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footer3.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41" w:rightFromText="141" w:vertAnchor="text" w:horzAnchor="margin" w:tblpXSpec="center" w:tblpY="587"/>
        <w:tblW w:w="4743" w:type="pct"/>
        <w:tblBorders>
          <w:top w:val="thinThickSmallGap" w:sz="36" w:space="0" w:color="632423"/>
          <w:left w:val="thinThickSmallGap" w:sz="36" w:space="0" w:color="632423"/>
          <w:bottom w:val="thickThinSmallGap" w:sz="36" w:space="0" w:color="632423"/>
          <w:right w:val="thickThinSmallGap" w:sz="36" w:space="0" w:color="632423"/>
        </w:tblBorders>
        <w:shd w:val="clear" w:color="auto" w:fill="FFFFFF"/>
        <w:tblLook w:val="04A0"/>
      </w:tblPr>
      <w:tblGrid>
        <w:gridCol w:w="9213"/>
      </w:tblGrid>
      <w:tr w:rsidR="001B2E1F" w:rsidTr="001B2E1F">
        <w:trPr>
          <w:trHeight w:val="5653"/>
        </w:trPr>
        <w:tc>
          <w:tcPr>
            <w:tcW w:w="5000" w:type="pct"/>
            <w:shd w:val="clear" w:color="auto" w:fill="FFFFFF"/>
            <w:vAlign w:val="center"/>
          </w:tcPr>
          <w:p w:rsidR="001B2E1F" w:rsidRDefault="001B2E1F" w:rsidP="001B2E1F">
            <w:pPr>
              <w:pStyle w:val="AralkYok"/>
              <w:jc w:val="center"/>
              <w:rPr>
                <w:rFonts w:ascii="Cambria" w:hAnsi="Cambria"/>
                <w:b/>
                <w:sz w:val="40"/>
                <w:szCs w:val="40"/>
              </w:rPr>
            </w:pPr>
          </w:p>
          <w:p w:rsidR="001B2E1F" w:rsidRPr="00F732CA" w:rsidRDefault="001B2E1F" w:rsidP="001B2E1F">
            <w:pPr>
              <w:pStyle w:val="AralkYok"/>
              <w:jc w:val="center"/>
              <w:rPr>
                <w:rFonts w:ascii="Cambria" w:hAnsi="Cambria"/>
                <w:sz w:val="28"/>
                <w:szCs w:val="28"/>
              </w:rPr>
            </w:pPr>
            <w:r w:rsidRPr="00F732CA">
              <w:rPr>
                <w:rFonts w:ascii="Cambria" w:hAnsi="Cambria"/>
                <w:sz w:val="28"/>
                <w:szCs w:val="28"/>
              </w:rPr>
              <w:t>T.C.</w:t>
            </w:r>
          </w:p>
          <w:p w:rsidR="001B2E1F" w:rsidRPr="00F732CA" w:rsidRDefault="001B2E1F" w:rsidP="001B2E1F">
            <w:pPr>
              <w:pStyle w:val="AralkYok"/>
              <w:jc w:val="center"/>
              <w:rPr>
                <w:rFonts w:ascii="Cambria" w:hAnsi="Cambria"/>
                <w:sz w:val="28"/>
                <w:szCs w:val="28"/>
              </w:rPr>
            </w:pPr>
            <w:r w:rsidRPr="00F732CA">
              <w:rPr>
                <w:rFonts w:ascii="Cambria" w:hAnsi="Cambria"/>
                <w:sz w:val="28"/>
                <w:szCs w:val="28"/>
              </w:rPr>
              <w:t>AKÇADAĞ KAYMAKAMLIĞI</w:t>
            </w:r>
          </w:p>
          <w:p w:rsidR="001B2E1F" w:rsidRDefault="001B2E1F" w:rsidP="001B2E1F">
            <w:pPr>
              <w:pStyle w:val="AralkYok"/>
              <w:jc w:val="center"/>
              <w:rPr>
                <w:rFonts w:ascii="Cambria" w:hAnsi="Cambria"/>
                <w:sz w:val="24"/>
                <w:szCs w:val="24"/>
              </w:rPr>
            </w:pPr>
            <w:r>
              <w:rPr>
                <w:rFonts w:ascii="Cambria" w:hAnsi="Cambria"/>
                <w:sz w:val="24"/>
                <w:szCs w:val="24"/>
              </w:rPr>
              <w:t>ESENBEY</w:t>
            </w:r>
            <w:r w:rsidRPr="00A21785">
              <w:rPr>
                <w:rFonts w:ascii="Cambria" w:hAnsi="Cambria"/>
                <w:sz w:val="24"/>
                <w:szCs w:val="24"/>
              </w:rPr>
              <w:t xml:space="preserve"> ÇOK PROGRAMLI ANADOLU LİSESİ</w:t>
            </w:r>
          </w:p>
          <w:p w:rsidR="001B2E1F" w:rsidRDefault="001B2E1F" w:rsidP="001B2E1F">
            <w:pPr>
              <w:pStyle w:val="AralkYok"/>
              <w:jc w:val="center"/>
              <w:rPr>
                <w:rFonts w:ascii="Cambria" w:hAnsi="Cambria"/>
                <w:sz w:val="24"/>
                <w:szCs w:val="24"/>
              </w:rPr>
            </w:pPr>
          </w:p>
          <w:p w:rsidR="001B2E1F" w:rsidRDefault="001B2E1F" w:rsidP="001B2E1F">
            <w:pPr>
              <w:pStyle w:val="AralkYok"/>
              <w:jc w:val="center"/>
              <w:rPr>
                <w:rFonts w:ascii="Cambria" w:hAnsi="Cambria"/>
                <w:sz w:val="24"/>
                <w:szCs w:val="24"/>
              </w:rPr>
            </w:pPr>
          </w:p>
          <w:p w:rsidR="001B2E1F" w:rsidRDefault="001B2E1F" w:rsidP="001B2E1F">
            <w:pPr>
              <w:pStyle w:val="AralkYok"/>
              <w:jc w:val="center"/>
              <w:rPr>
                <w:rFonts w:ascii="Cambria" w:hAnsi="Cambria"/>
                <w:sz w:val="24"/>
                <w:szCs w:val="24"/>
              </w:rPr>
            </w:pPr>
            <w:r>
              <w:rPr>
                <w:rFonts w:ascii="Cambria" w:hAnsi="Cambria"/>
                <w:noProof/>
                <w:sz w:val="24"/>
                <w:szCs w:val="24"/>
              </w:rPr>
              <w:drawing>
                <wp:inline distT="0" distB="0" distL="0" distR="0">
                  <wp:extent cx="4876800" cy="3019425"/>
                  <wp:effectExtent l="19050" t="0" r="0" b="0"/>
                  <wp:docPr id="4" name="Resim 1" descr="20180713_16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713_163855"/>
                          <pic:cNvPicPr>
                            <a:picLocks noChangeAspect="1" noChangeArrowheads="1"/>
                          </pic:cNvPicPr>
                        </pic:nvPicPr>
                        <pic:blipFill>
                          <a:blip r:embed="rId8" cstate="print"/>
                          <a:srcRect/>
                          <a:stretch>
                            <a:fillRect/>
                          </a:stretch>
                        </pic:blipFill>
                        <pic:spPr bwMode="auto">
                          <a:xfrm>
                            <a:off x="0" y="0"/>
                            <a:ext cx="4876800" cy="3019425"/>
                          </a:xfrm>
                          <a:prstGeom prst="rect">
                            <a:avLst/>
                          </a:prstGeom>
                          <a:noFill/>
                          <a:ln w="9525">
                            <a:noFill/>
                            <a:miter lim="800000"/>
                            <a:headEnd/>
                            <a:tailEnd/>
                          </a:ln>
                        </pic:spPr>
                      </pic:pic>
                    </a:graphicData>
                  </a:graphic>
                </wp:inline>
              </w:drawing>
            </w:r>
          </w:p>
          <w:p w:rsidR="001B2E1F" w:rsidRDefault="001B2E1F" w:rsidP="001B2E1F">
            <w:pPr>
              <w:pStyle w:val="AralkYok"/>
              <w:jc w:val="center"/>
              <w:rPr>
                <w:rFonts w:ascii="Cambria" w:hAnsi="Cambria"/>
                <w:sz w:val="24"/>
                <w:szCs w:val="24"/>
              </w:rPr>
            </w:pPr>
          </w:p>
          <w:p w:rsidR="001B2E1F" w:rsidRDefault="001B2E1F" w:rsidP="001B2E1F">
            <w:pPr>
              <w:pStyle w:val="AralkYok"/>
              <w:jc w:val="center"/>
              <w:rPr>
                <w:rFonts w:ascii="Cambria" w:hAnsi="Cambria"/>
                <w:sz w:val="24"/>
                <w:szCs w:val="24"/>
              </w:rPr>
            </w:pPr>
          </w:p>
          <w:p w:rsidR="001B2E1F" w:rsidRDefault="001B2E1F" w:rsidP="001B2E1F">
            <w:pPr>
              <w:pStyle w:val="AralkYok"/>
              <w:jc w:val="center"/>
              <w:rPr>
                <w:rFonts w:ascii="Cambria" w:hAnsi="Cambria"/>
                <w:sz w:val="24"/>
                <w:szCs w:val="24"/>
              </w:rPr>
            </w:pPr>
          </w:p>
          <w:p w:rsidR="001B2E1F" w:rsidRDefault="001B2E1F" w:rsidP="001B2E1F">
            <w:pPr>
              <w:pStyle w:val="AralkYok"/>
              <w:rPr>
                <w:rFonts w:ascii="Cambria" w:hAnsi="Cambria"/>
                <w:sz w:val="24"/>
                <w:szCs w:val="24"/>
              </w:rPr>
            </w:pPr>
          </w:p>
          <w:p w:rsidR="001B2E1F" w:rsidRPr="00A21785" w:rsidRDefault="001B2E1F" w:rsidP="001B2E1F">
            <w:pPr>
              <w:pStyle w:val="AralkYok"/>
              <w:jc w:val="center"/>
              <w:rPr>
                <w:rFonts w:ascii="Cambria" w:hAnsi="Cambria"/>
                <w:sz w:val="24"/>
                <w:szCs w:val="24"/>
              </w:rPr>
            </w:pPr>
          </w:p>
          <w:p w:rsidR="001B2E1F" w:rsidRDefault="001B2E1F" w:rsidP="001B2E1F">
            <w:pPr>
              <w:pStyle w:val="AralkYok"/>
              <w:jc w:val="center"/>
              <w:rPr>
                <w:rFonts w:ascii="Cambria" w:hAnsi="Cambria"/>
                <w:sz w:val="36"/>
                <w:szCs w:val="36"/>
              </w:rPr>
            </w:pPr>
            <w:r w:rsidRPr="00F732CA">
              <w:rPr>
                <w:rFonts w:ascii="Cambria" w:hAnsi="Cambria"/>
                <w:sz w:val="36"/>
                <w:szCs w:val="36"/>
              </w:rPr>
              <w:t>ESENBEY ÇOK PROGRAMLI ANADOLU LİSESİ</w:t>
            </w:r>
          </w:p>
          <w:p w:rsidR="001B2E1F" w:rsidRPr="00F732CA" w:rsidRDefault="001B2E1F" w:rsidP="001B2E1F">
            <w:pPr>
              <w:pStyle w:val="AralkYok"/>
              <w:jc w:val="center"/>
              <w:rPr>
                <w:rFonts w:ascii="Cambria" w:hAnsi="Cambria"/>
                <w:sz w:val="36"/>
                <w:szCs w:val="36"/>
              </w:rPr>
            </w:pPr>
          </w:p>
          <w:p w:rsidR="001B2E1F" w:rsidRPr="00A21785" w:rsidRDefault="001B2E1F" w:rsidP="001B2E1F">
            <w:pPr>
              <w:pStyle w:val="AralkYok"/>
              <w:jc w:val="center"/>
              <w:rPr>
                <w:rFonts w:ascii="Cambria" w:hAnsi="Cambria"/>
                <w:sz w:val="56"/>
                <w:szCs w:val="56"/>
              </w:rPr>
            </w:pPr>
            <w:r w:rsidRPr="00A21785">
              <w:rPr>
                <w:rFonts w:ascii="Cambria" w:hAnsi="Cambria"/>
                <w:sz w:val="56"/>
                <w:szCs w:val="56"/>
              </w:rPr>
              <w:t>2019 – 2023 STRATEJİK PLANI</w:t>
            </w:r>
          </w:p>
          <w:p w:rsidR="001B2E1F" w:rsidRDefault="001B2E1F" w:rsidP="001B2E1F">
            <w:pPr>
              <w:pStyle w:val="AralkYok"/>
            </w:pPr>
          </w:p>
          <w:p w:rsidR="001B2E1F" w:rsidRDefault="001B2E1F" w:rsidP="001B2E1F">
            <w:pPr>
              <w:spacing w:line="240" w:lineRule="auto"/>
              <w:rPr>
                <w:rFonts w:ascii="Maiandra GD" w:hAnsi="Maiandra GD"/>
                <w:b/>
                <w:bCs/>
                <w:noProof/>
                <w:szCs w:val="24"/>
              </w:rPr>
            </w:pPr>
          </w:p>
          <w:p w:rsidR="001B2E1F" w:rsidRPr="003B1C8C" w:rsidRDefault="00AF5E90" w:rsidP="001B2E1F">
            <w:pPr>
              <w:spacing w:line="240" w:lineRule="auto"/>
              <w:jc w:val="center"/>
              <w:rPr>
                <w:rFonts w:ascii="Maiandra GD" w:hAnsi="Maiandra GD"/>
                <w:b/>
                <w:bCs/>
                <w:noProof/>
                <w:szCs w:val="24"/>
              </w:rPr>
            </w:pPr>
            <w:r>
              <w:rPr>
                <w:rFonts w:ascii="Maiandra GD" w:hAnsi="Maiandra GD"/>
                <w:b/>
                <w:bCs/>
                <w:noProof/>
                <w:szCs w:val="24"/>
              </w:rPr>
              <w:t>MALATYA</w:t>
            </w:r>
          </w:p>
          <w:p w:rsidR="001B2E1F" w:rsidRDefault="001B2E1F" w:rsidP="001B2E1F">
            <w:pPr>
              <w:pStyle w:val="AralkYok"/>
              <w:jc w:val="center"/>
            </w:pPr>
          </w:p>
        </w:tc>
      </w:tr>
    </w:tbl>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28588C" w:rsidRPr="00A47F2F" w:rsidRDefault="0028588C" w:rsidP="0028588C">
      <w:pPr>
        <w:jc w:val="center"/>
        <w:rPr>
          <w:b/>
          <w:bCs/>
          <w:noProof/>
          <w:szCs w:val="24"/>
        </w:rPr>
      </w:pPr>
    </w:p>
    <w:p w:rsidR="00925FC8" w:rsidRPr="00C12892" w:rsidRDefault="0084713E" w:rsidP="008D7CF3">
      <w:pPr>
        <w:jc w:val="center"/>
        <w:rPr>
          <w:rFonts w:ascii="Times New Roman" w:hAnsi="Times New Roman"/>
          <w:noProof/>
          <w:color w:val="FF0000"/>
          <w:szCs w:val="24"/>
        </w:rPr>
      </w:pPr>
      <w:r>
        <w:rPr>
          <w:b/>
          <w:bCs/>
          <w:noProof/>
          <w:szCs w:val="24"/>
        </w:rPr>
        <w:lastRenderedPageBreak/>
        <w:drawing>
          <wp:anchor distT="0" distB="0" distL="114300" distR="114300" simplePos="0" relativeHeight="251661312" behindDoc="1" locked="0" layoutInCell="1" allowOverlap="1">
            <wp:simplePos x="0" y="0"/>
            <wp:positionH relativeFrom="column">
              <wp:posOffset>-135255</wp:posOffset>
            </wp:positionH>
            <wp:positionV relativeFrom="paragraph">
              <wp:posOffset>518795</wp:posOffset>
            </wp:positionV>
            <wp:extent cx="6372225" cy="8543925"/>
            <wp:effectExtent l="19050" t="0" r="9525" b="0"/>
            <wp:wrapTight wrapText="bothSides">
              <wp:wrapPolygon edited="0">
                <wp:start x="-65" y="0"/>
                <wp:lineTo x="-65" y="21576"/>
                <wp:lineTo x="21632" y="21576"/>
                <wp:lineTo x="21632" y="0"/>
                <wp:lineTo x="-65" y="0"/>
              </wp:wrapPolygon>
            </wp:wrapTight>
            <wp:docPr id="2"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9" cstate="print"/>
                    <a:srcRect/>
                    <a:stretch>
                      <a:fillRect/>
                    </a:stretch>
                  </pic:blipFill>
                  <pic:spPr bwMode="auto">
                    <a:xfrm>
                      <a:off x="0" y="0"/>
                      <a:ext cx="6372225" cy="8543925"/>
                    </a:xfrm>
                    <a:prstGeom prst="rect">
                      <a:avLst/>
                    </a:prstGeom>
                    <a:noFill/>
                    <a:ln w="9525">
                      <a:noFill/>
                      <a:miter lim="800000"/>
                      <a:headEnd/>
                      <a:tailEnd/>
                    </a:ln>
                  </pic:spPr>
                </pic:pic>
              </a:graphicData>
            </a:graphic>
          </wp:anchor>
        </w:drawing>
      </w:r>
      <w:r w:rsidR="008374DA" w:rsidRPr="00A47F2F">
        <w:rPr>
          <w:noProof/>
          <w:szCs w:val="24"/>
        </w:rPr>
        <w:br w:type="page"/>
      </w:r>
    </w:p>
    <w:p w:rsidR="009F533A" w:rsidRDefault="009F533A" w:rsidP="00CC3DF1">
      <w:pPr>
        <w:rPr>
          <w:rFonts w:ascii="Cambria" w:hAnsi="Cambria" w:cs="Calibri Light"/>
          <w:szCs w:val="24"/>
        </w:rPr>
      </w:pPr>
      <w:r>
        <w:rPr>
          <w:rFonts w:ascii="Cambria" w:hAnsi="Cambria" w:cs="Calibri Light"/>
          <w:szCs w:val="24"/>
        </w:rPr>
        <w:lastRenderedPageBreak/>
        <w:t xml:space="preserve">               </w:t>
      </w:r>
      <w:r w:rsidR="005650B3">
        <w:rPr>
          <w:b/>
          <w:bCs/>
          <w:noProof/>
          <w:szCs w:val="24"/>
        </w:rPr>
        <w:drawing>
          <wp:inline distT="0" distB="0" distL="0" distR="0">
            <wp:extent cx="5067174" cy="2664070"/>
            <wp:effectExtent l="19050" t="0" r="126" b="0"/>
            <wp:docPr id="3" name="Resim 1" descr="C:\Users\Ali Osman YILDIZ\Desktop\IMG_20191226_102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 Osman YILDIZ\Desktop\IMG_20191226_102000.jpg"/>
                    <pic:cNvPicPr>
                      <a:picLocks noChangeAspect="1" noChangeArrowheads="1"/>
                    </pic:cNvPicPr>
                  </pic:nvPicPr>
                  <pic:blipFill>
                    <a:blip r:embed="rId10" cstate="print"/>
                    <a:srcRect/>
                    <a:stretch>
                      <a:fillRect/>
                    </a:stretch>
                  </pic:blipFill>
                  <pic:spPr bwMode="auto">
                    <a:xfrm>
                      <a:off x="0" y="0"/>
                      <a:ext cx="5067519" cy="2664251"/>
                    </a:xfrm>
                    <a:prstGeom prst="rect">
                      <a:avLst/>
                    </a:prstGeom>
                    <a:noFill/>
                    <a:ln w="9525">
                      <a:noFill/>
                      <a:miter lim="800000"/>
                      <a:headEnd/>
                      <a:tailEnd/>
                    </a:ln>
                  </pic:spPr>
                </pic:pic>
              </a:graphicData>
            </a:graphic>
          </wp:inline>
        </w:drawing>
      </w:r>
    </w:p>
    <w:p w:rsidR="00CC3DF1" w:rsidRPr="00745022" w:rsidRDefault="00CC3DF1" w:rsidP="00CC3DF1">
      <w:pPr>
        <w:rPr>
          <w:rFonts w:ascii="Cambria" w:hAnsi="Cambria"/>
          <w:szCs w:val="24"/>
        </w:rPr>
      </w:pPr>
      <w:r w:rsidRPr="00745022">
        <w:rPr>
          <w:rFonts w:ascii="Cambria" w:hAnsi="Cambria" w:cs="Calibri Light"/>
          <w:szCs w:val="24"/>
        </w:rPr>
        <w:t>Sunuş</w:t>
      </w:r>
    </w:p>
    <w:p w:rsidR="00CC3DF1" w:rsidRPr="00013229" w:rsidRDefault="00CC3DF1" w:rsidP="00CC3DF1">
      <w:pPr>
        <w:spacing w:after="0" w:line="264" w:lineRule="auto"/>
        <w:ind w:firstLine="708"/>
        <w:jc w:val="both"/>
        <w:rPr>
          <w:rFonts w:ascii="Times New Roman" w:hAnsi="Times New Roman"/>
          <w:szCs w:val="24"/>
        </w:rPr>
      </w:pPr>
      <w:r w:rsidRPr="00013229">
        <w:rPr>
          <w:rFonts w:ascii="Times New Roman" w:hAnsi="Times New Roman"/>
          <w:szCs w:val="24"/>
        </w:rPr>
        <w:t>İnsanlık; tarih boyunca hep değişip gelişmiş, bilgi ve teknoloji geliştikçe, bu değişim ve gelişme hız kazanmıştır. Geçmişinde insanlık tarihine önemli katkılar sağlayan milletimiz, bu gün de bekasını korumak ve insanlığın mutluluğuna katkısını sürdürmek çalışmaktadır. Bu yolda başarılı olmanın tek yolu eğitilmiş bir toplum oluşturmaktır. Bu nedenle Devletimiz birinci önceliğe Eğitim öğretimi koymuştur. Milletimizin her ferdinin temel eğitim hakkından yararlanması, Ruh ve beden sağlığı ile çağımızın bilgi ve teknolojisini üreten mutlu ve refah bireylerden oluşmuş toplum hedefine ulaşmak için her gayret ve çaba sürdürülmektedir.</w:t>
      </w:r>
    </w:p>
    <w:p w:rsidR="00CC3DF1" w:rsidRPr="00013229" w:rsidRDefault="00CC3DF1" w:rsidP="00CC3DF1">
      <w:pPr>
        <w:spacing w:after="0" w:line="264" w:lineRule="auto"/>
        <w:ind w:firstLine="708"/>
        <w:jc w:val="both"/>
        <w:rPr>
          <w:rFonts w:ascii="Times New Roman" w:hAnsi="Times New Roman"/>
          <w:szCs w:val="24"/>
        </w:rPr>
      </w:pPr>
      <w:r w:rsidRPr="00013229">
        <w:rPr>
          <w:rFonts w:ascii="Times New Roman" w:hAnsi="Times New Roman"/>
          <w:szCs w:val="24"/>
        </w:rPr>
        <w:t>Okullaşma hedefleri doğrultusunda Esenbey Köyünde (Mahallesi) açılan okulumuz, yaklaşık 25 mahalle ve yerleşim biriminin merkezindeki konumu ile çocuklarımızın geleceğin dünyasına hazırlanması için üzerine düşen sorumluluğun bilinciyle hizmet vermektedir.</w:t>
      </w:r>
    </w:p>
    <w:p w:rsidR="00CC3DF1" w:rsidRPr="00013229" w:rsidRDefault="00CC3DF1" w:rsidP="00CC3DF1">
      <w:pPr>
        <w:spacing w:after="0" w:line="264" w:lineRule="auto"/>
        <w:ind w:firstLine="708"/>
        <w:jc w:val="both"/>
        <w:rPr>
          <w:rFonts w:ascii="Times New Roman" w:hAnsi="Times New Roman"/>
          <w:szCs w:val="24"/>
        </w:rPr>
      </w:pPr>
      <w:r w:rsidRPr="00013229">
        <w:rPr>
          <w:rFonts w:ascii="Times New Roman" w:hAnsi="Times New Roman"/>
          <w:szCs w:val="24"/>
        </w:rPr>
        <w:t xml:space="preserve">Hedefe ulaşmada planlı çalışma vazgeçilmez zorunluluktur. Milli Eğitim Bakanlığımızın hedef ve planları çerçevesinde hazırlamaya çalıştığımız 2019 – 2023 dönemi Stratejik planımızın Okulumuz, Bakanlığımız ve Milletimizin hedeflerine ulaşmasına katkı sağlamasını umarım. </w:t>
      </w:r>
    </w:p>
    <w:p w:rsidR="00CC3DF1" w:rsidRPr="00013229" w:rsidRDefault="00CC3DF1" w:rsidP="00CC3DF1">
      <w:pPr>
        <w:spacing w:after="0" w:line="264" w:lineRule="auto"/>
        <w:ind w:firstLine="708"/>
        <w:jc w:val="both"/>
        <w:rPr>
          <w:rFonts w:ascii="Times New Roman" w:hAnsi="Times New Roman"/>
          <w:szCs w:val="24"/>
        </w:rPr>
      </w:pPr>
      <w:r w:rsidRPr="00013229">
        <w:rPr>
          <w:rFonts w:ascii="Times New Roman" w:hAnsi="Times New Roman"/>
          <w:szCs w:val="24"/>
        </w:rPr>
        <w:t>Stratejik planımızda emeği geçen bütün paydaşlarımıza teşekkür ederim.</w:t>
      </w:r>
    </w:p>
    <w:p w:rsidR="00CC3DF1" w:rsidRPr="00017989" w:rsidRDefault="00CC3DF1" w:rsidP="00CC3DF1">
      <w:pPr>
        <w:widowControl w:val="0"/>
        <w:spacing w:after="0" w:line="264" w:lineRule="auto"/>
        <w:ind w:left="1416" w:right="1135"/>
        <w:jc w:val="right"/>
        <w:outlineLvl w:val="8"/>
        <w:rPr>
          <w:rFonts w:ascii="Calibri Light" w:eastAsia="Adobe Garamond Pro Bold" w:hAnsi="Calibri Light" w:cs="Calibri Light"/>
          <w:b/>
          <w:bCs/>
          <w:spacing w:val="-1"/>
          <w:szCs w:val="24"/>
        </w:rPr>
      </w:pPr>
    </w:p>
    <w:p w:rsidR="00CC3DF1" w:rsidRPr="00017989" w:rsidRDefault="00CC3DF1" w:rsidP="00CC3DF1">
      <w:pPr>
        <w:widowControl w:val="0"/>
        <w:spacing w:after="0" w:line="264" w:lineRule="auto"/>
        <w:ind w:left="1416" w:right="1135"/>
        <w:jc w:val="right"/>
        <w:outlineLvl w:val="8"/>
        <w:rPr>
          <w:rFonts w:ascii="Calibri Light" w:eastAsia="Adobe Garamond Pro Bold" w:hAnsi="Calibri Light" w:cs="Calibri Light"/>
          <w:b/>
          <w:bCs/>
          <w:spacing w:val="-1"/>
          <w:szCs w:val="24"/>
        </w:rPr>
      </w:pPr>
    </w:p>
    <w:p w:rsidR="00CC3DF1" w:rsidRPr="00CC3DF1" w:rsidRDefault="00CC3DF1" w:rsidP="00CC3DF1">
      <w:pPr>
        <w:ind w:right="-426"/>
        <w:rPr>
          <w:rFonts w:ascii="Times New Roman" w:eastAsia="Adobe Garamond Pro Bold" w:hAnsi="Times New Roman"/>
          <w:szCs w:val="24"/>
        </w:rPr>
      </w:pPr>
      <w:r>
        <w:rPr>
          <w:rFonts w:ascii="Calibri Light" w:eastAsia="Adobe Garamond Pro Bold" w:hAnsi="Calibri Light" w:cs="Calibri Light"/>
          <w:szCs w:val="24"/>
        </w:rPr>
        <w:t xml:space="preserve"> </w:t>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Pr>
          <w:rFonts w:ascii="Calibri Light" w:eastAsia="Adobe Garamond Pro Bold" w:hAnsi="Calibri Light" w:cs="Calibri Light"/>
          <w:szCs w:val="24"/>
        </w:rPr>
        <w:tab/>
      </w:r>
      <w:r w:rsidR="00E13A31">
        <w:rPr>
          <w:rFonts w:ascii="Calibri Light" w:eastAsia="Adobe Garamond Pro Bold" w:hAnsi="Calibri Light" w:cs="Calibri Light"/>
          <w:szCs w:val="24"/>
        </w:rPr>
        <w:t xml:space="preserve">   </w:t>
      </w:r>
      <w:r w:rsidR="00E13A31">
        <w:rPr>
          <w:rFonts w:ascii="Times New Roman" w:eastAsia="Adobe Garamond Pro Bold" w:hAnsi="Times New Roman"/>
          <w:szCs w:val="24"/>
        </w:rPr>
        <w:t>Bülent SAYGIN</w:t>
      </w:r>
    </w:p>
    <w:p w:rsidR="00CC3DF1" w:rsidRDefault="00CC3DF1" w:rsidP="006A4BFF">
      <w:pPr>
        <w:ind w:left="6372" w:firstLine="708"/>
        <w:rPr>
          <w:rFonts w:ascii="Times New Roman" w:eastAsia="Adobe Garamond Pro Bold" w:hAnsi="Times New Roman"/>
          <w:szCs w:val="24"/>
        </w:rPr>
      </w:pPr>
      <w:r w:rsidRPr="00CC3DF1">
        <w:rPr>
          <w:rFonts w:ascii="Times New Roman" w:eastAsia="Adobe Garamond Pro Bold" w:hAnsi="Times New Roman"/>
          <w:szCs w:val="24"/>
        </w:rPr>
        <w:t xml:space="preserve"> </w:t>
      </w:r>
      <w:r>
        <w:rPr>
          <w:rFonts w:ascii="Times New Roman" w:eastAsia="Adobe Garamond Pro Bold" w:hAnsi="Times New Roman"/>
          <w:szCs w:val="24"/>
        </w:rPr>
        <w:t xml:space="preserve">    </w:t>
      </w:r>
      <w:r w:rsidRPr="00CC3DF1">
        <w:rPr>
          <w:rFonts w:ascii="Times New Roman" w:eastAsia="Adobe Garamond Pro Bold" w:hAnsi="Times New Roman"/>
          <w:szCs w:val="24"/>
        </w:rPr>
        <w:t xml:space="preserve"> Okul Müdürü</w:t>
      </w:r>
    </w:p>
    <w:p w:rsidR="009F533A" w:rsidRDefault="009F533A" w:rsidP="006A4BFF">
      <w:pPr>
        <w:ind w:left="6372" w:firstLine="708"/>
        <w:rPr>
          <w:rFonts w:ascii="Times New Roman" w:eastAsia="Adobe Garamond Pro Bold" w:hAnsi="Times New Roman"/>
          <w:szCs w:val="24"/>
        </w:rPr>
      </w:pPr>
    </w:p>
    <w:p w:rsidR="009F533A" w:rsidRDefault="009F533A" w:rsidP="006A4BFF">
      <w:pPr>
        <w:ind w:left="6372" w:firstLine="708"/>
        <w:rPr>
          <w:rFonts w:ascii="Times New Roman" w:eastAsia="Adobe Garamond Pro Bold" w:hAnsi="Times New Roman"/>
          <w:szCs w:val="24"/>
        </w:rPr>
      </w:pPr>
    </w:p>
    <w:p w:rsidR="009F533A" w:rsidRDefault="009F533A" w:rsidP="006A4BFF">
      <w:pPr>
        <w:ind w:left="6372" w:firstLine="708"/>
        <w:rPr>
          <w:rFonts w:ascii="Times New Roman" w:eastAsia="Adobe Garamond Pro Bold" w:hAnsi="Times New Roman"/>
          <w:szCs w:val="24"/>
        </w:rPr>
      </w:pPr>
    </w:p>
    <w:p w:rsidR="009F533A" w:rsidRDefault="009F533A" w:rsidP="006A4BFF">
      <w:pPr>
        <w:ind w:left="6372" w:firstLine="708"/>
        <w:rPr>
          <w:rFonts w:ascii="Times New Roman" w:eastAsia="Adobe Garamond Pro Bold" w:hAnsi="Times New Roman"/>
          <w:szCs w:val="24"/>
        </w:rPr>
      </w:pPr>
    </w:p>
    <w:p w:rsidR="009F533A" w:rsidRPr="006A4BFF" w:rsidRDefault="009F533A" w:rsidP="006A4BFF">
      <w:pPr>
        <w:ind w:left="6372" w:firstLine="708"/>
        <w:rPr>
          <w:rFonts w:ascii="Times New Roman" w:eastAsia="Adobe Garamond Pro Bold" w:hAnsi="Times New Roman"/>
          <w:szCs w:val="24"/>
        </w:rPr>
      </w:pPr>
    </w:p>
    <w:sdt>
      <w:sdtPr>
        <w:rPr>
          <w:rFonts w:ascii="Book Antiqua" w:eastAsia="Times New Roman" w:hAnsi="Book Antiqua"/>
          <w:b w:val="0"/>
          <w:color w:val="auto"/>
          <w:sz w:val="24"/>
          <w:szCs w:val="21"/>
        </w:rPr>
        <w:id w:val="980016"/>
        <w:docPartObj>
          <w:docPartGallery w:val="Table of Contents"/>
          <w:docPartUnique/>
        </w:docPartObj>
      </w:sdtPr>
      <w:sdtContent>
        <w:p w:rsidR="00F42CAD" w:rsidRDefault="00F42CAD" w:rsidP="002105CD">
          <w:pPr>
            <w:pStyle w:val="TBal"/>
            <w:spacing w:after="0" w:line="276" w:lineRule="auto"/>
            <w:ind w:right="425"/>
            <w:jc w:val="center"/>
          </w:pPr>
          <w:r w:rsidRPr="002105CD">
            <w:rPr>
              <w:rFonts w:ascii="Times New Roman" w:hAnsi="Times New Roman"/>
              <w:color w:val="000000" w:themeColor="text1"/>
            </w:rPr>
            <w:t>İçindekiler</w:t>
          </w:r>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r w:rsidRPr="00A03F56">
            <w:fldChar w:fldCharType="begin"/>
          </w:r>
          <w:r w:rsidR="00F42CAD">
            <w:instrText xml:space="preserve"> TOC \o "1-3" \h \z \u </w:instrText>
          </w:r>
          <w:r w:rsidRPr="00A03F56">
            <w:fldChar w:fldCharType="separate"/>
          </w:r>
          <w:hyperlink w:anchor="_Toc432263" w:history="1">
            <w:r w:rsidR="002105CD" w:rsidRPr="00DF3694">
              <w:rPr>
                <w:rStyle w:val="Kpr"/>
                <w:rFonts w:eastAsia="SimSun"/>
                <w:noProof/>
              </w:rPr>
              <w:t>BÖLÜM I</w:t>
            </w:r>
            <w:r w:rsidR="002105CD">
              <w:rPr>
                <w:noProof/>
                <w:webHidden/>
              </w:rPr>
              <w:tab/>
            </w:r>
            <w:r>
              <w:rPr>
                <w:noProof/>
                <w:webHidden/>
              </w:rPr>
              <w:fldChar w:fldCharType="begin"/>
            </w:r>
            <w:r w:rsidR="002105CD">
              <w:rPr>
                <w:noProof/>
                <w:webHidden/>
              </w:rPr>
              <w:instrText xml:space="preserve"> PAGEREF _Toc432263 \h </w:instrText>
            </w:r>
            <w:r>
              <w:rPr>
                <w:noProof/>
                <w:webHidden/>
              </w:rPr>
            </w:r>
            <w:r>
              <w:rPr>
                <w:noProof/>
                <w:webHidden/>
              </w:rPr>
              <w:fldChar w:fldCharType="separate"/>
            </w:r>
            <w:r w:rsidR="00F54B5B">
              <w:rPr>
                <w:noProof/>
                <w:webHidden/>
              </w:rPr>
              <w:t>5</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64" w:history="1">
            <w:r w:rsidR="002105CD" w:rsidRPr="00DF3694">
              <w:rPr>
                <w:rStyle w:val="Kpr"/>
              </w:rPr>
              <w:t>GİRİŞ ve PLAN HAZIRLIK SÜRECİ</w:t>
            </w:r>
            <w:r w:rsidR="002105CD">
              <w:rPr>
                <w:webHidden/>
              </w:rPr>
              <w:tab/>
            </w:r>
            <w:r>
              <w:rPr>
                <w:webHidden/>
              </w:rPr>
              <w:fldChar w:fldCharType="begin"/>
            </w:r>
            <w:r w:rsidR="002105CD">
              <w:rPr>
                <w:webHidden/>
              </w:rPr>
              <w:instrText xml:space="preserve"> PAGEREF _Toc432264 \h </w:instrText>
            </w:r>
            <w:r>
              <w:rPr>
                <w:webHidden/>
              </w:rPr>
            </w:r>
            <w:r>
              <w:rPr>
                <w:webHidden/>
              </w:rPr>
              <w:fldChar w:fldCharType="separate"/>
            </w:r>
            <w:r w:rsidR="00F54B5B">
              <w:rPr>
                <w:webHidden/>
              </w:rPr>
              <w:t>5</w:t>
            </w:r>
            <w:r>
              <w:rPr>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65" w:history="1">
            <w:r w:rsidR="002105CD" w:rsidRPr="00DF3694">
              <w:rPr>
                <w:rStyle w:val="Kpr"/>
              </w:rPr>
              <w:t>STRATEJİK PLAN ÜST KURULU</w:t>
            </w:r>
            <w:r w:rsidR="002105CD">
              <w:rPr>
                <w:webHidden/>
              </w:rPr>
              <w:tab/>
            </w:r>
            <w:r>
              <w:rPr>
                <w:webHidden/>
              </w:rPr>
              <w:fldChar w:fldCharType="begin"/>
            </w:r>
            <w:r w:rsidR="002105CD">
              <w:rPr>
                <w:webHidden/>
              </w:rPr>
              <w:instrText xml:space="preserve"> PAGEREF _Toc432265 \h </w:instrText>
            </w:r>
            <w:r>
              <w:rPr>
                <w:webHidden/>
              </w:rPr>
            </w:r>
            <w:r>
              <w:rPr>
                <w:webHidden/>
              </w:rPr>
              <w:fldChar w:fldCharType="separate"/>
            </w:r>
            <w:r w:rsidR="00F54B5B">
              <w:rPr>
                <w:webHidden/>
              </w:rPr>
              <w:t>5</w:t>
            </w:r>
            <w:r>
              <w:rPr>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66" w:history="1">
            <w:r w:rsidR="002105CD" w:rsidRPr="00DF3694">
              <w:rPr>
                <w:rStyle w:val="Kpr"/>
                <w:rFonts w:eastAsia="SimSun"/>
                <w:noProof/>
              </w:rPr>
              <w:t>BÖLÜM II</w:t>
            </w:r>
            <w:r w:rsidR="002105CD">
              <w:rPr>
                <w:noProof/>
                <w:webHidden/>
              </w:rPr>
              <w:tab/>
            </w:r>
            <w:r>
              <w:rPr>
                <w:noProof/>
                <w:webHidden/>
              </w:rPr>
              <w:fldChar w:fldCharType="begin"/>
            </w:r>
            <w:r w:rsidR="002105CD">
              <w:rPr>
                <w:noProof/>
                <w:webHidden/>
              </w:rPr>
              <w:instrText xml:space="preserve"> PAGEREF _Toc432266 \h </w:instrText>
            </w:r>
            <w:r>
              <w:rPr>
                <w:noProof/>
                <w:webHidden/>
              </w:rPr>
            </w:r>
            <w:r>
              <w:rPr>
                <w:noProof/>
                <w:webHidden/>
              </w:rPr>
              <w:fldChar w:fldCharType="separate"/>
            </w:r>
            <w:r w:rsidR="00F54B5B">
              <w:rPr>
                <w:noProof/>
                <w:webHidden/>
              </w:rPr>
              <w:t>6</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67" w:history="1">
            <w:r w:rsidR="002105CD" w:rsidRPr="00DF3694">
              <w:rPr>
                <w:rStyle w:val="Kpr"/>
              </w:rPr>
              <w:t>DURUM ANALİZİ</w:t>
            </w:r>
            <w:r w:rsidR="002105CD">
              <w:rPr>
                <w:webHidden/>
              </w:rPr>
              <w:tab/>
            </w:r>
            <w:r>
              <w:rPr>
                <w:webHidden/>
              </w:rPr>
              <w:fldChar w:fldCharType="begin"/>
            </w:r>
            <w:r w:rsidR="002105CD">
              <w:rPr>
                <w:webHidden/>
              </w:rPr>
              <w:instrText xml:space="preserve"> PAGEREF _Toc432267 \h </w:instrText>
            </w:r>
            <w:r>
              <w:rPr>
                <w:webHidden/>
              </w:rPr>
            </w:r>
            <w:r>
              <w:rPr>
                <w:webHidden/>
              </w:rPr>
              <w:fldChar w:fldCharType="separate"/>
            </w:r>
            <w:r w:rsidR="00F54B5B">
              <w:rPr>
                <w:webHidden/>
              </w:rPr>
              <w:t>6</w:t>
            </w:r>
            <w:r>
              <w:rPr>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8" w:history="1">
            <w:r w:rsidR="002105CD" w:rsidRPr="00DF3694">
              <w:rPr>
                <w:rStyle w:val="Kpr"/>
                <w:rFonts w:eastAsia="SimSun"/>
                <w:b/>
                <w:noProof/>
              </w:rPr>
              <w:t>Okulun Kısa Tanıtımı</w:t>
            </w:r>
            <w:r w:rsidR="002105CD">
              <w:rPr>
                <w:noProof/>
                <w:webHidden/>
              </w:rPr>
              <w:tab/>
            </w:r>
            <w:r>
              <w:rPr>
                <w:noProof/>
                <w:webHidden/>
              </w:rPr>
              <w:fldChar w:fldCharType="begin"/>
            </w:r>
            <w:r w:rsidR="002105CD">
              <w:rPr>
                <w:noProof/>
                <w:webHidden/>
              </w:rPr>
              <w:instrText xml:space="preserve"> PAGEREF _Toc432268 \h </w:instrText>
            </w:r>
            <w:r>
              <w:rPr>
                <w:noProof/>
                <w:webHidden/>
              </w:rPr>
            </w:r>
            <w:r>
              <w:rPr>
                <w:noProof/>
                <w:webHidden/>
              </w:rPr>
              <w:fldChar w:fldCharType="separate"/>
            </w:r>
            <w:r w:rsidR="00F54B5B">
              <w:rPr>
                <w:noProof/>
                <w:webHidden/>
              </w:rPr>
              <w:t>6</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69" w:history="1">
            <w:r w:rsidR="002105CD" w:rsidRPr="00DF3694">
              <w:rPr>
                <w:rStyle w:val="Kpr"/>
                <w:rFonts w:eastAsia="SimSun"/>
                <w:b/>
                <w:noProof/>
              </w:rPr>
              <w:t>Okulun Mevcut Durumu: Temel İstatistikler</w:t>
            </w:r>
            <w:r w:rsidR="002105CD">
              <w:rPr>
                <w:noProof/>
                <w:webHidden/>
              </w:rPr>
              <w:tab/>
            </w:r>
            <w:r>
              <w:rPr>
                <w:noProof/>
                <w:webHidden/>
              </w:rPr>
              <w:fldChar w:fldCharType="begin"/>
            </w:r>
            <w:r w:rsidR="002105CD">
              <w:rPr>
                <w:noProof/>
                <w:webHidden/>
              </w:rPr>
              <w:instrText xml:space="preserve"> PAGEREF _Toc432269 \h </w:instrText>
            </w:r>
            <w:r>
              <w:rPr>
                <w:noProof/>
                <w:webHidden/>
              </w:rPr>
            </w:r>
            <w:r>
              <w:rPr>
                <w:noProof/>
                <w:webHidden/>
              </w:rPr>
              <w:fldChar w:fldCharType="separate"/>
            </w:r>
            <w:r w:rsidR="00F54B5B">
              <w:rPr>
                <w:noProof/>
                <w:webHidden/>
              </w:rPr>
              <w:t>8</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0" w:history="1">
            <w:r w:rsidR="002105CD" w:rsidRPr="00DF3694">
              <w:rPr>
                <w:rStyle w:val="Kpr"/>
                <w:rFonts w:eastAsia="SimSun"/>
                <w:b/>
                <w:noProof/>
              </w:rPr>
              <w:t>Okul Künyesi</w:t>
            </w:r>
            <w:r w:rsidR="002105CD">
              <w:rPr>
                <w:noProof/>
                <w:webHidden/>
              </w:rPr>
              <w:tab/>
            </w:r>
            <w:r>
              <w:rPr>
                <w:noProof/>
                <w:webHidden/>
              </w:rPr>
              <w:fldChar w:fldCharType="begin"/>
            </w:r>
            <w:r w:rsidR="002105CD">
              <w:rPr>
                <w:noProof/>
                <w:webHidden/>
              </w:rPr>
              <w:instrText xml:space="preserve"> PAGEREF _Toc432270 \h </w:instrText>
            </w:r>
            <w:r>
              <w:rPr>
                <w:noProof/>
                <w:webHidden/>
              </w:rPr>
            </w:r>
            <w:r>
              <w:rPr>
                <w:noProof/>
                <w:webHidden/>
              </w:rPr>
              <w:fldChar w:fldCharType="separate"/>
            </w:r>
            <w:r w:rsidR="00F54B5B">
              <w:rPr>
                <w:noProof/>
                <w:webHidden/>
              </w:rPr>
              <w:t>8</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1" w:history="1">
            <w:r w:rsidR="002105CD" w:rsidRPr="00DF3694">
              <w:rPr>
                <w:rStyle w:val="Kpr"/>
                <w:rFonts w:eastAsia="SimSun"/>
                <w:b/>
                <w:noProof/>
              </w:rPr>
              <w:t>Çalışan Bilgileri</w:t>
            </w:r>
            <w:r w:rsidR="002105CD">
              <w:rPr>
                <w:noProof/>
                <w:webHidden/>
              </w:rPr>
              <w:tab/>
            </w:r>
            <w:r>
              <w:rPr>
                <w:noProof/>
                <w:webHidden/>
              </w:rPr>
              <w:fldChar w:fldCharType="begin"/>
            </w:r>
            <w:r w:rsidR="002105CD">
              <w:rPr>
                <w:noProof/>
                <w:webHidden/>
              </w:rPr>
              <w:instrText xml:space="preserve"> PAGEREF _Toc432271 \h </w:instrText>
            </w:r>
            <w:r>
              <w:rPr>
                <w:noProof/>
                <w:webHidden/>
              </w:rPr>
            </w:r>
            <w:r>
              <w:rPr>
                <w:noProof/>
                <w:webHidden/>
              </w:rPr>
              <w:fldChar w:fldCharType="separate"/>
            </w:r>
            <w:r w:rsidR="00F54B5B">
              <w:rPr>
                <w:noProof/>
                <w:webHidden/>
              </w:rPr>
              <w:t>9</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2" w:history="1">
            <w:r w:rsidR="002105CD" w:rsidRPr="00DF3694">
              <w:rPr>
                <w:rStyle w:val="Kpr"/>
                <w:rFonts w:eastAsia="SimSun"/>
                <w:b/>
                <w:noProof/>
              </w:rPr>
              <w:t>Okulumuz Bina ve Alanları</w:t>
            </w:r>
            <w:bookmarkStart w:id="0" w:name="_GoBack"/>
            <w:bookmarkEnd w:id="0"/>
            <w:r w:rsidR="002105CD">
              <w:rPr>
                <w:noProof/>
                <w:webHidden/>
              </w:rPr>
              <w:tab/>
            </w:r>
            <w:r>
              <w:rPr>
                <w:noProof/>
                <w:webHidden/>
              </w:rPr>
              <w:fldChar w:fldCharType="begin"/>
            </w:r>
            <w:r w:rsidR="002105CD">
              <w:rPr>
                <w:noProof/>
                <w:webHidden/>
              </w:rPr>
              <w:instrText xml:space="preserve"> PAGEREF _Toc432272 \h </w:instrText>
            </w:r>
            <w:r>
              <w:rPr>
                <w:noProof/>
                <w:webHidden/>
              </w:rPr>
            </w:r>
            <w:r>
              <w:rPr>
                <w:noProof/>
                <w:webHidden/>
              </w:rPr>
              <w:fldChar w:fldCharType="separate"/>
            </w:r>
            <w:r w:rsidR="00F54B5B">
              <w:rPr>
                <w:noProof/>
                <w:webHidden/>
              </w:rPr>
              <w:t>9</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3" w:history="1">
            <w:r w:rsidR="002105CD" w:rsidRPr="00DF3694">
              <w:rPr>
                <w:rStyle w:val="Kpr"/>
                <w:rFonts w:eastAsia="SimSun"/>
                <w:b/>
                <w:noProof/>
              </w:rPr>
              <w:t>Sınıf ve Öğrenci Bilgileri</w:t>
            </w:r>
            <w:r w:rsidR="002105CD">
              <w:rPr>
                <w:noProof/>
                <w:webHidden/>
              </w:rPr>
              <w:tab/>
            </w:r>
            <w:r>
              <w:rPr>
                <w:noProof/>
                <w:webHidden/>
              </w:rPr>
              <w:fldChar w:fldCharType="begin"/>
            </w:r>
            <w:r w:rsidR="002105CD">
              <w:rPr>
                <w:noProof/>
                <w:webHidden/>
              </w:rPr>
              <w:instrText xml:space="preserve"> PAGEREF _Toc432273 \h </w:instrText>
            </w:r>
            <w:r>
              <w:rPr>
                <w:noProof/>
                <w:webHidden/>
              </w:rPr>
            </w:r>
            <w:r>
              <w:rPr>
                <w:noProof/>
                <w:webHidden/>
              </w:rPr>
              <w:fldChar w:fldCharType="separate"/>
            </w:r>
            <w:r w:rsidR="00F54B5B">
              <w:rPr>
                <w:noProof/>
                <w:webHidden/>
              </w:rPr>
              <w:t>10</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4" w:history="1">
            <w:r w:rsidR="002105CD" w:rsidRPr="00DF3694">
              <w:rPr>
                <w:rStyle w:val="Kpr"/>
                <w:rFonts w:eastAsia="SimSun"/>
                <w:b/>
                <w:noProof/>
              </w:rPr>
              <w:t>Donanım ve Teknolojik Kaynaklarımız</w:t>
            </w:r>
            <w:r w:rsidR="002105CD">
              <w:rPr>
                <w:noProof/>
                <w:webHidden/>
              </w:rPr>
              <w:tab/>
            </w:r>
            <w:r>
              <w:rPr>
                <w:noProof/>
                <w:webHidden/>
              </w:rPr>
              <w:fldChar w:fldCharType="begin"/>
            </w:r>
            <w:r w:rsidR="002105CD">
              <w:rPr>
                <w:noProof/>
                <w:webHidden/>
              </w:rPr>
              <w:instrText xml:space="preserve"> PAGEREF _Toc432274 \h </w:instrText>
            </w:r>
            <w:r>
              <w:rPr>
                <w:noProof/>
                <w:webHidden/>
              </w:rPr>
            </w:r>
            <w:r>
              <w:rPr>
                <w:noProof/>
                <w:webHidden/>
              </w:rPr>
              <w:fldChar w:fldCharType="separate"/>
            </w:r>
            <w:r w:rsidR="00F54B5B">
              <w:rPr>
                <w:noProof/>
                <w:webHidden/>
              </w:rPr>
              <w:t>10</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5" w:history="1">
            <w:r w:rsidR="002105CD" w:rsidRPr="00DF3694">
              <w:rPr>
                <w:rStyle w:val="Kpr"/>
                <w:rFonts w:eastAsia="SimSun"/>
                <w:b/>
                <w:noProof/>
              </w:rPr>
              <w:t>Gelir ve Gider Bilgisi</w:t>
            </w:r>
            <w:r w:rsidR="002105CD">
              <w:rPr>
                <w:noProof/>
                <w:webHidden/>
              </w:rPr>
              <w:tab/>
            </w:r>
            <w:r>
              <w:rPr>
                <w:noProof/>
                <w:webHidden/>
              </w:rPr>
              <w:fldChar w:fldCharType="begin"/>
            </w:r>
            <w:r w:rsidR="002105CD">
              <w:rPr>
                <w:noProof/>
                <w:webHidden/>
              </w:rPr>
              <w:instrText xml:space="preserve"> PAGEREF _Toc432275 \h </w:instrText>
            </w:r>
            <w:r>
              <w:rPr>
                <w:noProof/>
                <w:webHidden/>
              </w:rPr>
            </w:r>
            <w:r>
              <w:rPr>
                <w:noProof/>
                <w:webHidden/>
              </w:rPr>
              <w:fldChar w:fldCharType="separate"/>
            </w:r>
            <w:r w:rsidR="00F54B5B">
              <w:rPr>
                <w:noProof/>
                <w:webHidden/>
              </w:rPr>
              <w:t>10</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76" w:history="1">
            <w:r w:rsidR="002105CD" w:rsidRPr="00DF3694">
              <w:rPr>
                <w:rStyle w:val="Kpr"/>
              </w:rPr>
              <w:t>PAYDAŞ ANALİZİ</w:t>
            </w:r>
            <w:r w:rsidR="002105CD">
              <w:rPr>
                <w:webHidden/>
              </w:rPr>
              <w:tab/>
            </w:r>
            <w:r>
              <w:rPr>
                <w:webHidden/>
              </w:rPr>
              <w:fldChar w:fldCharType="begin"/>
            </w:r>
            <w:r w:rsidR="002105CD">
              <w:rPr>
                <w:webHidden/>
              </w:rPr>
              <w:instrText xml:space="preserve"> PAGEREF _Toc432276 \h </w:instrText>
            </w:r>
            <w:r>
              <w:rPr>
                <w:webHidden/>
              </w:rPr>
            </w:r>
            <w:r>
              <w:rPr>
                <w:webHidden/>
              </w:rPr>
              <w:fldChar w:fldCharType="separate"/>
            </w:r>
            <w:r w:rsidR="00F54B5B">
              <w:rPr>
                <w:webHidden/>
              </w:rPr>
              <w:t>11</w:t>
            </w:r>
            <w:r>
              <w:rPr>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7" w:history="1">
            <w:r w:rsidR="002105CD" w:rsidRPr="00DF3694">
              <w:rPr>
                <w:rStyle w:val="Kpr"/>
                <w:rFonts w:eastAsia="SimSun"/>
                <w:b/>
                <w:noProof/>
              </w:rPr>
              <w:t>Öğrenci Anketi Sonuçları:</w:t>
            </w:r>
            <w:r w:rsidR="002105CD">
              <w:rPr>
                <w:noProof/>
                <w:webHidden/>
              </w:rPr>
              <w:tab/>
            </w:r>
            <w:r>
              <w:rPr>
                <w:noProof/>
                <w:webHidden/>
              </w:rPr>
              <w:fldChar w:fldCharType="begin"/>
            </w:r>
            <w:r w:rsidR="002105CD">
              <w:rPr>
                <w:noProof/>
                <w:webHidden/>
              </w:rPr>
              <w:instrText xml:space="preserve"> PAGEREF _Toc432277 \h </w:instrText>
            </w:r>
            <w:r>
              <w:rPr>
                <w:noProof/>
                <w:webHidden/>
              </w:rPr>
            </w:r>
            <w:r>
              <w:rPr>
                <w:noProof/>
                <w:webHidden/>
              </w:rPr>
              <w:fldChar w:fldCharType="separate"/>
            </w:r>
            <w:r w:rsidR="00F54B5B">
              <w:rPr>
                <w:noProof/>
                <w:webHidden/>
              </w:rPr>
              <w:t>11</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8" w:history="1">
            <w:r w:rsidR="002105CD" w:rsidRPr="00DF3694">
              <w:rPr>
                <w:rStyle w:val="Kpr"/>
                <w:rFonts w:eastAsia="SimSun"/>
                <w:b/>
                <w:noProof/>
              </w:rPr>
              <w:t>Öğretmen Anketi Sonuçları:</w:t>
            </w:r>
            <w:r w:rsidR="002105CD">
              <w:rPr>
                <w:noProof/>
                <w:webHidden/>
              </w:rPr>
              <w:tab/>
            </w:r>
            <w:r>
              <w:rPr>
                <w:noProof/>
                <w:webHidden/>
              </w:rPr>
              <w:fldChar w:fldCharType="begin"/>
            </w:r>
            <w:r w:rsidR="002105CD">
              <w:rPr>
                <w:noProof/>
                <w:webHidden/>
              </w:rPr>
              <w:instrText xml:space="preserve"> PAGEREF _Toc432278 \h </w:instrText>
            </w:r>
            <w:r>
              <w:rPr>
                <w:noProof/>
                <w:webHidden/>
              </w:rPr>
            </w:r>
            <w:r>
              <w:rPr>
                <w:noProof/>
                <w:webHidden/>
              </w:rPr>
              <w:fldChar w:fldCharType="separate"/>
            </w:r>
            <w:r w:rsidR="00F54B5B">
              <w:rPr>
                <w:noProof/>
                <w:webHidden/>
              </w:rPr>
              <w:t>18</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79" w:history="1">
            <w:r w:rsidR="002105CD" w:rsidRPr="00DF3694">
              <w:rPr>
                <w:rStyle w:val="Kpr"/>
                <w:rFonts w:eastAsia="SimSun"/>
                <w:b/>
                <w:noProof/>
              </w:rPr>
              <w:t>Veli Anketi Sonuçları:</w:t>
            </w:r>
            <w:r w:rsidR="002105CD">
              <w:rPr>
                <w:noProof/>
                <w:webHidden/>
              </w:rPr>
              <w:tab/>
            </w:r>
            <w:r>
              <w:rPr>
                <w:noProof/>
                <w:webHidden/>
              </w:rPr>
              <w:fldChar w:fldCharType="begin"/>
            </w:r>
            <w:r w:rsidR="002105CD">
              <w:rPr>
                <w:noProof/>
                <w:webHidden/>
              </w:rPr>
              <w:instrText xml:space="preserve"> PAGEREF _Toc432279 \h </w:instrText>
            </w:r>
            <w:r>
              <w:rPr>
                <w:noProof/>
                <w:webHidden/>
              </w:rPr>
            </w:r>
            <w:r>
              <w:rPr>
                <w:noProof/>
                <w:webHidden/>
              </w:rPr>
              <w:fldChar w:fldCharType="separate"/>
            </w:r>
            <w:r w:rsidR="00F54B5B">
              <w:rPr>
                <w:noProof/>
                <w:webHidden/>
              </w:rPr>
              <w:t>24</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80" w:history="1">
            <w:r w:rsidR="002105CD" w:rsidRPr="00DF3694">
              <w:rPr>
                <w:rStyle w:val="Kpr"/>
              </w:rPr>
              <w:t>GZFT (Güçlü, Zayıf, Fırsat, Tehdit) Analizi</w:t>
            </w:r>
            <w:r w:rsidR="002105CD">
              <w:rPr>
                <w:webHidden/>
              </w:rPr>
              <w:tab/>
            </w:r>
            <w:r>
              <w:rPr>
                <w:webHidden/>
              </w:rPr>
              <w:fldChar w:fldCharType="begin"/>
            </w:r>
            <w:r w:rsidR="002105CD">
              <w:rPr>
                <w:webHidden/>
              </w:rPr>
              <w:instrText xml:space="preserve"> PAGEREF _Toc432280 \h </w:instrText>
            </w:r>
            <w:r>
              <w:rPr>
                <w:webHidden/>
              </w:rPr>
            </w:r>
            <w:r>
              <w:rPr>
                <w:webHidden/>
              </w:rPr>
              <w:fldChar w:fldCharType="separate"/>
            </w:r>
            <w:r w:rsidR="00F54B5B">
              <w:rPr>
                <w:webHidden/>
              </w:rPr>
              <w:t>31</w:t>
            </w:r>
            <w:r>
              <w:rPr>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1" w:history="1">
            <w:r w:rsidR="002105CD" w:rsidRPr="00DF3694">
              <w:rPr>
                <w:rStyle w:val="Kpr"/>
                <w:rFonts w:eastAsia="SimSun"/>
                <w:b/>
                <w:noProof/>
              </w:rPr>
              <w:t>İçsel Faktörler</w:t>
            </w:r>
            <w:r w:rsidR="002105CD">
              <w:rPr>
                <w:noProof/>
                <w:webHidden/>
              </w:rPr>
              <w:tab/>
            </w:r>
            <w:r>
              <w:rPr>
                <w:noProof/>
                <w:webHidden/>
              </w:rPr>
              <w:fldChar w:fldCharType="begin"/>
            </w:r>
            <w:r w:rsidR="002105CD">
              <w:rPr>
                <w:noProof/>
                <w:webHidden/>
              </w:rPr>
              <w:instrText xml:space="preserve"> PAGEREF _Toc432281 \h </w:instrText>
            </w:r>
            <w:r>
              <w:rPr>
                <w:noProof/>
                <w:webHidden/>
              </w:rPr>
            </w:r>
            <w:r>
              <w:rPr>
                <w:noProof/>
                <w:webHidden/>
              </w:rPr>
              <w:fldChar w:fldCharType="separate"/>
            </w:r>
            <w:r w:rsidR="00F54B5B">
              <w:rPr>
                <w:noProof/>
                <w:webHidden/>
              </w:rPr>
              <w:t>31</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2" w:history="1">
            <w:r w:rsidR="002105CD" w:rsidRPr="00DF3694">
              <w:rPr>
                <w:rStyle w:val="Kpr"/>
                <w:rFonts w:eastAsia="SimSun"/>
                <w:b/>
                <w:noProof/>
              </w:rPr>
              <w:t>Güçlü Yönler</w:t>
            </w:r>
            <w:r w:rsidR="002105CD">
              <w:rPr>
                <w:noProof/>
                <w:webHidden/>
              </w:rPr>
              <w:tab/>
            </w:r>
            <w:r>
              <w:rPr>
                <w:noProof/>
                <w:webHidden/>
              </w:rPr>
              <w:fldChar w:fldCharType="begin"/>
            </w:r>
            <w:r w:rsidR="002105CD">
              <w:rPr>
                <w:noProof/>
                <w:webHidden/>
              </w:rPr>
              <w:instrText xml:space="preserve"> PAGEREF _Toc432282 \h </w:instrText>
            </w:r>
            <w:r>
              <w:rPr>
                <w:noProof/>
                <w:webHidden/>
              </w:rPr>
            </w:r>
            <w:r>
              <w:rPr>
                <w:noProof/>
                <w:webHidden/>
              </w:rPr>
              <w:fldChar w:fldCharType="separate"/>
            </w:r>
            <w:r w:rsidR="00F54B5B">
              <w:rPr>
                <w:noProof/>
                <w:webHidden/>
              </w:rPr>
              <w:t>32</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3" w:history="1">
            <w:r w:rsidR="002105CD" w:rsidRPr="00DF3694">
              <w:rPr>
                <w:rStyle w:val="Kpr"/>
                <w:rFonts w:eastAsia="SimSun"/>
                <w:b/>
                <w:noProof/>
              </w:rPr>
              <w:t>Zayıf Yönler</w:t>
            </w:r>
            <w:r w:rsidR="002105CD">
              <w:rPr>
                <w:noProof/>
                <w:webHidden/>
              </w:rPr>
              <w:tab/>
            </w:r>
            <w:r>
              <w:rPr>
                <w:noProof/>
                <w:webHidden/>
              </w:rPr>
              <w:fldChar w:fldCharType="begin"/>
            </w:r>
            <w:r w:rsidR="002105CD">
              <w:rPr>
                <w:noProof/>
                <w:webHidden/>
              </w:rPr>
              <w:instrText xml:space="preserve"> PAGEREF _Toc432283 \h </w:instrText>
            </w:r>
            <w:r>
              <w:rPr>
                <w:noProof/>
                <w:webHidden/>
              </w:rPr>
            </w:r>
            <w:r>
              <w:rPr>
                <w:noProof/>
                <w:webHidden/>
              </w:rPr>
              <w:fldChar w:fldCharType="separate"/>
            </w:r>
            <w:r w:rsidR="00F54B5B">
              <w:rPr>
                <w:noProof/>
                <w:webHidden/>
              </w:rPr>
              <w:t>33</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4" w:history="1">
            <w:r w:rsidR="002105CD" w:rsidRPr="00DF3694">
              <w:rPr>
                <w:rStyle w:val="Kpr"/>
                <w:rFonts w:eastAsia="SimSun"/>
                <w:b/>
                <w:noProof/>
              </w:rPr>
              <w:t>Dışsal Faktörler</w:t>
            </w:r>
            <w:r w:rsidR="002105CD">
              <w:rPr>
                <w:noProof/>
                <w:webHidden/>
              </w:rPr>
              <w:tab/>
            </w:r>
            <w:r>
              <w:rPr>
                <w:noProof/>
                <w:webHidden/>
              </w:rPr>
              <w:fldChar w:fldCharType="begin"/>
            </w:r>
            <w:r w:rsidR="002105CD">
              <w:rPr>
                <w:noProof/>
                <w:webHidden/>
              </w:rPr>
              <w:instrText xml:space="preserve"> PAGEREF _Toc432284 \h </w:instrText>
            </w:r>
            <w:r>
              <w:rPr>
                <w:noProof/>
                <w:webHidden/>
              </w:rPr>
            </w:r>
            <w:r>
              <w:rPr>
                <w:noProof/>
                <w:webHidden/>
              </w:rPr>
              <w:fldChar w:fldCharType="separate"/>
            </w:r>
            <w:r w:rsidR="00F54B5B">
              <w:rPr>
                <w:noProof/>
                <w:webHidden/>
              </w:rPr>
              <w:t>34</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5" w:history="1">
            <w:r w:rsidR="002105CD" w:rsidRPr="00DF3694">
              <w:rPr>
                <w:rStyle w:val="Kpr"/>
                <w:rFonts w:eastAsia="SimSun"/>
                <w:b/>
                <w:noProof/>
              </w:rPr>
              <w:t>Fırsatlar</w:t>
            </w:r>
            <w:r w:rsidR="002105CD">
              <w:rPr>
                <w:noProof/>
                <w:webHidden/>
              </w:rPr>
              <w:tab/>
            </w:r>
            <w:r>
              <w:rPr>
                <w:noProof/>
                <w:webHidden/>
              </w:rPr>
              <w:fldChar w:fldCharType="begin"/>
            </w:r>
            <w:r w:rsidR="002105CD">
              <w:rPr>
                <w:noProof/>
                <w:webHidden/>
              </w:rPr>
              <w:instrText xml:space="preserve"> PAGEREF _Toc432285 \h </w:instrText>
            </w:r>
            <w:r>
              <w:rPr>
                <w:noProof/>
                <w:webHidden/>
              </w:rPr>
            </w:r>
            <w:r>
              <w:rPr>
                <w:noProof/>
                <w:webHidden/>
              </w:rPr>
              <w:fldChar w:fldCharType="separate"/>
            </w:r>
            <w:r w:rsidR="00F54B5B">
              <w:rPr>
                <w:noProof/>
                <w:webHidden/>
              </w:rPr>
              <w:t>34</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86" w:history="1">
            <w:r w:rsidR="002105CD" w:rsidRPr="00DF3694">
              <w:rPr>
                <w:rStyle w:val="Kpr"/>
                <w:rFonts w:eastAsia="SimSun"/>
                <w:b/>
                <w:noProof/>
              </w:rPr>
              <w:t>Tehditler</w:t>
            </w:r>
            <w:r w:rsidR="002105CD">
              <w:rPr>
                <w:noProof/>
                <w:webHidden/>
              </w:rPr>
              <w:tab/>
            </w:r>
            <w:r>
              <w:rPr>
                <w:noProof/>
                <w:webHidden/>
              </w:rPr>
              <w:fldChar w:fldCharType="begin"/>
            </w:r>
            <w:r w:rsidR="002105CD">
              <w:rPr>
                <w:noProof/>
                <w:webHidden/>
              </w:rPr>
              <w:instrText xml:space="preserve"> PAGEREF _Toc432286 \h </w:instrText>
            </w:r>
            <w:r>
              <w:rPr>
                <w:noProof/>
                <w:webHidden/>
              </w:rPr>
            </w:r>
            <w:r>
              <w:rPr>
                <w:noProof/>
                <w:webHidden/>
              </w:rPr>
              <w:fldChar w:fldCharType="separate"/>
            </w:r>
            <w:r w:rsidR="00F54B5B">
              <w:rPr>
                <w:noProof/>
                <w:webHidden/>
              </w:rPr>
              <w:t>34</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87" w:history="1">
            <w:r w:rsidR="002105CD" w:rsidRPr="00DF3694">
              <w:rPr>
                <w:rStyle w:val="Kpr"/>
              </w:rPr>
              <w:t>Gelişim ve Sorun Alanları</w:t>
            </w:r>
            <w:r w:rsidR="002105CD">
              <w:rPr>
                <w:webHidden/>
              </w:rPr>
              <w:tab/>
            </w:r>
            <w:r>
              <w:rPr>
                <w:webHidden/>
              </w:rPr>
              <w:fldChar w:fldCharType="begin"/>
            </w:r>
            <w:r w:rsidR="002105CD">
              <w:rPr>
                <w:webHidden/>
              </w:rPr>
              <w:instrText xml:space="preserve"> PAGEREF _Toc432287 \h </w:instrText>
            </w:r>
            <w:r>
              <w:rPr>
                <w:webHidden/>
              </w:rPr>
            </w:r>
            <w:r>
              <w:rPr>
                <w:webHidden/>
              </w:rPr>
              <w:fldChar w:fldCharType="separate"/>
            </w:r>
            <w:r w:rsidR="00F54B5B">
              <w:rPr>
                <w:webHidden/>
              </w:rPr>
              <w:t>35</w:t>
            </w:r>
            <w:r>
              <w:rPr>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88" w:history="1">
            <w:r w:rsidR="002105CD" w:rsidRPr="00DF3694">
              <w:rPr>
                <w:rStyle w:val="Kpr"/>
              </w:rPr>
              <w:t>Gelişim ve Sorun Alanlarımız</w:t>
            </w:r>
            <w:r w:rsidR="002105CD">
              <w:rPr>
                <w:webHidden/>
              </w:rPr>
              <w:tab/>
            </w:r>
            <w:r>
              <w:rPr>
                <w:webHidden/>
              </w:rPr>
              <w:fldChar w:fldCharType="begin"/>
            </w:r>
            <w:r w:rsidR="002105CD">
              <w:rPr>
                <w:webHidden/>
              </w:rPr>
              <w:instrText xml:space="preserve"> PAGEREF _Toc432288 \h </w:instrText>
            </w:r>
            <w:r>
              <w:rPr>
                <w:webHidden/>
              </w:rPr>
            </w:r>
            <w:r>
              <w:rPr>
                <w:webHidden/>
              </w:rPr>
              <w:fldChar w:fldCharType="separate"/>
            </w:r>
            <w:r w:rsidR="00F54B5B">
              <w:rPr>
                <w:webHidden/>
              </w:rPr>
              <w:t>36</w:t>
            </w:r>
            <w:r>
              <w:rPr>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89" w:history="1">
            <w:r w:rsidR="002105CD" w:rsidRPr="00DF3694">
              <w:rPr>
                <w:rStyle w:val="Kpr"/>
                <w:rFonts w:eastAsia="SimSun"/>
                <w:noProof/>
              </w:rPr>
              <w:t>BÖLÜM III</w:t>
            </w:r>
            <w:r w:rsidR="002105CD">
              <w:rPr>
                <w:noProof/>
                <w:webHidden/>
              </w:rPr>
              <w:tab/>
            </w:r>
            <w:r>
              <w:rPr>
                <w:noProof/>
                <w:webHidden/>
              </w:rPr>
              <w:fldChar w:fldCharType="begin"/>
            </w:r>
            <w:r w:rsidR="002105CD">
              <w:rPr>
                <w:noProof/>
                <w:webHidden/>
              </w:rPr>
              <w:instrText xml:space="preserve"> PAGEREF _Toc432289 \h </w:instrText>
            </w:r>
            <w:r>
              <w:rPr>
                <w:noProof/>
                <w:webHidden/>
              </w:rPr>
            </w:r>
            <w:r>
              <w:rPr>
                <w:noProof/>
                <w:webHidden/>
              </w:rPr>
              <w:fldChar w:fldCharType="separate"/>
            </w:r>
            <w:r w:rsidR="00F54B5B">
              <w:rPr>
                <w:noProof/>
                <w:webHidden/>
              </w:rPr>
              <w:t>37</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90" w:history="1">
            <w:r w:rsidR="002105CD" w:rsidRPr="00DF3694">
              <w:rPr>
                <w:rStyle w:val="Kpr"/>
              </w:rPr>
              <w:t>MİSYON, VİZYON VE TEMEL DEĞERLER</w:t>
            </w:r>
            <w:r w:rsidR="002105CD">
              <w:rPr>
                <w:webHidden/>
              </w:rPr>
              <w:tab/>
            </w:r>
            <w:r>
              <w:rPr>
                <w:webHidden/>
              </w:rPr>
              <w:fldChar w:fldCharType="begin"/>
            </w:r>
            <w:r w:rsidR="002105CD">
              <w:rPr>
                <w:webHidden/>
              </w:rPr>
              <w:instrText xml:space="preserve"> PAGEREF _Toc432290 \h </w:instrText>
            </w:r>
            <w:r>
              <w:rPr>
                <w:webHidden/>
              </w:rPr>
            </w:r>
            <w:r>
              <w:rPr>
                <w:webHidden/>
              </w:rPr>
              <w:fldChar w:fldCharType="separate"/>
            </w:r>
            <w:r w:rsidR="00F54B5B">
              <w:rPr>
                <w:webHidden/>
              </w:rPr>
              <w:t>37</w:t>
            </w:r>
            <w:r>
              <w:rPr>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1" w:history="1">
            <w:r w:rsidR="002105CD" w:rsidRPr="00DF3694">
              <w:rPr>
                <w:rStyle w:val="Kpr"/>
                <w:rFonts w:eastAsia="SimSun"/>
                <w:b/>
                <w:noProof/>
              </w:rPr>
              <w:t>MİSYON</w:t>
            </w:r>
            <w:r w:rsidR="002105CD">
              <w:rPr>
                <w:noProof/>
                <w:webHidden/>
              </w:rPr>
              <w:tab/>
            </w:r>
            <w:r>
              <w:rPr>
                <w:noProof/>
                <w:webHidden/>
              </w:rPr>
              <w:fldChar w:fldCharType="begin"/>
            </w:r>
            <w:r w:rsidR="002105CD">
              <w:rPr>
                <w:noProof/>
                <w:webHidden/>
              </w:rPr>
              <w:instrText xml:space="preserve"> PAGEREF _Toc432291 \h </w:instrText>
            </w:r>
            <w:r>
              <w:rPr>
                <w:noProof/>
                <w:webHidden/>
              </w:rPr>
            </w:r>
            <w:r>
              <w:rPr>
                <w:noProof/>
                <w:webHidden/>
              </w:rPr>
              <w:fldChar w:fldCharType="separate"/>
            </w:r>
            <w:r w:rsidR="00F54B5B">
              <w:rPr>
                <w:noProof/>
                <w:webHidden/>
              </w:rPr>
              <w:t>38</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2" w:history="1">
            <w:r w:rsidR="002105CD" w:rsidRPr="00DF3694">
              <w:rPr>
                <w:rStyle w:val="Kpr"/>
                <w:rFonts w:eastAsia="SimSun"/>
                <w:b/>
                <w:noProof/>
              </w:rPr>
              <w:t>VİZYON</w:t>
            </w:r>
            <w:r w:rsidR="002105CD">
              <w:rPr>
                <w:noProof/>
                <w:webHidden/>
              </w:rPr>
              <w:tab/>
            </w:r>
            <w:r>
              <w:rPr>
                <w:noProof/>
                <w:webHidden/>
              </w:rPr>
              <w:fldChar w:fldCharType="begin"/>
            </w:r>
            <w:r w:rsidR="002105CD">
              <w:rPr>
                <w:noProof/>
                <w:webHidden/>
              </w:rPr>
              <w:instrText xml:space="preserve"> PAGEREF _Toc432292 \h </w:instrText>
            </w:r>
            <w:r>
              <w:rPr>
                <w:noProof/>
                <w:webHidden/>
              </w:rPr>
            </w:r>
            <w:r>
              <w:rPr>
                <w:noProof/>
                <w:webHidden/>
              </w:rPr>
              <w:fldChar w:fldCharType="separate"/>
            </w:r>
            <w:r w:rsidR="00F54B5B">
              <w:rPr>
                <w:noProof/>
                <w:webHidden/>
              </w:rPr>
              <w:t>38</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93" w:history="1">
            <w:r w:rsidR="002105CD" w:rsidRPr="00DF3694">
              <w:rPr>
                <w:rStyle w:val="Kpr"/>
              </w:rPr>
              <w:t>TEMEL DEĞERLERİMİZ  (örnektir)</w:t>
            </w:r>
            <w:r w:rsidR="002105CD">
              <w:rPr>
                <w:webHidden/>
              </w:rPr>
              <w:tab/>
            </w:r>
            <w:r>
              <w:rPr>
                <w:webHidden/>
              </w:rPr>
              <w:fldChar w:fldCharType="begin"/>
            </w:r>
            <w:r w:rsidR="002105CD">
              <w:rPr>
                <w:webHidden/>
              </w:rPr>
              <w:instrText xml:space="preserve"> PAGEREF _Toc432293 \h </w:instrText>
            </w:r>
            <w:r>
              <w:rPr>
                <w:webHidden/>
              </w:rPr>
            </w:r>
            <w:r>
              <w:rPr>
                <w:webHidden/>
              </w:rPr>
              <w:fldChar w:fldCharType="separate"/>
            </w:r>
            <w:r w:rsidR="00F54B5B">
              <w:rPr>
                <w:webHidden/>
              </w:rPr>
              <w:t>38</w:t>
            </w:r>
            <w:r>
              <w:rPr>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294" w:history="1">
            <w:r w:rsidR="002105CD" w:rsidRPr="00DF3694">
              <w:rPr>
                <w:rStyle w:val="Kpr"/>
                <w:rFonts w:eastAsia="SimSun"/>
                <w:noProof/>
              </w:rPr>
              <w:t>BÖLÜM IV</w:t>
            </w:r>
            <w:r w:rsidR="002105CD">
              <w:rPr>
                <w:noProof/>
                <w:webHidden/>
              </w:rPr>
              <w:tab/>
            </w:r>
            <w:r>
              <w:rPr>
                <w:noProof/>
                <w:webHidden/>
              </w:rPr>
              <w:fldChar w:fldCharType="begin"/>
            </w:r>
            <w:r w:rsidR="002105CD">
              <w:rPr>
                <w:noProof/>
                <w:webHidden/>
              </w:rPr>
              <w:instrText xml:space="preserve"> PAGEREF _Toc432294 \h </w:instrText>
            </w:r>
            <w:r>
              <w:rPr>
                <w:noProof/>
                <w:webHidden/>
              </w:rPr>
            </w:r>
            <w:r>
              <w:rPr>
                <w:noProof/>
                <w:webHidden/>
              </w:rPr>
              <w:fldChar w:fldCharType="separate"/>
            </w:r>
            <w:r w:rsidR="00F54B5B">
              <w:rPr>
                <w:noProof/>
                <w:webHidden/>
              </w:rPr>
              <w:t>39</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295" w:history="1">
            <w:r w:rsidR="002105CD" w:rsidRPr="00DF3694">
              <w:rPr>
                <w:rStyle w:val="Kpr"/>
              </w:rPr>
              <w:t>AMAÇ, HEDEF VE EYLEMLER</w:t>
            </w:r>
            <w:r w:rsidR="002105CD">
              <w:rPr>
                <w:webHidden/>
              </w:rPr>
              <w:tab/>
            </w:r>
            <w:r>
              <w:rPr>
                <w:webHidden/>
              </w:rPr>
              <w:fldChar w:fldCharType="begin"/>
            </w:r>
            <w:r w:rsidR="002105CD">
              <w:rPr>
                <w:webHidden/>
              </w:rPr>
              <w:instrText xml:space="preserve"> PAGEREF _Toc432295 \h </w:instrText>
            </w:r>
            <w:r>
              <w:rPr>
                <w:webHidden/>
              </w:rPr>
            </w:r>
            <w:r>
              <w:rPr>
                <w:webHidden/>
              </w:rPr>
              <w:fldChar w:fldCharType="separate"/>
            </w:r>
            <w:r w:rsidR="00F54B5B">
              <w:rPr>
                <w:webHidden/>
              </w:rPr>
              <w:t>39</w:t>
            </w:r>
            <w:r>
              <w:rPr>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6" w:history="1">
            <w:r w:rsidR="002105CD" w:rsidRPr="00DF3694">
              <w:rPr>
                <w:rStyle w:val="Kpr"/>
                <w:rFonts w:eastAsia="SimSun"/>
                <w:b/>
                <w:noProof/>
              </w:rPr>
              <w:t>TEMA I: EĞİTİM VE ÖĞRETİME ERİŞİM</w:t>
            </w:r>
            <w:r w:rsidR="002105CD">
              <w:rPr>
                <w:noProof/>
                <w:webHidden/>
              </w:rPr>
              <w:tab/>
            </w:r>
            <w:r>
              <w:rPr>
                <w:noProof/>
                <w:webHidden/>
              </w:rPr>
              <w:fldChar w:fldCharType="begin"/>
            </w:r>
            <w:r w:rsidR="002105CD">
              <w:rPr>
                <w:noProof/>
                <w:webHidden/>
              </w:rPr>
              <w:instrText xml:space="preserve"> PAGEREF _Toc432296 \h </w:instrText>
            </w:r>
            <w:r>
              <w:rPr>
                <w:noProof/>
                <w:webHidden/>
              </w:rPr>
            </w:r>
            <w:r>
              <w:rPr>
                <w:noProof/>
                <w:webHidden/>
              </w:rPr>
              <w:fldChar w:fldCharType="separate"/>
            </w:r>
            <w:r w:rsidR="00F54B5B">
              <w:rPr>
                <w:noProof/>
                <w:webHidden/>
              </w:rPr>
              <w:t>39</w:t>
            </w:r>
            <w:r>
              <w:rPr>
                <w:noProof/>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i/>
              <w:iCs/>
              <w:noProof/>
              <w:sz w:val="22"/>
              <w:szCs w:val="22"/>
            </w:rPr>
          </w:pPr>
          <w:hyperlink w:anchor="_Toc432297" w:history="1">
            <w:r w:rsidR="002105CD" w:rsidRPr="00DF3694">
              <w:rPr>
                <w:rStyle w:val="Kpr"/>
                <w:rFonts w:ascii="Calibri Light" w:eastAsia="SimSun" w:hAnsi="Calibri Light"/>
                <w:i/>
                <w:iCs/>
                <w:noProof/>
              </w:rPr>
              <w:t>Stratejik Amaç 1</w:t>
            </w:r>
            <w:r w:rsidR="002105CD">
              <w:rPr>
                <w:noProof/>
                <w:webHidden/>
              </w:rPr>
              <w:tab/>
            </w:r>
            <w:r>
              <w:rPr>
                <w:noProof/>
                <w:webHidden/>
              </w:rPr>
              <w:fldChar w:fldCharType="begin"/>
            </w:r>
            <w:r w:rsidR="002105CD">
              <w:rPr>
                <w:noProof/>
                <w:webHidden/>
              </w:rPr>
              <w:instrText xml:space="preserve"> PAGEREF _Toc432297 \h </w:instrText>
            </w:r>
            <w:r>
              <w:rPr>
                <w:noProof/>
                <w:webHidden/>
              </w:rPr>
            </w:r>
            <w:r>
              <w:rPr>
                <w:noProof/>
                <w:webHidden/>
              </w:rPr>
              <w:fldChar w:fldCharType="separate"/>
            </w:r>
            <w:r w:rsidR="00F54B5B">
              <w:rPr>
                <w:noProof/>
                <w:webHidden/>
              </w:rPr>
              <w:t>39</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299" w:history="1">
            <w:r w:rsidR="002105CD" w:rsidRPr="00DF3694">
              <w:rPr>
                <w:rStyle w:val="Kpr"/>
                <w:rFonts w:eastAsia="SimSun"/>
                <w:b/>
                <w:noProof/>
              </w:rPr>
              <w:t>TEMA II: EĞİTİM VE ÖĞRETİMDE KALİTENİN ARTIRILMASI</w:t>
            </w:r>
            <w:r w:rsidR="002105CD">
              <w:rPr>
                <w:noProof/>
                <w:webHidden/>
              </w:rPr>
              <w:tab/>
            </w:r>
            <w:r>
              <w:rPr>
                <w:noProof/>
                <w:webHidden/>
              </w:rPr>
              <w:fldChar w:fldCharType="begin"/>
            </w:r>
            <w:r w:rsidR="002105CD">
              <w:rPr>
                <w:noProof/>
                <w:webHidden/>
              </w:rPr>
              <w:instrText xml:space="preserve"> PAGEREF _Toc432299 \h </w:instrText>
            </w:r>
            <w:r>
              <w:rPr>
                <w:noProof/>
                <w:webHidden/>
              </w:rPr>
            </w:r>
            <w:r>
              <w:rPr>
                <w:noProof/>
                <w:webHidden/>
              </w:rPr>
              <w:fldChar w:fldCharType="separate"/>
            </w:r>
            <w:r w:rsidR="00F54B5B">
              <w:rPr>
                <w:noProof/>
                <w:webHidden/>
              </w:rPr>
              <w:t>42</w:t>
            </w:r>
            <w:r>
              <w:rPr>
                <w:noProof/>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0" w:history="1">
            <w:r w:rsidR="002105CD" w:rsidRPr="00DF3694">
              <w:rPr>
                <w:rStyle w:val="Kpr"/>
                <w:rFonts w:ascii="Calibri Light" w:eastAsia="SimSun" w:hAnsi="Calibri Light"/>
                <w:i/>
                <w:iCs/>
                <w:noProof/>
              </w:rPr>
              <w:t>Stratejik Amaç 2</w:t>
            </w:r>
            <w:r w:rsidR="002105CD">
              <w:rPr>
                <w:noProof/>
                <w:webHidden/>
              </w:rPr>
              <w:tab/>
            </w:r>
            <w:r>
              <w:rPr>
                <w:noProof/>
                <w:webHidden/>
              </w:rPr>
              <w:fldChar w:fldCharType="begin"/>
            </w:r>
            <w:r w:rsidR="002105CD">
              <w:rPr>
                <w:noProof/>
                <w:webHidden/>
              </w:rPr>
              <w:instrText xml:space="preserve"> PAGEREF _Toc432300 \h </w:instrText>
            </w:r>
            <w:r>
              <w:rPr>
                <w:noProof/>
                <w:webHidden/>
              </w:rPr>
            </w:r>
            <w:r>
              <w:rPr>
                <w:noProof/>
                <w:webHidden/>
              </w:rPr>
              <w:fldChar w:fldCharType="separate"/>
            </w:r>
            <w:r w:rsidR="00F54B5B">
              <w:rPr>
                <w:noProof/>
                <w:webHidden/>
              </w:rPr>
              <w:t>42</w:t>
            </w:r>
            <w:r>
              <w:rPr>
                <w:noProof/>
                <w:webHidden/>
              </w:rPr>
              <w:fldChar w:fldCharType="end"/>
            </w:r>
          </w:hyperlink>
        </w:p>
        <w:p w:rsidR="002105CD" w:rsidRDefault="00A03F56" w:rsidP="002105CD">
          <w:pPr>
            <w:pStyle w:val="T3"/>
            <w:tabs>
              <w:tab w:val="right" w:leader="dot" w:pos="9062"/>
            </w:tabs>
            <w:spacing w:line="276" w:lineRule="auto"/>
            <w:ind w:right="425"/>
            <w:rPr>
              <w:rFonts w:asciiTheme="minorHAnsi" w:eastAsiaTheme="minorEastAsia" w:hAnsiTheme="minorHAnsi" w:cstheme="minorBidi"/>
              <w:i w:val="0"/>
              <w:iCs w:val="0"/>
              <w:noProof/>
              <w:sz w:val="22"/>
              <w:szCs w:val="22"/>
            </w:rPr>
          </w:pPr>
          <w:hyperlink w:anchor="_Toc432303" w:history="1">
            <w:r w:rsidR="002105CD" w:rsidRPr="00DF3694">
              <w:rPr>
                <w:rStyle w:val="Kpr"/>
                <w:rFonts w:eastAsia="SimSun"/>
                <w:b/>
                <w:noProof/>
              </w:rPr>
              <w:t>TEMA III: KURUMSAL KAPASİTE</w:t>
            </w:r>
            <w:r w:rsidR="002105CD">
              <w:rPr>
                <w:noProof/>
                <w:webHidden/>
              </w:rPr>
              <w:tab/>
            </w:r>
            <w:r>
              <w:rPr>
                <w:noProof/>
                <w:webHidden/>
              </w:rPr>
              <w:fldChar w:fldCharType="begin"/>
            </w:r>
            <w:r w:rsidR="002105CD">
              <w:rPr>
                <w:noProof/>
                <w:webHidden/>
              </w:rPr>
              <w:instrText xml:space="preserve"> PAGEREF _Toc432303 \h </w:instrText>
            </w:r>
            <w:r>
              <w:rPr>
                <w:noProof/>
                <w:webHidden/>
              </w:rPr>
            </w:r>
            <w:r>
              <w:rPr>
                <w:noProof/>
                <w:webHidden/>
              </w:rPr>
              <w:fldChar w:fldCharType="separate"/>
            </w:r>
            <w:r w:rsidR="00F54B5B">
              <w:rPr>
                <w:noProof/>
                <w:webHidden/>
              </w:rPr>
              <w:t>45</w:t>
            </w:r>
            <w:r>
              <w:rPr>
                <w:noProof/>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4" w:history="1">
            <w:r w:rsidR="002105CD" w:rsidRPr="00DF3694">
              <w:rPr>
                <w:rStyle w:val="Kpr"/>
                <w:rFonts w:eastAsia="SimSun"/>
                <w:i/>
                <w:iCs/>
                <w:noProof/>
              </w:rPr>
              <w:t>Stratejik Amaç 3</w:t>
            </w:r>
            <w:r w:rsidR="002105CD">
              <w:rPr>
                <w:noProof/>
                <w:webHidden/>
              </w:rPr>
              <w:tab/>
            </w:r>
            <w:r>
              <w:rPr>
                <w:noProof/>
                <w:webHidden/>
              </w:rPr>
              <w:fldChar w:fldCharType="begin"/>
            </w:r>
            <w:r w:rsidR="002105CD">
              <w:rPr>
                <w:noProof/>
                <w:webHidden/>
              </w:rPr>
              <w:instrText xml:space="preserve"> PAGEREF _Toc432304 \h </w:instrText>
            </w:r>
            <w:r>
              <w:rPr>
                <w:noProof/>
                <w:webHidden/>
              </w:rPr>
            </w:r>
            <w:r>
              <w:rPr>
                <w:noProof/>
                <w:webHidden/>
              </w:rPr>
              <w:fldChar w:fldCharType="separate"/>
            </w:r>
            <w:r w:rsidR="00F54B5B">
              <w:rPr>
                <w:noProof/>
                <w:webHidden/>
              </w:rPr>
              <w:t>45</w:t>
            </w:r>
            <w:r>
              <w:rPr>
                <w:noProof/>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5" w:history="1">
            <w:r w:rsidR="002105CD" w:rsidRPr="00DF3694">
              <w:rPr>
                <w:rStyle w:val="Kpr"/>
                <w:rFonts w:eastAsia="SimSun"/>
                <w:noProof/>
              </w:rPr>
              <w:t>V. BÖLÜM</w:t>
            </w:r>
            <w:r w:rsidR="002105CD">
              <w:rPr>
                <w:noProof/>
                <w:webHidden/>
              </w:rPr>
              <w:tab/>
            </w:r>
            <w:r>
              <w:rPr>
                <w:noProof/>
                <w:webHidden/>
              </w:rPr>
              <w:fldChar w:fldCharType="begin"/>
            </w:r>
            <w:r w:rsidR="002105CD">
              <w:rPr>
                <w:noProof/>
                <w:webHidden/>
              </w:rPr>
              <w:instrText xml:space="preserve"> PAGEREF _Toc432305 \h </w:instrText>
            </w:r>
            <w:r>
              <w:rPr>
                <w:noProof/>
                <w:webHidden/>
              </w:rPr>
            </w:r>
            <w:r>
              <w:rPr>
                <w:noProof/>
                <w:webHidden/>
              </w:rPr>
              <w:fldChar w:fldCharType="separate"/>
            </w:r>
            <w:r w:rsidR="00F54B5B">
              <w:rPr>
                <w:noProof/>
                <w:webHidden/>
              </w:rPr>
              <w:t>48</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306" w:history="1">
            <w:r w:rsidR="002105CD" w:rsidRPr="00DF3694">
              <w:rPr>
                <w:rStyle w:val="Kpr"/>
              </w:rPr>
              <w:t>MALİYETLENDİRME</w:t>
            </w:r>
            <w:r w:rsidR="002105CD">
              <w:rPr>
                <w:webHidden/>
              </w:rPr>
              <w:tab/>
            </w:r>
            <w:r>
              <w:rPr>
                <w:webHidden/>
              </w:rPr>
              <w:fldChar w:fldCharType="begin"/>
            </w:r>
            <w:r w:rsidR="002105CD">
              <w:rPr>
                <w:webHidden/>
              </w:rPr>
              <w:instrText xml:space="preserve"> PAGEREF _Toc432306 \h </w:instrText>
            </w:r>
            <w:r>
              <w:rPr>
                <w:webHidden/>
              </w:rPr>
            </w:r>
            <w:r>
              <w:rPr>
                <w:webHidden/>
              </w:rPr>
              <w:fldChar w:fldCharType="separate"/>
            </w:r>
            <w:r w:rsidR="00F54B5B">
              <w:rPr>
                <w:webHidden/>
              </w:rPr>
              <w:t>48</w:t>
            </w:r>
            <w:r>
              <w:rPr>
                <w:webHidden/>
              </w:rPr>
              <w:fldChar w:fldCharType="end"/>
            </w:r>
          </w:hyperlink>
        </w:p>
        <w:p w:rsidR="002105CD" w:rsidRDefault="00A03F56" w:rsidP="002105CD">
          <w:pPr>
            <w:pStyle w:val="T1"/>
            <w:tabs>
              <w:tab w:val="right" w:leader="dot" w:pos="9062"/>
            </w:tabs>
            <w:spacing w:after="0" w:line="276" w:lineRule="auto"/>
            <w:ind w:right="425"/>
            <w:rPr>
              <w:rFonts w:asciiTheme="minorHAnsi" w:eastAsiaTheme="minorEastAsia" w:hAnsiTheme="minorHAnsi" w:cstheme="minorBidi"/>
              <w:b w:val="0"/>
              <w:bCs w:val="0"/>
              <w:caps w:val="0"/>
              <w:noProof/>
              <w:sz w:val="22"/>
              <w:szCs w:val="22"/>
            </w:rPr>
          </w:pPr>
          <w:hyperlink w:anchor="_Toc432307" w:history="1">
            <w:r w:rsidR="002105CD" w:rsidRPr="00DF3694">
              <w:rPr>
                <w:rStyle w:val="Kpr"/>
                <w:rFonts w:eastAsia="SimSun"/>
                <w:noProof/>
              </w:rPr>
              <w:t>VI. BÖLÜM</w:t>
            </w:r>
            <w:r w:rsidR="002105CD">
              <w:rPr>
                <w:noProof/>
                <w:webHidden/>
              </w:rPr>
              <w:tab/>
            </w:r>
            <w:r>
              <w:rPr>
                <w:noProof/>
                <w:webHidden/>
              </w:rPr>
              <w:fldChar w:fldCharType="begin"/>
            </w:r>
            <w:r w:rsidR="002105CD">
              <w:rPr>
                <w:noProof/>
                <w:webHidden/>
              </w:rPr>
              <w:instrText xml:space="preserve"> PAGEREF _Toc432307 \h </w:instrText>
            </w:r>
            <w:r>
              <w:rPr>
                <w:noProof/>
                <w:webHidden/>
              </w:rPr>
            </w:r>
            <w:r>
              <w:rPr>
                <w:noProof/>
                <w:webHidden/>
              </w:rPr>
              <w:fldChar w:fldCharType="separate"/>
            </w:r>
            <w:r w:rsidR="00F54B5B">
              <w:rPr>
                <w:noProof/>
                <w:webHidden/>
              </w:rPr>
              <w:t>48</w:t>
            </w:r>
            <w:r>
              <w:rPr>
                <w:noProof/>
                <w:webHidden/>
              </w:rPr>
              <w:fldChar w:fldCharType="end"/>
            </w:r>
          </w:hyperlink>
        </w:p>
        <w:p w:rsidR="002105CD" w:rsidRDefault="00A03F56" w:rsidP="002105CD">
          <w:pPr>
            <w:pStyle w:val="T2"/>
            <w:spacing w:line="276" w:lineRule="auto"/>
            <w:ind w:right="425"/>
            <w:rPr>
              <w:rFonts w:asciiTheme="minorHAnsi" w:eastAsiaTheme="minorEastAsia" w:hAnsiTheme="minorHAnsi" w:cstheme="minorBidi"/>
              <w:b w:val="0"/>
              <w:smallCaps w:val="0"/>
              <w:sz w:val="22"/>
              <w:szCs w:val="22"/>
            </w:rPr>
          </w:pPr>
          <w:hyperlink w:anchor="_Toc432308" w:history="1">
            <w:r w:rsidR="002105CD" w:rsidRPr="00DF3694">
              <w:rPr>
                <w:rStyle w:val="Kpr"/>
              </w:rPr>
              <w:t>İZLEME VE DEĞERLENDİRME</w:t>
            </w:r>
            <w:r w:rsidR="002105CD">
              <w:rPr>
                <w:webHidden/>
              </w:rPr>
              <w:tab/>
            </w:r>
            <w:r>
              <w:rPr>
                <w:webHidden/>
              </w:rPr>
              <w:fldChar w:fldCharType="begin"/>
            </w:r>
            <w:r w:rsidR="002105CD">
              <w:rPr>
                <w:webHidden/>
              </w:rPr>
              <w:instrText xml:space="preserve"> PAGEREF _Toc432308 \h </w:instrText>
            </w:r>
            <w:r>
              <w:rPr>
                <w:webHidden/>
              </w:rPr>
            </w:r>
            <w:r>
              <w:rPr>
                <w:webHidden/>
              </w:rPr>
              <w:fldChar w:fldCharType="separate"/>
            </w:r>
            <w:r w:rsidR="00F54B5B">
              <w:rPr>
                <w:webHidden/>
              </w:rPr>
              <w:t>48</w:t>
            </w:r>
            <w:r>
              <w:rPr>
                <w:webHidden/>
              </w:rPr>
              <w:fldChar w:fldCharType="end"/>
            </w:r>
          </w:hyperlink>
        </w:p>
        <w:p w:rsidR="00F42CAD" w:rsidRDefault="00A03F56" w:rsidP="002105CD">
          <w:pPr>
            <w:spacing w:after="0" w:line="276" w:lineRule="auto"/>
            <w:ind w:right="425"/>
          </w:pPr>
          <w:r>
            <w:fldChar w:fldCharType="end"/>
          </w:r>
        </w:p>
      </w:sdtContent>
    </w:sdt>
    <w:p w:rsidR="0096220A" w:rsidRPr="0084713E" w:rsidRDefault="0096220A" w:rsidP="008D7CF3">
      <w:pPr>
        <w:rPr>
          <w:szCs w:val="24"/>
        </w:rPr>
        <w:sectPr w:rsidR="0096220A" w:rsidRPr="0084713E" w:rsidSect="002105CD">
          <w:headerReference w:type="default" r:id="rId11"/>
          <w:footerReference w:type="default" r:id="rId12"/>
          <w:footerReference w:type="first" r:id="rId13"/>
          <w:pgSz w:w="11906" w:h="16838"/>
          <w:pgMar w:top="1417" w:right="1417" w:bottom="1417" w:left="993" w:header="708" w:footer="708" w:gutter="0"/>
          <w:pgNumType w:start="1" w:chapStyle="1"/>
          <w:cols w:sep="1" w:space="709"/>
          <w:docGrid w:linePitch="360"/>
        </w:sectPr>
      </w:pPr>
    </w:p>
    <w:p w:rsidR="0084713E" w:rsidRPr="00DD7783" w:rsidRDefault="00DD554F" w:rsidP="00F42CAD">
      <w:pPr>
        <w:pStyle w:val="Balk1"/>
        <w:jc w:val="center"/>
        <w:rPr>
          <w:color w:val="000000" w:themeColor="text1"/>
          <w:szCs w:val="56"/>
        </w:rPr>
      </w:pPr>
      <w:bookmarkStart w:id="1" w:name="_Toc416085123"/>
      <w:bookmarkStart w:id="2" w:name="_Toc529519443"/>
      <w:bookmarkStart w:id="3" w:name="_Toc534829211"/>
      <w:bookmarkStart w:id="4" w:name="_Toc432263"/>
      <w:r w:rsidRPr="00DD7783">
        <w:rPr>
          <w:color w:val="000000" w:themeColor="text1"/>
          <w:szCs w:val="56"/>
        </w:rPr>
        <w:lastRenderedPageBreak/>
        <w:t>BÖLÜM I</w:t>
      </w:r>
      <w:bookmarkStart w:id="5" w:name="_Toc416085124"/>
      <w:bookmarkStart w:id="6" w:name="_Toc529519444"/>
      <w:bookmarkEnd w:id="1"/>
      <w:bookmarkEnd w:id="2"/>
      <w:bookmarkEnd w:id="3"/>
      <w:bookmarkEnd w:id="4"/>
    </w:p>
    <w:p w:rsidR="00BB57AE" w:rsidRPr="000F2704" w:rsidRDefault="00BB57AE" w:rsidP="00F42CAD">
      <w:pPr>
        <w:pStyle w:val="Balk2"/>
      </w:pPr>
      <w:bookmarkStart w:id="7" w:name="_Toc534829212"/>
      <w:bookmarkStart w:id="8" w:name="_Toc432264"/>
      <w:r w:rsidRPr="000F2704">
        <w:t>G</w:t>
      </w:r>
      <w:r w:rsidR="00A113DD" w:rsidRPr="000F2704">
        <w:t>İRİŞ</w:t>
      </w:r>
      <w:bookmarkEnd w:id="7"/>
      <w:r w:rsidR="007D52CB">
        <w:t xml:space="preserve"> </w:t>
      </w:r>
      <w:r w:rsidR="0084713E" w:rsidRPr="000F2704">
        <w:t>ve</w:t>
      </w:r>
      <w:bookmarkStart w:id="9" w:name="_Toc414908124"/>
      <w:bookmarkStart w:id="10" w:name="_Toc415574452"/>
      <w:bookmarkStart w:id="11" w:name="_Toc534829213"/>
      <w:bookmarkStart w:id="12" w:name="_Toc416085125"/>
      <w:bookmarkStart w:id="13" w:name="_Toc387784720"/>
      <w:bookmarkEnd w:id="5"/>
      <w:bookmarkEnd w:id="6"/>
      <w:bookmarkEnd w:id="9"/>
      <w:bookmarkEnd w:id="10"/>
      <w:r w:rsidR="007D52CB">
        <w:t xml:space="preserve"> </w:t>
      </w:r>
      <w:r w:rsidR="0084713E" w:rsidRPr="000F2704">
        <w:t>PLAN HAZIRLIK SÜRECİ</w:t>
      </w:r>
      <w:bookmarkEnd w:id="8"/>
      <w:bookmarkEnd w:id="11"/>
    </w:p>
    <w:bookmarkEnd w:id="12"/>
    <w:p w:rsidR="00A113DD" w:rsidRDefault="00A113DD" w:rsidP="0084713E">
      <w:pPr>
        <w:autoSpaceDE w:val="0"/>
        <w:autoSpaceDN w:val="0"/>
        <w:adjustRightInd w:val="0"/>
        <w:spacing w:after="0" w:line="360" w:lineRule="auto"/>
        <w:ind w:firstLine="708"/>
        <w:jc w:val="both"/>
        <w:rPr>
          <w:szCs w:val="24"/>
        </w:rPr>
      </w:pPr>
      <w:r w:rsidRPr="00A113DD">
        <w:rPr>
          <w:szCs w:val="24"/>
        </w:rPr>
        <w:t>5018 Sayılı Kamu Mali Yönetimi ve Kontrol Kanunu ile kamu kaynaklarının daha etkili ve verimli bir şekilde kullanılması, hesap verebilir ve saydam bir yönetim anlayışının oluşması hedeflenmektedir.</w:t>
      </w:r>
    </w:p>
    <w:p w:rsidR="00C345E6" w:rsidRDefault="00A113DD" w:rsidP="0084713E">
      <w:pPr>
        <w:autoSpaceDE w:val="0"/>
        <w:autoSpaceDN w:val="0"/>
        <w:adjustRightInd w:val="0"/>
        <w:spacing w:after="0"/>
        <w:ind w:firstLine="708"/>
        <w:jc w:val="both"/>
        <w:rPr>
          <w:szCs w:val="24"/>
        </w:rPr>
      </w:pPr>
      <w:r w:rsidRPr="00A113DD">
        <w:rPr>
          <w:szCs w:val="24"/>
        </w:rPr>
        <w:t>2019-2023 dönemi stratejik planının hazırlanması sürecinin temel aşamaları; kurul ve ekiplerin oluşturulması, çalışma takviminin hazırlanması, uygulanacak yöntemlerin ve yapılacak çalışmaların belirlenmesi şeklindedir.</w:t>
      </w:r>
    </w:p>
    <w:p w:rsidR="004657BF" w:rsidRDefault="004657BF" w:rsidP="0079584C">
      <w:pPr>
        <w:autoSpaceDE w:val="0"/>
        <w:autoSpaceDN w:val="0"/>
        <w:adjustRightInd w:val="0"/>
        <w:spacing w:after="0" w:line="360" w:lineRule="auto"/>
        <w:ind w:firstLine="708"/>
        <w:jc w:val="both"/>
        <w:rPr>
          <w:szCs w:val="24"/>
        </w:rPr>
      </w:pPr>
      <w:r>
        <w:rPr>
          <w:szCs w:val="24"/>
        </w:rPr>
        <w:t xml:space="preserve">Okulumuzun </w:t>
      </w:r>
      <w:r w:rsidR="007F381F" w:rsidRPr="00A47F2F">
        <w:rPr>
          <w:szCs w:val="24"/>
        </w:rPr>
        <w:t>201</w:t>
      </w:r>
      <w:r w:rsidR="00007CC5" w:rsidRPr="00A47F2F">
        <w:rPr>
          <w:szCs w:val="24"/>
        </w:rPr>
        <w:t>9</w:t>
      </w:r>
      <w:r w:rsidR="007F381F" w:rsidRPr="00A47F2F">
        <w:rPr>
          <w:szCs w:val="24"/>
        </w:rPr>
        <w:t>-20</w:t>
      </w:r>
      <w:r w:rsidR="00007CC5" w:rsidRPr="00A47F2F">
        <w:rPr>
          <w:szCs w:val="24"/>
        </w:rPr>
        <w:t>23</w:t>
      </w:r>
      <w:r>
        <w:rPr>
          <w:szCs w:val="24"/>
        </w:rPr>
        <w:t xml:space="preserve"> dönemlerini kapsayan</w:t>
      </w:r>
      <w:r w:rsidR="004962D0">
        <w:rPr>
          <w:szCs w:val="24"/>
        </w:rPr>
        <w:t xml:space="preserve"> stratejik plan</w:t>
      </w:r>
      <w:r>
        <w:rPr>
          <w:szCs w:val="24"/>
        </w:rPr>
        <w:t>hazırlık aşaması</w:t>
      </w:r>
      <w:r w:rsidR="00A113DD">
        <w:rPr>
          <w:szCs w:val="24"/>
        </w:rPr>
        <w:t>,</w:t>
      </w:r>
      <w:r>
        <w:rPr>
          <w:szCs w:val="24"/>
        </w:rPr>
        <w:t xml:space="preserve"> üst kurul ve stratejik plan ekibinin oluşturulması ile başlamıştır. Ekip üyeleri bir araya</w:t>
      </w:r>
      <w:r w:rsidR="00306C2D">
        <w:rPr>
          <w:szCs w:val="24"/>
        </w:rPr>
        <w:t xml:space="preserve"> </w:t>
      </w:r>
      <w:r>
        <w:rPr>
          <w:szCs w:val="24"/>
        </w:rPr>
        <w:t>gelerek çalışma takvimini oluşturulmuş, görev dağılımı yapılmıştır.</w:t>
      </w:r>
      <w:r w:rsidR="00A113DD">
        <w:rPr>
          <w:szCs w:val="24"/>
        </w:rPr>
        <w:t xml:space="preserve"> Okulun 2015-2019 Stratejik Planda yer alan amaçlar, hedefler, göstergeler ve faaliyetler incelen</w:t>
      </w:r>
      <w:r w:rsidR="00FC4F3C">
        <w:rPr>
          <w:szCs w:val="24"/>
        </w:rPr>
        <w:t>miş ve değerlendirilmiştir.</w:t>
      </w:r>
      <w:r w:rsidR="00A113DD" w:rsidRPr="00A113DD">
        <w:rPr>
          <w:szCs w:val="24"/>
        </w:rPr>
        <w:t>Eğitim Vizyonu 2023, mevzuat, üst politika belgeleri, paydaş, PESTLE, GZFT ve kuruluş içi analizlerinden elde edilen veriler ışığında eğitim ve öğretim sistemine ilişkin sorun ve gelişim alanları ile eğitime ilişkin öneriler tespit edilmiştir.</w:t>
      </w:r>
    </w:p>
    <w:p w:rsidR="008D4E73" w:rsidRDefault="00176F92" w:rsidP="00C12892">
      <w:pPr>
        <w:autoSpaceDE w:val="0"/>
        <w:autoSpaceDN w:val="0"/>
        <w:adjustRightInd w:val="0"/>
        <w:spacing w:after="0"/>
        <w:ind w:firstLine="708"/>
        <w:jc w:val="both"/>
        <w:rPr>
          <w:szCs w:val="24"/>
        </w:rPr>
      </w:pPr>
      <w:r>
        <w:rPr>
          <w:szCs w:val="24"/>
        </w:rPr>
        <w:t xml:space="preserve">Planlama </w:t>
      </w:r>
      <w:r w:rsidR="00A47F2F">
        <w:rPr>
          <w:szCs w:val="24"/>
        </w:rPr>
        <w:t>sürecine aktif katılımını sağlamak üzere paydaş anketi, toplantı ve görüşmeler yapılmıştır.</w:t>
      </w:r>
      <w:r>
        <w:rPr>
          <w:szCs w:val="24"/>
        </w:rPr>
        <w:t xml:space="preserve"> G</w:t>
      </w:r>
      <w:r w:rsidR="00E22B8A" w:rsidRPr="00E22B8A">
        <w:rPr>
          <w:szCs w:val="24"/>
        </w:rPr>
        <w:t>eleceğe yönelim bölümüne geçilerek okulumuzun amaç, hedef, gösterge ve eylemleri belirlenmiştir. Çalışmaları yürüten ekip ve kurul bilgileri altta verilmiştir.</w:t>
      </w:r>
    </w:p>
    <w:p w:rsidR="00C12892" w:rsidRPr="00C12892" w:rsidRDefault="00C12892" w:rsidP="00C12892">
      <w:pPr>
        <w:autoSpaceDE w:val="0"/>
        <w:autoSpaceDN w:val="0"/>
        <w:adjustRightInd w:val="0"/>
        <w:spacing w:after="0"/>
        <w:ind w:firstLine="708"/>
        <w:jc w:val="both"/>
        <w:rPr>
          <w:szCs w:val="24"/>
        </w:rPr>
      </w:pPr>
    </w:p>
    <w:p w:rsidR="004962D0" w:rsidRPr="000F2704" w:rsidRDefault="004962D0" w:rsidP="00F42CAD">
      <w:pPr>
        <w:pStyle w:val="Balk2"/>
      </w:pPr>
      <w:bookmarkStart w:id="14" w:name="_Toc534829214"/>
      <w:bookmarkStart w:id="15" w:name="_Toc430160"/>
      <w:bookmarkStart w:id="16" w:name="_Toc432265"/>
      <w:r w:rsidRPr="000F2704">
        <w:t>STRATEJİK PLAN ÜST KURULU</w:t>
      </w:r>
      <w:bookmarkEnd w:id="14"/>
      <w:bookmarkEnd w:id="15"/>
      <w:bookmarkEnd w:id="16"/>
    </w:p>
    <w:p w:rsidR="0084713E" w:rsidRPr="00C345E6" w:rsidRDefault="00C345E6" w:rsidP="00C345E6">
      <w:pPr>
        <w:spacing w:after="0" w:line="360" w:lineRule="auto"/>
      </w:pPr>
      <w:r>
        <w:t>2019-2023 Stratejik Plan üst kurulu Tablo 1’de yer almaktadır.</w:t>
      </w:r>
    </w:p>
    <w:p w:rsidR="000A1E7A" w:rsidRPr="000A1E7A" w:rsidRDefault="000A1E7A" w:rsidP="000A1E7A">
      <w:pPr>
        <w:spacing w:after="0" w:line="240" w:lineRule="auto"/>
      </w:pPr>
      <w:r w:rsidRPr="000A1E7A">
        <w:rPr>
          <w:b/>
        </w:rPr>
        <w:t>Tablo 1.</w:t>
      </w:r>
      <w:r>
        <w:t xml:space="preserve"> Stratejik Plan Üst Kurulu</w:t>
      </w:r>
    </w:p>
    <w:tbl>
      <w:tblPr>
        <w:tblStyle w:val="KlavuzuTablo4-Vurgu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2268"/>
        <w:gridCol w:w="1985"/>
        <w:gridCol w:w="2659"/>
      </w:tblGrid>
      <w:tr w:rsidR="002D155D" w:rsidRPr="00A01141" w:rsidTr="00FA3886">
        <w:trPr>
          <w:cnfStyle w:val="100000000000"/>
        </w:trPr>
        <w:tc>
          <w:tcPr>
            <w:cnfStyle w:val="001000000000"/>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rPr>
                <w:b w:val="0"/>
                <w:bCs w:val="0"/>
              </w:rPr>
            </w:pPr>
            <w:r w:rsidRPr="006712F6">
              <w:rPr>
                <w:sz w:val="28"/>
              </w:rPr>
              <w:t>Üst Kurul Bilgileri</w:t>
            </w:r>
          </w:p>
        </w:tc>
        <w:tc>
          <w:tcPr>
            <w:tcW w:w="4644" w:type="dxa"/>
            <w:gridSpan w:val="2"/>
            <w:tcBorders>
              <w:top w:val="none" w:sz="0" w:space="0" w:color="auto"/>
              <w:left w:val="none" w:sz="0" w:space="0" w:color="auto"/>
              <w:bottom w:val="none" w:sz="0" w:space="0" w:color="auto"/>
              <w:right w:val="none" w:sz="0" w:space="0" w:color="auto"/>
            </w:tcBorders>
          </w:tcPr>
          <w:p w:rsidR="002D155D" w:rsidRPr="006712F6" w:rsidRDefault="002D155D" w:rsidP="00A01141">
            <w:pPr>
              <w:spacing w:after="0" w:line="240" w:lineRule="auto"/>
              <w:jc w:val="center"/>
              <w:cnfStyle w:val="100000000000"/>
              <w:rPr>
                <w:b w:val="0"/>
                <w:bCs w:val="0"/>
              </w:rPr>
            </w:pPr>
            <w:r w:rsidRPr="006712F6">
              <w:rPr>
                <w:sz w:val="28"/>
              </w:rPr>
              <w:t>Ekip Bilgileri</w:t>
            </w:r>
          </w:p>
        </w:tc>
      </w:tr>
      <w:tr w:rsidR="00A01141" w:rsidRPr="00A01141" w:rsidTr="00FA3886">
        <w:trPr>
          <w:cnfStyle w:val="000000100000"/>
        </w:trPr>
        <w:tc>
          <w:tcPr>
            <w:cnfStyle w:val="001000000000"/>
            <w:tcW w:w="2376" w:type="dxa"/>
          </w:tcPr>
          <w:p w:rsidR="002D155D" w:rsidRPr="00A01141" w:rsidRDefault="002D155D" w:rsidP="00A01141">
            <w:pPr>
              <w:spacing w:after="0" w:line="240" w:lineRule="auto"/>
              <w:jc w:val="center"/>
              <w:rPr>
                <w:b w:val="0"/>
                <w:bCs w:val="0"/>
                <w:sz w:val="22"/>
              </w:rPr>
            </w:pPr>
            <w:r w:rsidRPr="00A01141">
              <w:rPr>
                <w:sz w:val="22"/>
              </w:rPr>
              <w:t>Adı Soyadı</w:t>
            </w:r>
          </w:p>
        </w:tc>
        <w:tc>
          <w:tcPr>
            <w:tcW w:w="2268" w:type="dxa"/>
          </w:tcPr>
          <w:p w:rsidR="002D155D" w:rsidRPr="00A01141" w:rsidRDefault="002D155D" w:rsidP="00A01141">
            <w:pPr>
              <w:spacing w:after="0" w:line="240" w:lineRule="auto"/>
              <w:jc w:val="center"/>
              <w:cnfStyle w:val="000000100000"/>
              <w:rPr>
                <w:b/>
                <w:sz w:val="22"/>
              </w:rPr>
            </w:pPr>
            <w:r w:rsidRPr="00A01141">
              <w:rPr>
                <w:b/>
                <w:sz w:val="22"/>
              </w:rPr>
              <w:t>Unvanı</w:t>
            </w:r>
          </w:p>
        </w:tc>
        <w:tc>
          <w:tcPr>
            <w:tcW w:w="1985" w:type="dxa"/>
          </w:tcPr>
          <w:p w:rsidR="002D155D" w:rsidRPr="00A01141" w:rsidRDefault="002D155D" w:rsidP="00A01141">
            <w:pPr>
              <w:spacing w:after="0" w:line="240" w:lineRule="auto"/>
              <w:jc w:val="center"/>
              <w:cnfStyle w:val="000000100000"/>
              <w:rPr>
                <w:b/>
                <w:sz w:val="22"/>
              </w:rPr>
            </w:pPr>
            <w:r w:rsidRPr="00A01141">
              <w:rPr>
                <w:b/>
                <w:sz w:val="22"/>
              </w:rPr>
              <w:t>Adı Soyadı</w:t>
            </w:r>
          </w:p>
        </w:tc>
        <w:tc>
          <w:tcPr>
            <w:tcW w:w="2659" w:type="dxa"/>
          </w:tcPr>
          <w:p w:rsidR="002D155D" w:rsidRPr="00A01141" w:rsidRDefault="002D155D" w:rsidP="00A01141">
            <w:pPr>
              <w:spacing w:after="0" w:line="240" w:lineRule="auto"/>
              <w:jc w:val="center"/>
              <w:cnfStyle w:val="000000100000"/>
              <w:rPr>
                <w:b/>
                <w:sz w:val="22"/>
              </w:rPr>
            </w:pPr>
            <w:r w:rsidRPr="00A01141">
              <w:rPr>
                <w:b/>
                <w:sz w:val="22"/>
              </w:rPr>
              <w:t>Unvanı</w:t>
            </w:r>
          </w:p>
        </w:tc>
      </w:tr>
      <w:tr w:rsidR="00CC3DF1" w:rsidRPr="00A01141" w:rsidTr="00FA3886">
        <w:tc>
          <w:tcPr>
            <w:cnfStyle w:val="001000000000"/>
            <w:tcW w:w="2376" w:type="dxa"/>
          </w:tcPr>
          <w:p w:rsidR="00CC3DF1" w:rsidRPr="00CC3DF1" w:rsidRDefault="00E13A31" w:rsidP="00CC3DF1">
            <w:pPr>
              <w:spacing w:after="0" w:line="240" w:lineRule="auto"/>
              <w:rPr>
                <w:rFonts w:ascii="Calibri Light" w:hAnsi="Calibri Light" w:cs="Calibri Light"/>
                <w:b w:val="0"/>
                <w:szCs w:val="24"/>
              </w:rPr>
            </w:pPr>
            <w:r>
              <w:rPr>
                <w:rFonts w:ascii="Calibri Light" w:hAnsi="Calibri Light" w:cs="Calibri Light"/>
                <w:b w:val="0"/>
                <w:szCs w:val="24"/>
              </w:rPr>
              <w:t>BÜLENT SAYGIN</w:t>
            </w:r>
          </w:p>
        </w:tc>
        <w:tc>
          <w:tcPr>
            <w:tcW w:w="2268" w:type="dxa"/>
          </w:tcPr>
          <w:p w:rsidR="00CC3DF1" w:rsidRPr="00017989" w:rsidRDefault="00CC3DF1" w:rsidP="00902716">
            <w:pPr>
              <w:spacing w:after="0" w:line="240" w:lineRule="auto"/>
              <w:cnfStyle w:val="000000000000"/>
              <w:rPr>
                <w:rFonts w:ascii="Calibri Light" w:hAnsi="Calibri Light" w:cs="Calibri Light"/>
                <w:szCs w:val="24"/>
              </w:rPr>
            </w:pPr>
            <w:r w:rsidRPr="00017989">
              <w:rPr>
                <w:rFonts w:ascii="Calibri Light" w:hAnsi="Calibri Light" w:cs="Calibri Light"/>
                <w:szCs w:val="24"/>
              </w:rPr>
              <w:t>Okul Müdürü</w:t>
            </w:r>
            <w:r w:rsidR="00E13A31">
              <w:rPr>
                <w:rFonts w:ascii="Calibri Light" w:hAnsi="Calibri Light" w:cs="Calibri Light"/>
                <w:szCs w:val="24"/>
              </w:rPr>
              <w:t xml:space="preserve"> V.</w:t>
            </w:r>
          </w:p>
        </w:tc>
        <w:tc>
          <w:tcPr>
            <w:tcW w:w="1985" w:type="dxa"/>
          </w:tcPr>
          <w:p w:rsidR="00CC3DF1" w:rsidRPr="00017989" w:rsidRDefault="00E13A31" w:rsidP="00902716">
            <w:pPr>
              <w:spacing w:after="0" w:line="240" w:lineRule="auto"/>
              <w:cnfStyle w:val="000000000000"/>
              <w:rPr>
                <w:rFonts w:ascii="Calibri Light" w:hAnsi="Calibri Light" w:cs="Calibri Light"/>
                <w:szCs w:val="24"/>
              </w:rPr>
            </w:pPr>
            <w:r>
              <w:rPr>
                <w:rFonts w:ascii="Calibri Light" w:hAnsi="Calibri Light" w:cs="Calibri Light"/>
                <w:szCs w:val="24"/>
              </w:rPr>
              <w:t>Hüseyin</w:t>
            </w:r>
            <w:r w:rsidRPr="00CC3DF1">
              <w:rPr>
                <w:rFonts w:ascii="Calibri Light" w:hAnsi="Calibri Light" w:cs="Calibri Light"/>
                <w:szCs w:val="24"/>
              </w:rPr>
              <w:t xml:space="preserve"> ÜNAL</w:t>
            </w:r>
          </w:p>
        </w:tc>
        <w:tc>
          <w:tcPr>
            <w:tcW w:w="2659" w:type="dxa"/>
          </w:tcPr>
          <w:p w:rsidR="00CC3DF1" w:rsidRPr="00017989" w:rsidRDefault="00CC3DF1" w:rsidP="00902716">
            <w:pPr>
              <w:spacing w:after="0" w:line="240" w:lineRule="auto"/>
              <w:cnfStyle w:val="000000000000"/>
              <w:rPr>
                <w:rFonts w:ascii="Calibri Light" w:hAnsi="Calibri Light" w:cs="Calibri Light"/>
                <w:szCs w:val="24"/>
              </w:rPr>
            </w:pPr>
            <w:r>
              <w:rPr>
                <w:rFonts w:ascii="Calibri Light" w:hAnsi="Calibri Light" w:cs="Calibri Light"/>
                <w:szCs w:val="24"/>
              </w:rPr>
              <w:t>Müdür Yardımcısı</w:t>
            </w:r>
          </w:p>
        </w:tc>
      </w:tr>
      <w:tr w:rsidR="00CC3DF1" w:rsidRPr="00A01141" w:rsidTr="00FA3886">
        <w:trPr>
          <w:cnfStyle w:val="000000100000"/>
        </w:trPr>
        <w:tc>
          <w:tcPr>
            <w:cnfStyle w:val="001000000000"/>
            <w:tcW w:w="2376" w:type="dxa"/>
          </w:tcPr>
          <w:p w:rsidR="00CC3DF1" w:rsidRPr="00CC3DF1" w:rsidRDefault="00E13A31" w:rsidP="00902716">
            <w:pPr>
              <w:spacing w:after="0" w:line="240" w:lineRule="auto"/>
              <w:rPr>
                <w:rFonts w:ascii="Calibri Light" w:hAnsi="Calibri Light" w:cs="Calibri Light"/>
                <w:b w:val="0"/>
                <w:szCs w:val="24"/>
              </w:rPr>
            </w:pPr>
            <w:r>
              <w:rPr>
                <w:rFonts w:ascii="Calibri Light" w:hAnsi="Calibri Light" w:cs="Calibri Light"/>
                <w:b w:val="0"/>
                <w:szCs w:val="24"/>
              </w:rPr>
              <w:t>Hüseyin</w:t>
            </w:r>
            <w:r w:rsidRPr="00CC3DF1">
              <w:rPr>
                <w:rFonts w:ascii="Calibri Light" w:hAnsi="Calibri Light" w:cs="Calibri Light"/>
                <w:b w:val="0"/>
                <w:szCs w:val="24"/>
              </w:rPr>
              <w:t xml:space="preserve"> ÜNAL</w:t>
            </w:r>
          </w:p>
        </w:tc>
        <w:tc>
          <w:tcPr>
            <w:tcW w:w="2268" w:type="dxa"/>
          </w:tcPr>
          <w:p w:rsidR="00CC3DF1" w:rsidRPr="00017989" w:rsidRDefault="00CC3DF1" w:rsidP="00902716">
            <w:pPr>
              <w:spacing w:after="0" w:line="240" w:lineRule="auto"/>
              <w:cnfStyle w:val="000000100000"/>
              <w:rPr>
                <w:rFonts w:ascii="Calibri Light" w:hAnsi="Calibri Light" w:cs="Calibri Light"/>
                <w:szCs w:val="24"/>
              </w:rPr>
            </w:pPr>
            <w:r w:rsidRPr="00017989">
              <w:rPr>
                <w:rFonts w:ascii="Calibri Light" w:hAnsi="Calibri Light" w:cs="Calibri Light"/>
                <w:szCs w:val="24"/>
              </w:rPr>
              <w:t>Müdür Yardımcısı</w:t>
            </w:r>
          </w:p>
        </w:tc>
        <w:tc>
          <w:tcPr>
            <w:tcW w:w="1985" w:type="dxa"/>
          </w:tcPr>
          <w:p w:rsidR="00CC3DF1" w:rsidRPr="00017989" w:rsidRDefault="00E13A31" w:rsidP="00902716">
            <w:pPr>
              <w:spacing w:after="0" w:line="240" w:lineRule="auto"/>
              <w:cnfStyle w:val="000000100000"/>
              <w:rPr>
                <w:rFonts w:ascii="Calibri Light" w:hAnsi="Calibri Light" w:cs="Calibri Light"/>
                <w:szCs w:val="24"/>
              </w:rPr>
            </w:pPr>
            <w:r>
              <w:rPr>
                <w:rFonts w:ascii="Calibri Light" w:hAnsi="Calibri Light" w:cs="Calibri Light"/>
                <w:szCs w:val="24"/>
              </w:rPr>
              <w:t>Sebahat</w:t>
            </w:r>
            <w:r w:rsidRPr="00CC3DF1">
              <w:rPr>
                <w:rFonts w:ascii="Calibri Light" w:hAnsi="Calibri Light" w:cs="Calibri Light"/>
                <w:szCs w:val="24"/>
              </w:rPr>
              <w:t xml:space="preserve"> YAKAR</w:t>
            </w:r>
          </w:p>
        </w:tc>
        <w:tc>
          <w:tcPr>
            <w:tcW w:w="2659" w:type="dxa"/>
          </w:tcPr>
          <w:p w:rsidR="00CC3DF1" w:rsidRPr="00017989" w:rsidRDefault="00CC3DF1" w:rsidP="00902716">
            <w:pPr>
              <w:spacing w:after="0" w:line="240" w:lineRule="auto"/>
              <w:cnfStyle w:val="000000100000"/>
              <w:rPr>
                <w:rFonts w:ascii="Calibri Light" w:hAnsi="Calibri Light" w:cs="Calibri Light"/>
                <w:szCs w:val="24"/>
              </w:rPr>
            </w:pPr>
            <w:r>
              <w:rPr>
                <w:rFonts w:ascii="Calibri Light" w:hAnsi="Calibri Light" w:cs="Calibri Light"/>
                <w:szCs w:val="24"/>
              </w:rPr>
              <w:t>Öğretmen</w:t>
            </w:r>
          </w:p>
        </w:tc>
      </w:tr>
      <w:tr w:rsidR="00CC3DF1" w:rsidRPr="00A01141" w:rsidTr="00FA3886">
        <w:tc>
          <w:tcPr>
            <w:cnfStyle w:val="001000000000"/>
            <w:tcW w:w="2376" w:type="dxa"/>
          </w:tcPr>
          <w:p w:rsidR="00CC3DF1" w:rsidRPr="00CC3DF1" w:rsidRDefault="00E13A31" w:rsidP="00902716">
            <w:pPr>
              <w:spacing w:after="0" w:line="240" w:lineRule="auto"/>
              <w:rPr>
                <w:rFonts w:ascii="Calibri Light" w:hAnsi="Calibri Light" w:cs="Calibri Light"/>
                <w:b w:val="0"/>
                <w:szCs w:val="24"/>
              </w:rPr>
            </w:pPr>
            <w:r>
              <w:rPr>
                <w:rFonts w:ascii="Calibri Light" w:hAnsi="Calibri Light" w:cs="Calibri Light"/>
                <w:b w:val="0"/>
                <w:szCs w:val="24"/>
              </w:rPr>
              <w:t>Sebahat</w:t>
            </w:r>
            <w:r w:rsidRPr="00CC3DF1">
              <w:rPr>
                <w:rFonts w:ascii="Calibri Light" w:hAnsi="Calibri Light" w:cs="Calibri Light"/>
                <w:b w:val="0"/>
                <w:szCs w:val="24"/>
              </w:rPr>
              <w:t xml:space="preserve"> YAKAR</w:t>
            </w:r>
          </w:p>
        </w:tc>
        <w:tc>
          <w:tcPr>
            <w:tcW w:w="2268" w:type="dxa"/>
          </w:tcPr>
          <w:p w:rsidR="00CC3DF1" w:rsidRPr="00017989" w:rsidRDefault="00CC3DF1" w:rsidP="00902716">
            <w:pPr>
              <w:spacing w:after="0" w:line="240" w:lineRule="auto"/>
              <w:cnfStyle w:val="000000000000"/>
              <w:rPr>
                <w:rFonts w:ascii="Calibri Light" w:hAnsi="Calibri Light" w:cs="Calibri Light"/>
                <w:szCs w:val="24"/>
              </w:rPr>
            </w:pPr>
            <w:r>
              <w:rPr>
                <w:rFonts w:ascii="Calibri Light" w:hAnsi="Calibri Light" w:cs="Calibri Light"/>
                <w:szCs w:val="24"/>
              </w:rPr>
              <w:t>Öğretmen</w:t>
            </w:r>
          </w:p>
        </w:tc>
        <w:tc>
          <w:tcPr>
            <w:tcW w:w="1985" w:type="dxa"/>
          </w:tcPr>
          <w:p w:rsidR="00CC3DF1" w:rsidRPr="00017989" w:rsidRDefault="00CC3DF1" w:rsidP="00902716">
            <w:pPr>
              <w:spacing w:after="0" w:line="240" w:lineRule="auto"/>
              <w:cnfStyle w:val="000000000000"/>
              <w:rPr>
                <w:rFonts w:ascii="Calibri Light" w:hAnsi="Calibri Light" w:cs="Calibri Light"/>
                <w:szCs w:val="24"/>
              </w:rPr>
            </w:pPr>
            <w:r>
              <w:rPr>
                <w:rFonts w:ascii="Calibri Light" w:hAnsi="Calibri Light" w:cs="Calibri Light"/>
                <w:szCs w:val="24"/>
              </w:rPr>
              <w:t>Zeynep KARAMAN</w:t>
            </w:r>
          </w:p>
        </w:tc>
        <w:tc>
          <w:tcPr>
            <w:tcW w:w="2659" w:type="dxa"/>
          </w:tcPr>
          <w:p w:rsidR="00CC3DF1" w:rsidRPr="00017989" w:rsidRDefault="00CC3DF1" w:rsidP="00902716">
            <w:pPr>
              <w:spacing w:after="0" w:line="240" w:lineRule="auto"/>
              <w:cnfStyle w:val="000000000000"/>
              <w:rPr>
                <w:rFonts w:ascii="Calibri Light" w:hAnsi="Calibri Light" w:cs="Calibri Light"/>
                <w:szCs w:val="24"/>
              </w:rPr>
            </w:pPr>
            <w:r>
              <w:rPr>
                <w:rFonts w:ascii="Calibri Light" w:hAnsi="Calibri Light" w:cs="Calibri Light"/>
                <w:szCs w:val="24"/>
              </w:rPr>
              <w:t>Öğretmen</w:t>
            </w:r>
          </w:p>
        </w:tc>
      </w:tr>
      <w:tr w:rsidR="00CC3DF1" w:rsidRPr="00A01141" w:rsidTr="00FA3886">
        <w:trPr>
          <w:cnfStyle w:val="000000100000"/>
        </w:trPr>
        <w:tc>
          <w:tcPr>
            <w:cnfStyle w:val="001000000000"/>
            <w:tcW w:w="2376" w:type="dxa"/>
          </w:tcPr>
          <w:p w:rsidR="00CC3DF1" w:rsidRPr="00CC3DF1" w:rsidRDefault="00E13A31" w:rsidP="00902716">
            <w:pPr>
              <w:spacing w:after="0" w:line="240" w:lineRule="auto"/>
              <w:rPr>
                <w:rFonts w:ascii="Calibri Light" w:hAnsi="Calibri Light" w:cs="Calibri Light"/>
                <w:b w:val="0"/>
                <w:szCs w:val="24"/>
              </w:rPr>
            </w:pPr>
            <w:r>
              <w:rPr>
                <w:rFonts w:ascii="Calibri Light" w:hAnsi="Calibri Light" w:cs="Calibri Light"/>
                <w:b w:val="0"/>
                <w:szCs w:val="24"/>
              </w:rPr>
              <w:t>Seyfettin KAPLAN</w:t>
            </w:r>
          </w:p>
        </w:tc>
        <w:tc>
          <w:tcPr>
            <w:tcW w:w="2268" w:type="dxa"/>
          </w:tcPr>
          <w:p w:rsidR="00CC3DF1" w:rsidRPr="00017989" w:rsidRDefault="00CC3DF1" w:rsidP="00902716">
            <w:pPr>
              <w:spacing w:after="0" w:line="240" w:lineRule="auto"/>
              <w:cnfStyle w:val="000000100000"/>
              <w:rPr>
                <w:rFonts w:ascii="Calibri Light" w:hAnsi="Calibri Light" w:cs="Calibri Light"/>
                <w:szCs w:val="24"/>
              </w:rPr>
            </w:pPr>
            <w:r>
              <w:rPr>
                <w:rFonts w:ascii="Calibri Light" w:hAnsi="Calibri Light" w:cs="Calibri Light"/>
                <w:szCs w:val="24"/>
              </w:rPr>
              <w:t>Ok. Aile B. Bşk.</w:t>
            </w:r>
          </w:p>
        </w:tc>
        <w:tc>
          <w:tcPr>
            <w:tcW w:w="1985" w:type="dxa"/>
          </w:tcPr>
          <w:p w:rsidR="00CC3DF1" w:rsidRPr="00017989" w:rsidRDefault="00E13A31" w:rsidP="00902716">
            <w:pPr>
              <w:spacing w:after="0" w:line="240" w:lineRule="auto"/>
              <w:cnfStyle w:val="000000100000"/>
              <w:rPr>
                <w:rFonts w:ascii="Calibri Light" w:hAnsi="Calibri Light" w:cs="Calibri Light"/>
                <w:szCs w:val="24"/>
              </w:rPr>
            </w:pPr>
            <w:r>
              <w:rPr>
                <w:rFonts w:ascii="Calibri Light" w:hAnsi="Calibri Light" w:cs="Calibri Light"/>
                <w:szCs w:val="24"/>
              </w:rPr>
              <w:t>Doğan ERTAŞ</w:t>
            </w:r>
          </w:p>
        </w:tc>
        <w:tc>
          <w:tcPr>
            <w:tcW w:w="2659" w:type="dxa"/>
          </w:tcPr>
          <w:p w:rsidR="00CC3DF1" w:rsidRPr="00017989" w:rsidRDefault="00CC3DF1" w:rsidP="00902716">
            <w:pPr>
              <w:spacing w:after="0" w:line="240" w:lineRule="auto"/>
              <w:cnfStyle w:val="000000100000"/>
              <w:rPr>
                <w:rFonts w:ascii="Calibri Light" w:hAnsi="Calibri Light" w:cs="Calibri Light"/>
                <w:szCs w:val="24"/>
              </w:rPr>
            </w:pPr>
            <w:r>
              <w:rPr>
                <w:rFonts w:ascii="Calibri Light" w:hAnsi="Calibri Light" w:cs="Calibri Light"/>
                <w:szCs w:val="24"/>
              </w:rPr>
              <w:t>Veli</w:t>
            </w:r>
          </w:p>
        </w:tc>
      </w:tr>
      <w:tr w:rsidR="00CC3DF1" w:rsidRPr="00A01141" w:rsidTr="00FA3886">
        <w:tc>
          <w:tcPr>
            <w:cnfStyle w:val="001000000000"/>
            <w:tcW w:w="2376" w:type="dxa"/>
          </w:tcPr>
          <w:p w:rsidR="00CC3DF1" w:rsidRPr="00CC3DF1" w:rsidRDefault="00E13A31" w:rsidP="00902716">
            <w:pPr>
              <w:spacing w:after="0" w:line="240" w:lineRule="auto"/>
              <w:rPr>
                <w:rFonts w:ascii="Calibri Light" w:hAnsi="Calibri Light" w:cs="Calibri Light"/>
                <w:b w:val="0"/>
                <w:szCs w:val="24"/>
              </w:rPr>
            </w:pPr>
            <w:r>
              <w:rPr>
                <w:rFonts w:ascii="Calibri Light" w:hAnsi="Calibri Light" w:cs="Calibri Light"/>
                <w:b w:val="0"/>
                <w:szCs w:val="24"/>
              </w:rPr>
              <w:t>Ali Seyit KULAT</w:t>
            </w:r>
          </w:p>
        </w:tc>
        <w:tc>
          <w:tcPr>
            <w:tcW w:w="2268" w:type="dxa"/>
          </w:tcPr>
          <w:p w:rsidR="00CC3DF1" w:rsidRPr="00017989" w:rsidRDefault="00CC3DF1" w:rsidP="00902716">
            <w:pPr>
              <w:spacing w:after="0" w:line="240" w:lineRule="auto"/>
              <w:cnfStyle w:val="000000000000"/>
              <w:rPr>
                <w:rFonts w:ascii="Calibri Light" w:hAnsi="Calibri Light" w:cs="Calibri Light"/>
                <w:szCs w:val="24"/>
              </w:rPr>
            </w:pPr>
            <w:r>
              <w:rPr>
                <w:rFonts w:ascii="Calibri Light" w:hAnsi="Calibri Light" w:cs="Calibri Light"/>
                <w:szCs w:val="24"/>
              </w:rPr>
              <w:t>Veli</w:t>
            </w:r>
          </w:p>
        </w:tc>
        <w:tc>
          <w:tcPr>
            <w:tcW w:w="1985" w:type="dxa"/>
          </w:tcPr>
          <w:p w:rsidR="00CC3DF1" w:rsidRPr="00017989" w:rsidRDefault="00CC3DF1" w:rsidP="00902716">
            <w:pPr>
              <w:spacing w:after="0" w:line="240" w:lineRule="auto"/>
              <w:cnfStyle w:val="000000000000"/>
              <w:rPr>
                <w:rFonts w:ascii="Calibri Light" w:hAnsi="Calibri Light" w:cs="Calibri Light"/>
                <w:szCs w:val="24"/>
              </w:rPr>
            </w:pPr>
            <w:r>
              <w:rPr>
                <w:rFonts w:ascii="Calibri Light" w:hAnsi="Calibri Light" w:cs="Calibri Light"/>
                <w:szCs w:val="24"/>
              </w:rPr>
              <w:t>Kerem ÖZTÜRK</w:t>
            </w:r>
          </w:p>
        </w:tc>
        <w:tc>
          <w:tcPr>
            <w:tcW w:w="2659" w:type="dxa"/>
          </w:tcPr>
          <w:p w:rsidR="00CC3DF1" w:rsidRPr="00017989" w:rsidRDefault="00CC3DF1" w:rsidP="00902716">
            <w:pPr>
              <w:spacing w:after="0" w:line="240" w:lineRule="auto"/>
              <w:cnfStyle w:val="000000000000"/>
              <w:rPr>
                <w:rFonts w:ascii="Calibri Light" w:hAnsi="Calibri Light" w:cs="Calibri Light"/>
                <w:szCs w:val="24"/>
              </w:rPr>
            </w:pPr>
            <w:r>
              <w:rPr>
                <w:rFonts w:ascii="Calibri Light" w:hAnsi="Calibri Light" w:cs="Calibri Light"/>
                <w:szCs w:val="24"/>
              </w:rPr>
              <w:t>Öğrenci</w:t>
            </w:r>
          </w:p>
        </w:tc>
      </w:tr>
    </w:tbl>
    <w:p w:rsidR="0084713E" w:rsidRPr="00C12892" w:rsidRDefault="00DA7BA3" w:rsidP="00F42CAD">
      <w:pPr>
        <w:pStyle w:val="Balk1"/>
        <w:jc w:val="center"/>
        <w:rPr>
          <w:color w:val="000000" w:themeColor="text1"/>
        </w:rPr>
      </w:pPr>
      <w:bookmarkStart w:id="17" w:name="_Toc416085126"/>
      <w:bookmarkStart w:id="18" w:name="_Toc529519448"/>
      <w:bookmarkStart w:id="19" w:name="_Toc534829215"/>
      <w:bookmarkStart w:id="20" w:name="_Toc432266"/>
      <w:bookmarkStart w:id="21" w:name="_Toc413592934"/>
      <w:r w:rsidRPr="00C12892">
        <w:rPr>
          <w:color w:val="000000" w:themeColor="text1"/>
        </w:rPr>
        <w:lastRenderedPageBreak/>
        <w:t>BÖLÜM</w:t>
      </w:r>
      <w:r w:rsidR="008F6E2A" w:rsidRPr="00C12892">
        <w:rPr>
          <w:color w:val="000000" w:themeColor="text1"/>
        </w:rPr>
        <w:t xml:space="preserve"> II</w:t>
      </w:r>
      <w:bookmarkStart w:id="22" w:name="_Toc416085127"/>
      <w:bookmarkStart w:id="23" w:name="_Toc529519449"/>
      <w:bookmarkEnd w:id="17"/>
      <w:bookmarkEnd w:id="18"/>
      <w:bookmarkEnd w:id="19"/>
      <w:bookmarkEnd w:id="20"/>
    </w:p>
    <w:p w:rsidR="009272EF" w:rsidRPr="000F2704" w:rsidRDefault="009272EF" w:rsidP="00F42CAD">
      <w:pPr>
        <w:pStyle w:val="Balk2"/>
      </w:pPr>
      <w:bookmarkStart w:id="24" w:name="_Toc534829216"/>
      <w:bookmarkStart w:id="25" w:name="_Toc432267"/>
      <w:r w:rsidRPr="000F2704">
        <w:t>DURUM ANALİZİ</w:t>
      </w:r>
      <w:bookmarkEnd w:id="21"/>
      <w:bookmarkEnd w:id="22"/>
      <w:bookmarkEnd w:id="23"/>
      <w:bookmarkEnd w:id="24"/>
      <w:bookmarkEnd w:id="25"/>
    </w:p>
    <w:p w:rsidR="00C211F8" w:rsidRDefault="00C41A55" w:rsidP="000A1E7A">
      <w:pPr>
        <w:autoSpaceDE w:val="0"/>
        <w:autoSpaceDN w:val="0"/>
        <w:adjustRightInd w:val="0"/>
        <w:spacing w:after="0" w:line="360" w:lineRule="auto"/>
        <w:ind w:firstLine="708"/>
        <w:jc w:val="both"/>
        <w:rPr>
          <w:szCs w:val="24"/>
        </w:rPr>
      </w:pPr>
      <w:r>
        <w:rPr>
          <w:szCs w:val="24"/>
        </w:rPr>
        <w:t>Bu bölüm</w:t>
      </w:r>
      <w:r w:rsidR="00C211F8">
        <w:rPr>
          <w:szCs w:val="24"/>
        </w:rPr>
        <w:t>de</w:t>
      </w:r>
      <w:r>
        <w:rPr>
          <w:szCs w:val="24"/>
        </w:rPr>
        <w:t>,</w:t>
      </w:r>
      <w:r w:rsidR="00C211F8">
        <w:rPr>
          <w:szCs w:val="24"/>
        </w:rPr>
        <w:t xml:space="preserve"> okulumuzun mevcut durumu</w:t>
      </w:r>
      <w:r>
        <w:rPr>
          <w:szCs w:val="24"/>
        </w:rPr>
        <w:t>nu ortaya koy</w:t>
      </w:r>
      <w:r w:rsidR="008D4E73">
        <w:rPr>
          <w:szCs w:val="24"/>
        </w:rPr>
        <w:t xml:space="preserve">arak </w:t>
      </w:r>
      <w:r w:rsidR="00C211F8">
        <w:rPr>
          <w:szCs w:val="24"/>
        </w:rPr>
        <w:t xml:space="preserve">neredeyiz sorusuna yanıt bulunmaya çalışılmıştır. </w:t>
      </w:r>
    </w:p>
    <w:p w:rsidR="00C211F8" w:rsidRDefault="00C211F8" w:rsidP="000A1E7A">
      <w:pPr>
        <w:autoSpaceDE w:val="0"/>
        <w:autoSpaceDN w:val="0"/>
        <w:adjustRightInd w:val="0"/>
        <w:spacing w:after="0" w:line="360" w:lineRule="auto"/>
        <w:ind w:firstLine="708"/>
        <w:jc w:val="both"/>
        <w:rPr>
          <w:szCs w:val="24"/>
        </w:rPr>
      </w:pPr>
      <w:r>
        <w:rPr>
          <w:szCs w:val="24"/>
        </w:rPr>
        <w:t>Bu kapsamda</w:t>
      </w:r>
      <w:r w:rsidR="006B1EF1">
        <w:rPr>
          <w:szCs w:val="24"/>
        </w:rPr>
        <w:t>;</w:t>
      </w:r>
      <w:r>
        <w:rPr>
          <w:szCs w:val="24"/>
        </w:rPr>
        <w:t xml:space="preserve"> okulumuzun kısa tanıtımı</w:t>
      </w:r>
      <w:r w:rsidR="00C41A55">
        <w:rPr>
          <w:szCs w:val="24"/>
        </w:rPr>
        <w:t>na</w:t>
      </w:r>
      <w:r>
        <w:rPr>
          <w:szCs w:val="24"/>
        </w:rPr>
        <w:t>, okul künyesi</w:t>
      </w:r>
      <w:r w:rsidR="00C41A55">
        <w:rPr>
          <w:szCs w:val="24"/>
        </w:rPr>
        <w:t>ne ve temel istatistiklere, paydaş analizlerine</w:t>
      </w:r>
      <w:r>
        <w:rPr>
          <w:szCs w:val="24"/>
        </w:rPr>
        <w:t xml:space="preserve"> ve görüşleri</w:t>
      </w:r>
      <w:r w:rsidR="00C41A55">
        <w:rPr>
          <w:szCs w:val="24"/>
        </w:rPr>
        <w:t>ne</w:t>
      </w:r>
      <w:r w:rsidR="006B1EF1">
        <w:rPr>
          <w:szCs w:val="24"/>
        </w:rPr>
        <w:t>,</w:t>
      </w:r>
      <w:r w:rsidR="00C41A55">
        <w:rPr>
          <w:szCs w:val="24"/>
        </w:rPr>
        <w:t xml:space="preserve"> GZFT (G</w:t>
      </w:r>
      <w:r>
        <w:rPr>
          <w:szCs w:val="24"/>
        </w:rPr>
        <w:t>üçlü</w:t>
      </w:r>
      <w:r w:rsidR="00A834E8">
        <w:rPr>
          <w:szCs w:val="24"/>
        </w:rPr>
        <w:t>,</w:t>
      </w:r>
      <w:r>
        <w:rPr>
          <w:szCs w:val="24"/>
        </w:rPr>
        <w:t xml:space="preserve"> Zayıf</w:t>
      </w:r>
      <w:r w:rsidR="00A834E8">
        <w:rPr>
          <w:szCs w:val="24"/>
        </w:rPr>
        <w:t>,</w:t>
      </w:r>
      <w:r w:rsidR="00C41A55">
        <w:rPr>
          <w:szCs w:val="24"/>
        </w:rPr>
        <w:t xml:space="preserve"> Fırsat ve Tehditler)</w:t>
      </w:r>
      <w:r w:rsidR="00923F6E">
        <w:rPr>
          <w:szCs w:val="24"/>
        </w:rPr>
        <w:t>analiz</w:t>
      </w:r>
      <w:r w:rsidR="006B1EF1">
        <w:rPr>
          <w:szCs w:val="24"/>
        </w:rPr>
        <w:t>ine</w:t>
      </w:r>
      <w:r>
        <w:rPr>
          <w:szCs w:val="24"/>
        </w:rPr>
        <w:t xml:space="preserve"> yer verilmiştir.</w:t>
      </w:r>
    </w:p>
    <w:p w:rsidR="00D869F3" w:rsidRPr="00A47F2F" w:rsidRDefault="00D869F3" w:rsidP="00A9015C">
      <w:pPr>
        <w:autoSpaceDE w:val="0"/>
        <w:autoSpaceDN w:val="0"/>
        <w:adjustRightInd w:val="0"/>
        <w:spacing w:after="0" w:line="240" w:lineRule="auto"/>
        <w:ind w:firstLine="708"/>
        <w:jc w:val="both"/>
        <w:rPr>
          <w:szCs w:val="24"/>
        </w:rPr>
      </w:pPr>
      <w:bookmarkStart w:id="26" w:name="_Toc416085128"/>
      <w:bookmarkEnd w:id="13"/>
    </w:p>
    <w:p w:rsidR="00D869F3" w:rsidRPr="00F42CAD" w:rsidRDefault="001D2BEC" w:rsidP="00F42CAD">
      <w:pPr>
        <w:pStyle w:val="Balk3"/>
        <w:rPr>
          <w:b/>
        </w:rPr>
      </w:pPr>
      <w:bookmarkStart w:id="27" w:name="_Toc534829217"/>
      <w:bookmarkStart w:id="28" w:name="_Toc432268"/>
      <w:bookmarkEnd w:id="26"/>
      <w:r w:rsidRPr="00F42CAD">
        <w:rPr>
          <w:b/>
        </w:rPr>
        <w:t>Okulun Kısa Tanıtımı</w:t>
      </w:r>
      <w:bookmarkEnd w:id="27"/>
      <w:bookmarkEnd w:id="28"/>
    </w:p>
    <w:p w:rsidR="005156AF" w:rsidRPr="005156AF" w:rsidRDefault="005156AF" w:rsidP="005156AF">
      <w:pPr>
        <w:rPr>
          <w:rFonts w:cs="Calibri Light"/>
          <w:szCs w:val="24"/>
        </w:rPr>
      </w:pPr>
      <w:bookmarkStart w:id="29" w:name="_Toc416085130"/>
      <w:r w:rsidRPr="005156AF">
        <w:rPr>
          <w:rFonts w:cs="Calibri Light"/>
          <w:szCs w:val="24"/>
        </w:rPr>
        <w:t>Okulumuzun Bulunduğu Yer</w:t>
      </w:r>
    </w:p>
    <w:p w:rsidR="005156AF" w:rsidRPr="005156AF" w:rsidRDefault="005156AF" w:rsidP="005156AF">
      <w:pPr>
        <w:rPr>
          <w:rFonts w:cs="Calibri Light"/>
          <w:szCs w:val="24"/>
        </w:rPr>
      </w:pPr>
      <w:r w:rsidRPr="005156AF">
        <w:rPr>
          <w:rFonts w:cs="Calibri Light"/>
          <w:szCs w:val="24"/>
        </w:rPr>
        <w:t>Esenbey Çok Programlı Anadolu Lisesi, Akçadağ Darende arasında, Tohma Çayı kenarındadır. Esenbey, Malatya’nın batısında, Akçadağ ilçesine bağlı, 3 mahalleden oluşan bir köy (mahalle)dür. Yöre, karasal iklimin etkisi altındadır. Konumu itibariyle ilçe ve il merkezinden farklıdır. Malatya Büyükşehir olduktan sonra mahalle olarak anılmaktadır. Esenbey  yöresinin ekonomisi tarım ve hayvancılığa dayalıdır. Köylerden büyük oranda büyükşehirlere göç olmuştur. Bu nedenle Esenbey ve çevresindeki tek ekonomik kaynak, kayısı bahçelerinden elde edilen gelirdir. Bölgede çok miktarda alıç ağacı da mevcuttur fakat ekonomik anlamda herhangi bir değeri yoktur. Esenbey’de sosyal hayat, kayısı bahçelerinin günlük yaşamdaki etkisi üzerine şekillenmektedir. Merkez Mahallesi,</w:t>
      </w:r>
      <w:r w:rsidR="00994B41">
        <w:rPr>
          <w:rFonts w:cs="Calibri Light"/>
          <w:szCs w:val="24"/>
        </w:rPr>
        <w:t xml:space="preserve"> </w:t>
      </w:r>
      <w:r w:rsidRPr="005156AF">
        <w:rPr>
          <w:rFonts w:cs="Calibri Light"/>
          <w:szCs w:val="24"/>
        </w:rPr>
        <w:t>Esenbey çevresindeki köylerinin toplandığı, bir konuma sahiptir. Şimdi sadece bir</w:t>
      </w:r>
      <w:r w:rsidR="00994B41">
        <w:rPr>
          <w:rFonts w:cs="Calibri Light"/>
          <w:szCs w:val="24"/>
        </w:rPr>
        <w:t xml:space="preserve"> </w:t>
      </w:r>
      <w:r w:rsidRPr="005156AF">
        <w:rPr>
          <w:rFonts w:cs="Calibri Light"/>
          <w:szCs w:val="24"/>
        </w:rPr>
        <w:t>ilkokul bulunsa da geçmişinde hemen bütün çevre köylerinde ilkokul bulunan Esenbey, eğitim öğretimin önemsendiği merkezi bir yapıya sahiptir. Halen köyde iki okul bulunmaktadır: 1) Esenbey Çok Programlı Anadolu Lisesi, 2) Esenbey  İlk/ortaokulu.</w:t>
      </w:r>
    </w:p>
    <w:p w:rsidR="005156AF" w:rsidRPr="005156AF" w:rsidRDefault="005156AF" w:rsidP="005156AF">
      <w:pPr>
        <w:rPr>
          <w:rFonts w:cs="Calibri Light"/>
          <w:szCs w:val="24"/>
        </w:rPr>
      </w:pPr>
    </w:p>
    <w:p w:rsidR="005156AF" w:rsidRPr="005156AF" w:rsidRDefault="005156AF" w:rsidP="005156AF">
      <w:pPr>
        <w:rPr>
          <w:rFonts w:cs="Calibri Light"/>
          <w:szCs w:val="24"/>
        </w:rPr>
      </w:pPr>
      <w:r w:rsidRPr="005156AF">
        <w:rPr>
          <w:rFonts w:cs="Calibri Light"/>
          <w:szCs w:val="24"/>
        </w:rPr>
        <w:t>ESENBEY ÇOK PROGRAMLI ANADOLU LİSESİ</w:t>
      </w:r>
    </w:p>
    <w:p w:rsidR="005156AF" w:rsidRPr="005156AF" w:rsidRDefault="005156AF" w:rsidP="005156AF">
      <w:pPr>
        <w:ind w:firstLine="708"/>
        <w:rPr>
          <w:rFonts w:cs="Calibri Light"/>
          <w:szCs w:val="24"/>
        </w:rPr>
      </w:pPr>
      <w:r w:rsidRPr="005156AF">
        <w:rPr>
          <w:rFonts w:cs="Calibri Light"/>
          <w:szCs w:val="24"/>
        </w:rPr>
        <w:t xml:space="preserve">Okulumuz 1975 yılında Esenbey Ortaokulu olarak eğitim öğretime başlamıştır. Açılış yıllarında şahsa ait binada eğitim öğretimin sürdüren Okulumuz, 1987 1988 Eğitim Öğretim Yılında yapımı tamamlanan kendi binasına taşınmıştır. 1987 Yılında Esenbey Lisesi açılmış olup ortaokul lise aynı bünyede eğitimi </w:t>
      </w:r>
      <w:r w:rsidRPr="005156AF">
        <w:rPr>
          <w:rFonts w:cs="Calibri Light"/>
          <w:szCs w:val="24"/>
        </w:rPr>
        <w:lastRenderedPageBreak/>
        <w:t xml:space="preserve">sürdürmüştür. 1999 Yılından itibaren ortaokul lise bünyesinden ayrılmış ve Esenbey Lisesi olarak hizmet vermye devam etmiştir. </w:t>
      </w:r>
    </w:p>
    <w:p w:rsidR="005156AF" w:rsidRPr="005156AF" w:rsidRDefault="005156AF" w:rsidP="005156AF">
      <w:pPr>
        <w:ind w:firstLine="708"/>
        <w:rPr>
          <w:rFonts w:cs="Calibri Light"/>
          <w:szCs w:val="24"/>
        </w:rPr>
      </w:pPr>
      <w:r w:rsidRPr="005156AF">
        <w:rPr>
          <w:rFonts w:cs="Calibri Light"/>
          <w:szCs w:val="24"/>
        </w:rPr>
        <w:t>Okulumuz 2007 yılına kadar Esenbey İlköğretim Okulu ile aynı binada ikili öğretim yaparak hizmet verirken, 2007 – 2008 Eğitim Öğretim Yılında 12 Derslikli Tip Proje ile yapılan yeni binasına taşınmış ve bu binada tekli eğitimini sürdürmektedir. Bakanlığımız Ortaöğret</w:t>
      </w:r>
      <w:r w:rsidR="00C406A4">
        <w:rPr>
          <w:rFonts w:cs="Calibri Light"/>
          <w:szCs w:val="24"/>
        </w:rPr>
        <w:t>i</w:t>
      </w:r>
      <w:r w:rsidRPr="005156AF">
        <w:rPr>
          <w:rFonts w:cs="Calibri Light"/>
          <w:szCs w:val="24"/>
        </w:rPr>
        <w:t>m genel Müdürlüğünün 03/06/2013 tarih ve 1213525 sayılı ”Dönüştürülen ve Devredilen Liseler” hakkındaki yazıları eki 27/05/2013 tarih ve 1123838 sayılı Bakanlık Oluru ile Esenbey Çok Programlı Anadolu Lisesi olarak dönüştürülmüş ve Mesleki Teknik Eğitim Genel Müdürlüğüne devredilmiştir.</w:t>
      </w:r>
    </w:p>
    <w:p w:rsidR="005156AF" w:rsidRPr="005156AF" w:rsidRDefault="005156AF" w:rsidP="005156AF">
      <w:pPr>
        <w:rPr>
          <w:rFonts w:cs="Calibri Light"/>
          <w:szCs w:val="24"/>
        </w:rPr>
      </w:pPr>
      <w:r w:rsidRPr="005156AF">
        <w:rPr>
          <w:rFonts w:cs="Calibri Light"/>
          <w:szCs w:val="24"/>
        </w:rPr>
        <w:t>Kurulduğundan bu zamana kadar okulumuzun bağlı olduğu genel müdürlükle birlikte türü de değişmiştir. 2018 – 2019 eğitim öğretim yılı itibariyle okulumuzda uygulanan program türleri ile geçmişten bu yana geçirdiği değişiklikler aşağıda gösterilmiştir:</w:t>
      </w:r>
    </w:p>
    <w:tbl>
      <w:tblPr>
        <w:tblpPr w:leftFromText="141" w:rightFromText="141"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1"/>
        <w:gridCol w:w="1130"/>
        <w:gridCol w:w="2932"/>
        <w:gridCol w:w="2800"/>
        <w:gridCol w:w="1783"/>
      </w:tblGrid>
      <w:tr w:rsidR="005156AF" w:rsidRPr="00017989" w:rsidTr="00902716">
        <w:trPr>
          <w:trHeight w:val="248"/>
        </w:trPr>
        <w:tc>
          <w:tcPr>
            <w:tcW w:w="641" w:type="dxa"/>
            <w:shd w:val="clear" w:color="auto" w:fill="E5B8B7"/>
            <w:vAlign w:val="center"/>
          </w:tcPr>
          <w:p w:rsidR="005156AF" w:rsidRPr="00017989" w:rsidRDefault="005156AF" w:rsidP="00902716">
            <w:pPr>
              <w:rPr>
                <w:rFonts w:ascii="Calibri Light" w:hAnsi="Calibri Light" w:cs="Calibri Light"/>
                <w:szCs w:val="24"/>
              </w:rPr>
            </w:pPr>
          </w:p>
        </w:tc>
        <w:tc>
          <w:tcPr>
            <w:tcW w:w="1130"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Tarih</w:t>
            </w:r>
          </w:p>
        </w:tc>
        <w:tc>
          <w:tcPr>
            <w:tcW w:w="2932"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Okulun İsmi</w:t>
            </w:r>
          </w:p>
        </w:tc>
        <w:tc>
          <w:tcPr>
            <w:tcW w:w="2800"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Okul Müdürlüğünün Türü</w:t>
            </w:r>
          </w:p>
        </w:tc>
        <w:tc>
          <w:tcPr>
            <w:tcW w:w="1783" w:type="dxa"/>
            <w:shd w:val="clear" w:color="auto" w:fill="E5B8B7"/>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Okul Kademesi</w:t>
            </w:r>
          </w:p>
        </w:tc>
      </w:tr>
      <w:tr w:rsidR="005156AF" w:rsidRPr="00017989" w:rsidTr="00902716">
        <w:trPr>
          <w:trHeight w:val="248"/>
        </w:trPr>
        <w:tc>
          <w:tcPr>
            <w:tcW w:w="641"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1</w:t>
            </w:r>
          </w:p>
        </w:tc>
        <w:tc>
          <w:tcPr>
            <w:tcW w:w="1130" w:type="dxa"/>
            <w:shd w:val="clear" w:color="auto" w:fill="B6DDE8"/>
            <w:vAlign w:val="center"/>
          </w:tcPr>
          <w:p w:rsidR="005156AF" w:rsidRPr="00017989" w:rsidRDefault="005156AF" w:rsidP="00902716">
            <w:pPr>
              <w:rPr>
                <w:rFonts w:ascii="Calibri Light" w:hAnsi="Calibri Light" w:cs="Calibri Light"/>
                <w:szCs w:val="24"/>
              </w:rPr>
            </w:pPr>
            <w:r>
              <w:rPr>
                <w:rFonts w:ascii="Calibri Light" w:hAnsi="Calibri Light" w:cs="Calibri Light"/>
                <w:szCs w:val="24"/>
              </w:rPr>
              <w:t>1975</w:t>
            </w:r>
          </w:p>
        </w:tc>
        <w:tc>
          <w:tcPr>
            <w:tcW w:w="2932" w:type="dxa"/>
            <w:shd w:val="clear" w:color="auto" w:fill="DAEEF3"/>
            <w:vAlign w:val="center"/>
          </w:tcPr>
          <w:p w:rsidR="005156AF" w:rsidRPr="00017989" w:rsidRDefault="005156AF" w:rsidP="00902716">
            <w:pPr>
              <w:rPr>
                <w:rFonts w:ascii="Calibri Light" w:hAnsi="Calibri Light" w:cs="Calibri Light"/>
                <w:szCs w:val="24"/>
              </w:rPr>
            </w:pPr>
            <w:r>
              <w:rPr>
                <w:rFonts w:ascii="Calibri Light" w:hAnsi="Calibri Light" w:cs="Calibri Light"/>
                <w:szCs w:val="24"/>
              </w:rPr>
              <w:t>Esenbey</w:t>
            </w:r>
            <w:r w:rsidRPr="00017989">
              <w:rPr>
                <w:rFonts w:ascii="Calibri Light" w:hAnsi="Calibri Light" w:cs="Calibri Light"/>
                <w:szCs w:val="24"/>
              </w:rPr>
              <w:t xml:space="preserve"> Ortaokulu</w:t>
            </w:r>
          </w:p>
        </w:tc>
        <w:tc>
          <w:tcPr>
            <w:tcW w:w="2800" w:type="dxa"/>
            <w:shd w:val="clear" w:color="auto" w:fill="D6E3BC"/>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Ortaokul</w:t>
            </w:r>
          </w:p>
        </w:tc>
        <w:tc>
          <w:tcPr>
            <w:tcW w:w="1783" w:type="dxa"/>
            <w:shd w:val="clear" w:color="auto" w:fill="C2D69B"/>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Ortaokul</w:t>
            </w:r>
          </w:p>
        </w:tc>
      </w:tr>
      <w:tr w:rsidR="005156AF" w:rsidRPr="00017989" w:rsidTr="00902716">
        <w:trPr>
          <w:trHeight w:val="248"/>
        </w:trPr>
        <w:tc>
          <w:tcPr>
            <w:tcW w:w="641"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2</w:t>
            </w:r>
          </w:p>
        </w:tc>
        <w:tc>
          <w:tcPr>
            <w:tcW w:w="1130" w:type="dxa"/>
            <w:shd w:val="clear" w:color="auto" w:fill="B6DDE8"/>
            <w:vAlign w:val="center"/>
          </w:tcPr>
          <w:p w:rsidR="005156AF" w:rsidRPr="00017989" w:rsidRDefault="005156AF" w:rsidP="00902716">
            <w:pPr>
              <w:rPr>
                <w:rFonts w:ascii="Calibri Light" w:hAnsi="Calibri Light" w:cs="Calibri Light"/>
                <w:szCs w:val="24"/>
              </w:rPr>
            </w:pPr>
            <w:r>
              <w:rPr>
                <w:rFonts w:ascii="Calibri Light" w:hAnsi="Calibri Light" w:cs="Calibri Light"/>
                <w:szCs w:val="24"/>
              </w:rPr>
              <w:t>1987</w:t>
            </w:r>
          </w:p>
        </w:tc>
        <w:tc>
          <w:tcPr>
            <w:tcW w:w="2932" w:type="dxa"/>
            <w:shd w:val="clear" w:color="auto" w:fill="DAEEF3"/>
            <w:vAlign w:val="center"/>
          </w:tcPr>
          <w:p w:rsidR="005156AF" w:rsidRPr="00017989" w:rsidRDefault="005156AF" w:rsidP="00902716">
            <w:pPr>
              <w:rPr>
                <w:rFonts w:ascii="Calibri Light" w:hAnsi="Calibri Light" w:cs="Calibri Light"/>
                <w:szCs w:val="24"/>
              </w:rPr>
            </w:pPr>
            <w:r>
              <w:rPr>
                <w:rFonts w:ascii="Calibri Light" w:hAnsi="Calibri Light" w:cs="Calibri Light"/>
                <w:szCs w:val="24"/>
              </w:rPr>
              <w:t>Esenbey</w:t>
            </w:r>
            <w:r w:rsidRPr="00017989">
              <w:rPr>
                <w:rFonts w:ascii="Calibri Light" w:hAnsi="Calibri Light" w:cs="Calibri Light"/>
                <w:szCs w:val="24"/>
              </w:rPr>
              <w:t xml:space="preserve"> Lisesi</w:t>
            </w:r>
          </w:p>
        </w:tc>
        <w:tc>
          <w:tcPr>
            <w:tcW w:w="2800" w:type="dxa"/>
            <w:shd w:val="clear" w:color="auto" w:fill="D6E3BC"/>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Ortaokul – lise birlikte</w:t>
            </w:r>
          </w:p>
        </w:tc>
        <w:tc>
          <w:tcPr>
            <w:tcW w:w="1783" w:type="dxa"/>
            <w:vMerge w:val="restart"/>
            <w:shd w:val="clear" w:color="auto" w:fill="C2D69B"/>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Lise</w:t>
            </w:r>
          </w:p>
        </w:tc>
      </w:tr>
      <w:tr w:rsidR="005156AF" w:rsidRPr="00017989" w:rsidTr="00902716">
        <w:trPr>
          <w:trHeight w:val="248"/>
        </w:trPr>
        <w:tc>
          <w:tcPr>
            <w:tcW w:w="641"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3</w:t>
            </w:r>
          </w:p>
        </w:tc>
        <w:tc>
          <w:tcPr>
            <w:tcW w:w="1130" w:type="dxa"/>
            <w:shd w:val="clear" w:color="auto" w:fill="B6DDE8"/>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1999</w:t>
            </w:r>
          </w:p>
        </w:tc>
        <w:tc>
          <w:tcPr>
            <w:tcW w:w="2932" w:type="dxa"/>
            <w:shd w:val="clear" w:color="auto" w:fill="DAEEF3"/>
            <w:vAlign w:val="center"/>
          </w:tcPr>
          <w:p w:rsidR="005156AF" w:rsidRPr="00017989" w:rsidRDefault="005156AF" w:rsidP="00902716">
            <w:pPr>
              <w:rPr>
                <w:rFonts w:ascii="Calibri Light" w:hAnsi="Calibri Light" w:cs="Calibri Light"/>
                <w:szCs w:val="24"/>
              </w:rPr>
            </w:pPr>
            <w:r>
              <w:rPr>
                <w:rFonts w:ascii="Calibri Light" w:hAnsi="Calibri Light" w:cs="Calibri Light"/>
                <w:szCs w:val="24"/>
              </w:rPr>
              <w:t>Esenbey</w:t>
            </w:r>
            <w:r w:rsidRPr="00017989">
              <w:rPr>
                <w:rFonts w:ascii="Calibri Light" w:hAnsi="Calibri Light" w:cs="Calibri Light"/>
                <w:szCs w:val="24"/>
              </w:rPr>
              <w:t xml:space="preserve"> Lisesi</w:t>
            </w:r>
          </w:p>
        </w:tc>
        <w:tc>
          <w:tcPr>
            <w:tcW w:w="2800" w:type="dxa"/>
            <w:vMerge w:val="restart"/>
            <w:shd w:val="clear" w:color="auto" w:fill="D6E3BC"/>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Lise</w:t>
            </w:r>
          </w:p>
          <w:p w:rsidR="005156AF" w:rsidRPr="00017989" w:rsidRDefault="005156AF" w:rsidP="00902716">
            <w:pPr>
              <w:rPr>
                <w:rFonts w:ascii="Calibri Light" w:hAnsi="Calibri Light" w:cs="Calibri Light"/>
                <w:szCs w:val="24"/>
              </w:rPr>
            </w:pPr>
          </w:p>
        </w:tc>
        <w:tc>
          <w:tcPr>
            <w:tcW w:w="1783" w:type="dxa"/>
            <w:vMerge/>
            <w:shd w:val="clear" w:color="auto" w:fill="C2D69B"/>
          </w:tcPr>
          <w:p w:rsidR="005156AF" w:rsidRPr="00017989" w:rsidRDefault="005156AF" w:rsidP="00902716">
            <w:pPr>
              <w:rPr>
                <w:rFonts w:ascii="Calibri Light" w:hAnsi="Calibri Light" w:cs="Calibri Light"/>
                <w:szCs w:val="24"/>
              </w:rPr>
            </w:pPr>
          </w:p>
        </w:tc>
      </w:tr>
      <w:tr w:rsidR="005156AF" w:rsidRPr="00017989" w:rsidTr="00902716">
        <w:trPr>
          <w:trHeight w:val="248"/>
        </w:trPr>
        <w:tc>
          <w:tcPr>
            <w:tcW w:w="641"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4</w:t>
            </w:r>
          </w:p>
        </w:tc>
        <w:tc>
          <w:tcPr>
            <w:tcW w:w="1130" w:type="dxa"/>
            <w:shd w:val="clear" w:color="auto" w:fill="B6DDE8"/>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2013</w:t>
            </w:r>
          </w:p>
        </w:tc>
        <w:tc>
          <w:tcPr>
            <w:tcW w:w="2932" w:type="dxa"/>
            <w:shd w:val="clear" w:color="auto" w:fill="DAEEF3"/>
            <w:vAlign w:val="center"/>
          </w:tcPr>
          <w:p w:rsidR="005156AF" w:rsidRPr="00017989" w:rsidRDefault="005156AF" w:rsidP="00902716">
            <w:pPr>
              <w:rPr>
                <w:rFonts w:ascii="Calibri Light" w:hAnsi="Calibri Light" w:cs="Calibri Light"/>
                <w:szCs w:val="24"/>
              </w:rPr>
            </w:pPr>
            <w:r>
              <w:rPr>
                <w:rFonts w:ascii="Calibri Light" w:hAnsi="Calibri Light" w:cs="Calibri Light"/>
                <w:szCs w:val="24"/>
              </w:rPr>
              <w:t>Esenbey</w:t>
            </w:r>
            <w:r w:rsidRPr="00017989">
              <w:rPr>
                <w:rFonts w:ascii="Calibri Light" w:hAnsi="Calibri Light" w:cs="Calibri Light"/>
                <w:szCs w:val="24"/>
              </w:rPr>
              <w:t xml:space="preserve"> Çok Programlı Lisesi</w:t>
            </w:r>
          </w:p>
        </w:tc>
        <w:tc>
          <w:tcPr>
            <w:tcW w:w="2800" w:type="dxa"/>
            <w:vMerge/>
            <w:shd w:val="clear" w:color="auto" w:fill="D6E3BC"/>
            <w:vAlign w:val="center"/>
          </w:tcPr>
          <w:p w:rsidR="005156AF" w:rsidRPr="00017989" w:rsidRDefault="005156AF" w:rsidP="00902716">
            <w:pPr>
              <w:rPr>
                <w:rFonts w:ascii="Calibri Light" w:hAnsi="Calibri Light" w:cs="Calibri Light"/>
                <w:szCs w:val="24"/>
              </w:rPr>
            </w:pPr>
          </w:p>
        </w:tc>
        <w:tc>
          <w:tcPr>
            <w:tcW w:w="1783" w:type="dxa"/>
            <w:vMerge/>
            <w:shd w:val="clear" w:color="auto" w:fill="C2D69B"/>
          </w:tcPr>
          <w:p w:rsidR="005156AF" w:rsidRPr="00017989" w:rsidRDefault="005156AF" w:rsidP="00902716">
            <w:pPr>
              <w:rPr>
                <w:rFonts w:ascii="Calibri Light" w:hAnsi="Calibri Light" w:cs="Calibri Light"/>
                <w:szCs w:val="24"/>
              </w:rPr>
            </w:pPr>
          </w:p>
        </w:tc>
      </w:tr>
      <w:tr w:rsidR="005156AF" w:rsidRPr="00017989" w:rsidTr="00902716">
        <w:trPr>
          <w:trHeight w:val="248"/>
        </w:trPr>
        <w:tc>
          <w:tcPr>
            <w:tcW w:w="641" w:type="dxa"/>
            <w:shd w:val="clear" w:color="auto" w:fill="E5B8B7"/>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5</w:t>
            </w:r>
          </w:p>
        </w:tc>
        <w:tc>
          <w:tcPr>
            <w:tcW w:w="1130" w:type="dxa"/>
            <w:shd w:val="clear" w:color="auto" w:fill="B6DDE8"/>
            <w:vAlign w:val="center"/>
          </w:tcPr>
          <w:p w:rsidR="005156AF" w:rsidRPr="00017989" w:rsidRDefault="005156AF" w:rsidP="00902716">
            <w:pPr>
              <w:rPr>
                <w:rFonts w:ascii="Calibri Light" w:hAnsi="Calibri Light" w:cs="Calibri Light"/>
                <w:szCs w:val="24"/>
              </w:rPr>
            </w:pPr>
            <w:r w:rsidRPr="00017989">
              <w:rPr>
                <w:rFonts w:ascii="Calibri Light" w:hAnsi="Calibri Light" w:cs="Calibri Light"/>
                <w:szCs w:val="24"/>
              </w:rPr>
              <w:t>2014</w:t>
            </w:r>
          </w:p>
        </w:tc>
        <w:tc>
          <w:tcPr>
            <w:tcW w:w="2932" w:type="dxa"/>
            <w:shd w:val="clear" w:color="auto" w:fill="DAEEF3"/>
            <w:vAlign w:val="center"/>
          </w:tcPr>
          <w:p w:rsidR="005156AF" w:rsidRPr="00017989" w:rsidRDefault="005156AF" w:rsidP="00902716">
            <w:pPr>
              <w:rPr>
                <w:rFonts w:ascii="Calibri Light" w:hAnsi="Calibri Light" w:cs="Calibri Light"/>
                <w:szCs w:val="24"/>
              </w:rPr>
            </w:pPr>
            <w:r>
              <w:rPr>
                <w:rFonts w:ascii="Calibri Light" w:hAnsi="Calibri Light" w:cs="Calibri Light"/>
                <w:szCs w:val="24"/>
              </w:rPr>
              <w:t>Esenbey</w:t>
            </w:r>
            <w:r w:rsidRPr="00017989">
              <w:rPr>
                <w:rFonts w:ascii="Calibri Light" w:hAnsi="Calibri Light" w:cs="Calibri Light"/>
                <w:szCs w:val="24"/>
              </w:rPr>
              <w:t xml:space="preserve"> Çok Programlı Anadolu Lisesi</w:t>
            </w:r>
          </w:p>
        </w:tc>
        <w:tc>
          <w:tcPr>
            <w:tcW w:w="2800" w:type="dxa"/>
            <w:vMerge/>
            <w:shd w:val="clear" w:color="auto" w:fill="D6E3BC"/>
            <w:vAlign w:val="center"/>
          </w:tcPr>
          <w:p w:rsidR="005156AF" w:rsidRPr="00017989" w:rsidRDefault="005156AF" w:rsidP="00902716">
            <w:pPr>
              <w:rPr>
                <w:rFonts w:ascii="Calibri Light" w:hAnsi="Calibri Light" w:cs="Calibri Light"/>
                <w:szCs w:val="24"/>
              </w:rPr>
            </w:pPr>
          </w:p>
        </w:tc>
        <w:tc>
          <w:tcPr>
            <w:tcW w:w="1783" w:type="dxa"/>
            <w:vMerge/>
            <w:shd w:val="clear" w:color="auto" w:fill="C2D69B"/>
          </w:tcPr>
          <w:p w:rsidR="005156AF" w:rsidRPr="00017989" w:rsidRDefault="005156AF" w:rsidP="00902716">
            <w:pPr>
              <w:rPr>
                <w:rFonts w:ascii="Calibri Light" w:hAnsi="Calibri Light" w:cs="Calibri Light"/>
                <w:szCs w:val="24"/>
              </w:rPr>
            </w:pPr>
          </w:p>
        </w:tc>
      </w:tr>
    </w:tbl>
    <w:p w:rsidR="005156AF" w:rsidRDefault="005156AF" w:rsidP="005156AF">
      <w:pPr>
        <w:numPr>
          <w:ilvl w:val="0"/>
          <w:numId w:val="7"/>
        </w:numPr>
        <w:rPr>
          <w:rFonts w:ascii="Calibri Light" w:hAnsi="Calibri Light" w:cs="Calibri Light"/>
          <w:szCs w:val="24"/>
        </w:rPr>
      </w:pPr>
      <w:r>
        <w:rPr>
          <w:rFonts w:ascii="Calibri Light" w:hAnsi="Calibri Light" w:cs="Calibri Light"/>
          <w:szCs w:val="24"/>
        </w:rPr>
        <w:t>9. Sınıf Çok Programlı Anadolu Lisesi bünyesinde Anadolu Lisesi</w:t>
      </w:r>
    </w:p>
    <w:p w:rsidR="005156AF" w:rsidRDefault="005156AF" w:rsidP="005156AF">
      <w:pPr>
        <w:numPr>
          <w:ilvl w:val="0"/>
          <w:numId w:val="7"/>
        </w:numPr>
        <w:rPr>
          <w:rFonts w:ascii="Calibri Light" w:hAnsi="Calibri Light" w:cs="Calibri Light"/>
          <w:szCs w:val="24"/>
        </w:rPr>
      </w:pPr>
      <w:r>
        <w:rPr>
          <w:rFonts w:ascii="Calibri Light" w:hAnsi="Calibri Light" w:cs="Calibri Light"/>
          <w:szCs w:val="24"/>
        </w:rPr>
        <w:t xml:space="preserve">10, 11, 12. Sınıflarda Anadolu Lisesi </w:t>
      </w:r>
    </w:p>
    <w:p w:rsidR="005156AF" w:rsidRPr="00017989" w:rsidRDefault="005156AF" w:rsidP="005156AF">
      <w:pPr>
        <w:rPr>
          <w:rFonts w:ascii="Calibri Light" w:hAnsi="Calibri Light" w:cs="Calibri Light"/>
          <w:b/>
          <w:i/>
          <w:szCs w:val="24"/>
        </w:rPr>
      </w:pPr>
      <w:r w:rsidRPr="00017989">
        <w:rPr>
          <w:rFonts w:ascii="Calibri Light" w:hAnsi="Calibri Light" w:cs="Calibri Light"/>
          <w:szCs w:val="24"/>
        </w:rPr>
        <w:t>Öğrenci mevcudunun yetersizliğinden dolayı okulumuzda Anadolu Meslek Lisesi programı</w:t>
      </w:r>
      <w:r>
        <w:rPr>
          <w:rFonts w:ascii="Calibri Light" w:hAnsi="Calibri Light" w:cs="Calibri Light"/>
          <w:szCs w:val="24"/>
        </w:rPr>
        <w:t xml:space="preserve"> ve Anadolu İmam Hatip Lisesi programları</w:t>
      </w:r>
      <w:r w:rsidRPr="00017989">
        <w:rPr>
          <w:rFonts w:ascii="Calibri Light" w:hAnsi="Calibri Light" w:cs="Calibri Light"/>
          <w:szCs w:val="24"/>
        </w:rPr>
        <w:t xml:space="preserve"> uygulanamamaktadır. </w:t>
      </w:r>
    </w:p>
    <w:p w:rsidR="005156AF" w:rsidRPr="00017989" w:rsidRDefault="005156AF" w:rsidP="005156AF">
      <w:pPr>
        <w:rPr>
          <w:rFonts w:ascii="Calibri Light" w:hAnsi="Calibri Light" w:cs="Calibri Light"/>
          <w:szCs w:val="24"/>
        </w:rPr>
      </w:pPr>
      <w:r w:rsidRPr="00017989">
        <w:rPr>
          <w:rFonts w:ascii="Calibri Light" w:hAnsi="Calibri Light" w:cs="Calibri Light"/>
          <w:szCs w:val="24"/>
        </w:rPr>
        <w:t>Bin</w:t>
      </w:r>
      <w:r>
        <w:rPr>
          <w:rFonts w:ascii="Calibri Light" w:hAnsi="Calibri Light" w:cs="Calibri Light"/>
          <w:szCs w:val="24"/>
        </w:rPr>
        <w:t>amız Bodrum+Giriş+3 kat olup toplamda 5 katlıdır.</w:t>
      </w:r>
      <w:r w:rsidRPr="00017989">
        <w:rPr>
          <w:rFonts w:ascii="Calibri Light" w:hAnsi="Calibri Light" w:cs="Calibri Light"/>
          <w:szCs w:val="24"/>
        </w:rPr>
        <w:t xml:space="preserve"> </w:t>
      </w:r>
      <w:r>
        <w:rPr>
          <w:rFonts w:ascii="Calibri Light" w:hAnsi="Calibri Light" w:cs="Calibri Light"/>
          <w:szCs w:val="24"/>
        </w:rPr>
        <w:t>Okulumuzda 17</w:t>
      </w:r>
      <w:r w:rsidRPr="00017989">
        <w:rPr>
          <w:rFonts w:ascii="Calibri Light" w:hAnsi="Calibri Light" w:cs="Calibri Light"/>
          <w:szCs w:val="24"/>
        </w:rPr>
        <w:t xml:space="preserve"> derslik,</w:t>
      </w:r>
      <w:r>
        <w:rPr>
          <w:rFonts w:ascii="Calibri Light" w:hAnsi="Calibri Light" w:cs="Calibri Light"/>
          <w:szCs w:val="24"/>
        </w:rPr>
        <w:t>1</w:t>
      </w:r>
      <w:r w:rsidRPr="00017989">
        <w:rPr>
          <w:rFonts w:ascii="Calibri Light" w:hAnsi="Calibri Light" w:cs="Calibri Light"/>
          <w:szCs w:val="24"/>
        </w:rPr>
        <w:t xml:space="preserve"> kütüphane, müzik sınıfı, bilişim ve teknoloji sınıfı, yemek odası, öğretmenler odası, müdür ve müdür yardı</w:t>
      </w:r>
      <w:r>
        <w:rPr>
          <w:rFonts w:ascii="Calibri Light" w:hAnsi="Calibri Light" w:cs="Calibri Light"/>
          <w:szCs w:val="24"/>
        </w:rPr>
        <w:t>mcısı odaları, arşiv ve Resim</w:t>
      </w:r>
      <w:r w:rsidRPr="00017989">
        <w:rPr>
          <w:rFonts w:ascii="Calibri Light" w:hAnsi="Calibri Light" w:cs="Calibri Light"/>
          <w:szCs w:val="24"/>
        </w:rPr>
        <w:t xml:space="preserve"> sınıfı bulunmaktadır. Okulumuz kaloriferle ısınmaktadır. Fatih Projesi kapsamında okulumuzda internet kurulumu bulunmaktadı</w:t>
      </w:r>
      <w:r>
        <w:rPr>
          <w:rFonts w:ascii="Calibri Light" w:hAnsi="Calibri Light" w:cs="Calibri Light"/>
          <w:szCs w:val="24"/>
        </w:rPr>
        <w:t>r. Bütün dersliklerimizde ve derslik niteliğindeki bölümlerde 21 adet etkileşimli</w:t>
      </w:r>
      <w:r w:rsidRPr="00017989">
        <w:rPr>
          <w:rFonts w:ascii="Calibri Light" w:hAnsi="Calibri Light" w:cs="Calibri Light"/>
          <w:szCs w:val="24"/>
        </w:rPr>
        <w:t xml:space="preserve"> tahta bulunmakta ve öğretmenlerimizce aktif olarak kullanılmaktadır. </w:t>
      </w:r>
    </w:p>
    <w:p w:rsidR="00563898" w:rsidRDefault="00563898" w:rsidP="00563898"/>
    <w:p w:rsidR="00563898" w:rsidRPr="00563898" w:rsidRDefault="00563898" w:rsidP="00563898"/>
    <w:p w:rsidR="005A665E" w:rsidRPr="00F42CAD" w:rsidRDefault="002D155D" w:rsidP="00F42CAD">
      <w:pPr>
        <w:pStyle w:val="Balk3"/>
        <w:rPr>
          <w:b/>
        </w:rPr>
      </w:pPr>
      <w:bookmarkStart w:id="30" w:name="_Toc534829218"/>
      <w:bookmarkStart w:id="31" w:name="_Toc432269"/>
      <w:r w:rsidRPr="00F42CAD">
        <w:rPr>
          <w:b/>
        </w:rPr>
        <w:t>Okulun Mevcut Durumu</w:t>
      </w:r>
      <w:r w:rsidR="00E63125" w:rsidRPr="00F42CAD">
        <w:rPr>
          <w:b/>
        </w:rPr>
        <w:t>: Temel İstatistikler</w:t>
      </w:r>
      <w:bookmarkEnd w:id="30"/>
      <w:bookmarkEnd w:id="31"/>
    </w:p>
    <w:p w:rsidR="00665D7A" w:rsidRPr="00665D7A" w:rsidRDefault="00665D7A" w:rsidP="00665D7A">
      <w:r>
        <w:t>Bu bölümde, okulumuzun temel istatistiksel verileri yer almaktadır.</w:t>
      </w:r>
    </w:p>
    <w:p w:rsidR="00A07F48" w:rsidRPr="00F42CAD" w:rsidRDefault="00A07F48" w:rsidP="00F42CAD">
      <w:pPr>
        <w:pStyle w:val="Balk3"/>
        <w:rPr>
          <w:b/>
        </w:rPr>
      </w:pPr>
      <w:bookmarkStart w:id="32" w:name="_Toc534829219"/>
      <w:bookmarkStart w:id="33" w:name="_Toc432270"/>
      <w:r w:rsidRPr="00F42CAD">
        <w:rPr>
          <w:b/>
        </w:rPr>
        <w:t>Okul Künyesi</w:t>
      </w:r>
      <w:bookmarkEnd w:id="32"/>
      <w:bookmarkEnd w:id="33"/>
    </w:p>
    <w:bookmarkEnd w:id="29"/>
    <w:p w:rsidR="005156AF" w:rsidRDefault="00A07F48" w:rsidP="00D43BDB">
      <w:pPr>
        <w:autoSpaceDE w:val="0"/>
        <w:autoSpaceDN w:val="0"/>
        <w:adjustRightInd w:val="0"/>
        <w:spacing w:after="0" w:line="360" w:lineRule="auto"/>
        <w:ind w:firstLine="708"/>
        <w:jc w:val="both"/>
        <w:rPr>
          <w:szCs w:val="24"/>
        </w:rPr>
      </w:pPr>
      <w:r w:rsidRPr="00A07F48">
        <w:rPr>
          <w:szCs w:val="24"/>
        </w:rPr>
        <w:t>Okulumuzun temel girdilerine ilişkin bilgiler altta yer alan okul künyesin</w:t>
      </w:r>
      <w:r w:rsidR="00E67FCA">
        <w:rPr>
          <w:szCs w:val="24"/>
        </w:rPr>
        <w:t>e ilişkin tablo</w:t>
      </w:r>
      <w:r w:rsidR="00FF5561">
        <w:rPr>
          <w:szCs w:val="24"/>
        </w:rPr>
        <w:t>da</w:t>
      </w:r>
      <w:r w:rsidRPr="00A07F48">
        <w:rPr>
          <w:szCs w:val="24"/>
        </w:rPr>
        <w:t xml:space="preserve"> yer almaktadır.</w:t>
      </w:r>
    </w:p>
    <w:p w:rsidR="005D5792" w:rsidRDefault="005D5792" w:rsidP="00A07F48">
      <w:pPr>
        <w:autoSpaceDE w:val="0"/>
        <w:autoSpaceDN w:val="0"/>
        <w:adjustRightInd w:val="0"/>
        <w:spacing w:after="0" w:line="240" w:lineRule="auto"/>
        <w:ind w:firstLine="708"/>
        <w:jc w:val="both"/>
        <w:rPr>
          <w:szCs w:val="24"/>
        </w:rPr>
      </w:pPr>
    </w:p>
    <w:p w:rsidR="00FF5561" w:rsidRPr="00124CE8" w:rsidRDefault="00124CE8" w:rsidP="00373590">
      <w:pPr>
        <w:autoSpaceDE w:val="0"/>
        <w:autoSpaceDN w:val="0"/>
        <w:adjustRightInd w:val="0"/>
        <w:spacing w:after="0" w:line="240" w:lineRule="auto"/>
        <w:jc w:val="both"/>
        <w:rPr>
          <w:szCs w:val="24"/>
        </w:rPr>
      </w:pPr>
      <w:r>
        <w:rPr>
          <w:b/>
          <w:szCs w:val="24"/>
        </w:rPr>
        <w:t xml:space="preserve">Tablo 2. </w:t>
      </w:r>
      <w:r w:rsidR="00E67FCA" w:rsidRPr="00124CE8">
        <w:rPr>
          <w:szCs w:val="24"/>
        </w:rPr>
        <w:t>Okul Künyesi</w:t>
      </w:r>
    </w:p>
    <w:tbl>
      <w:tblPr>
        <w:tblStyle w:val="KlavuzuTablo4-Vurgu61"/>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3"/>
        <w:gridCol w:w="1003"/>
        <w:gridCol w:w="975"/>
        <w:gridCol w:w="1274"/>
        <w:gridCol w:w="1151"/>
        <w:gridCol w:w="1419"/>
        <w:gridCol w:w="810"/>
        <w:gridCol w:w="1300"/>
      </w:tblGrid>
      <w:tr w:rsidR="00380779" w:rsidRPr="00A47F2F" w:rsidTr="00FA3886">
        <w:trPr>
          <w:cnfStyle w:val="100000000000"/>
          <w:trHeight w:val="452"/>
        </w:trPr>
        <w:tc>
          <w:tcPr>
            <w:cnfStyle w:val="001000000000"/>
            <w:tcW w:w="2447" w:type="pct"/>
            <w:gridSpan w:val="4"/>
            <w:tcBorders>
              <w:top w:val="none" w:sz="0" w:space="0" w:color="auto"/>
              <w:left w:val="none" w:sz="0" w:space="0" w:color="auto"/>
              <w:bottom w:val="none" w:sz="0" w:space="0" w:color="auto"/>
              <w:right w:val="none" w:sz="0" w:space="0" w:color="auto"/>
            </w:tcBorders>
            <w:noWrap/>
            <w:hideMark/>
          </w:tcPr>
          <w:p w:rsidR="0071515E" w:rsidRDefault="0071515E" w:rsidP="00A07F48"/>
          <w:p w:rsidR="00182608" w:rsidRDefault="00A07F48" w:rsidP="00A07F48">
            <w:r w:rsidRPr="00380779">
              <w:t xml:space="preserve">İli: </w:t>
            </w:r>
            <w:r w:rsidR="0071515E">
              <w:t>MALATYA</w:t>
            </w:r>
          </w:p>
          <w:p w:rsidR="0071515E" w:rsidRPr="00380779" w:rsidRDefault="0071515E" w:rsidP="00A07F48">
            <w:pPr>
              <w:rPr>
                <w:b w:val="0"/>
                <w:bCs w:val="0"/>
              </w:rPr>
            </w:pPr>
          </w:p>
        </w:tc>
        <w:tc>
          <w:tcPr>
            <w:tcW w:w="2553" w:type="pct"/>
            <w:gridSpan w:val="4"/>
            <w:tcBorders>
              <w:top w:val="none" w:sz="0" w:space="0" w:color="auto"/>
              <w:left w:val="none" w:sz="0" w:space="0" w:color="auto"/>
              <w:bottom w:val="none" w:sz="0" w:space="0" w:color="auto"/>
              <w:right w:val="none" w:sz="0" w:space="0" w:color="auto"/>
            </w:tcBorders>
            <w:hideMark/>
          </w:tcPr>
          <w:p w:rsidR="0071515E" w:rsidRDefault="0071515E" w:rsidP="009436C8">
            <w:pPr>
              <w:cnfStyle w:val="100000000000"/>
            </w:pPr>
          </w:p>
          <w:p w:rsidR="00182608" w:rsidRPr="00380779" w:rsidRDefault="00182608" w:rsidP="009436C8">
            <w:pPr>
              <w:cnfStyle w:val="100000000000"/>
              <w:rPr>
                <w:b w:val="0"/>
                <w:bCs w:val="0"/>
              </w:rPr>
            </w:pPr>
            <w:r w:rsidRPr="00380779">
              <w:t>İ</w:t>
            </w:r>
            <w:r w:rsidR="00A07F48" w:rsidRPr="00380779">
              <w:t>lçesi:</w:t>
            </w:r>
            <w:r w:rsidR="0071515E">
              <w:t>AKÇADAĞ</w:t>
            </w:r>
          </w:p>
        </w:tc>
      </w:tr>
      <w:tr w:rsidR="002F5D5C" w:rsidRPr="00A47F2F" w:rsidTr="00902716">
        <w:trPr>
          <w:cnfStyle w:val="000000100000"/>
          <w:trHeight w:val="452"/>
        </w:trPr>
        <w:tc>
          <w:tcPr>
            <w:cnfStyle w:val="001000000000"/>
            <w:tcW w:w="673" w:type="pct"/>
            <w:noWrap/>
            <w:hideMark/>
          </w:tcPr>
          <w:p w:rsidR="002F5D5C" w:rsidRPr="00380779" w:rsidRDefault="002F5D5C" w:rsidP="00A5694F">
            <w:pPr>
              <w:rPr>
                <w:b w:val="0"/>
                <w:bCs w:val="0"/>
                <w:sz w:val="20"/>
              </w:rPr>
            </w:pPr>
            <w:r w:rsidRPr="00380779">
              <w:rPr>
                <w:sz w:val="20"/>
              </w:rPr>
              <w:t xml:space="preserve">Adres: </w:t>
            </w:r>
          </w:p>
        </w:tc>
        <w:tc>
          <w:tcPr>
            <w:tcW w:w="1774" w:type="pct"/>
            <w:gridSpan w:val="3"/>
            <w:vAlign w:val="center"/>
          </w:tcPr>
          <w:p w:rsidR="002F5D5C" w:rsidRPr="00017989" w:rsidRDefault="002F5D5C" w:rsidP="002F5D5C">
            <w:pPr>
              <w:cnfStyle w:val="000000100000"/>
              <w:rPr>
                <w:rFonts w:ascii="Calibri Light" w:hAnsi="Calibri Light" w:cs="Calibri Light"/>
                <w:szCs w:val="24"/>
              </w:rPr>
            </w:pPr>
            <w:r>
              <w:rPr>
                <w:rFonts w:ascii="Calibri Light" w:hAnsi="Calibri Light" w:cs="Calibri Light"/>
                <w:szCs w:val="24"/>
              </w:rPr>
              <w:t>Esenbey</w:t>
            </w:r>
            <w:r w:rsidRPr="00017989">
              <w:rPr>
                <w:rFonts w:ascii="Calibri Light" w:hAnsi="Calibri Light" w:cs="Calibri Light"/>
                <w:szCs w:val="24"/>
              </w:rPr>
              <w:t xml:space="preserve"> Mahallesi </w:t>
            </w:r>
            <w:r>
              <w:rPr>
                <w:rFonts w:ascii="Calibri Light" w:hAnsi="Calibri Light" w:cs="Calibri Light"/>
                <w:szCs w:val="24"/>
              </w:rPr>
              <w:t>Polatuşağı Sokak No:2 Akçadağ/</w:t>
            </w:r>
            <w:r w:rsidRPr="00017989">
              <w:rPr>
                <w:rFonts w:ascii="Calibri Light" w:hAnsi="Calibri Light" w:cs="Calibri Light"/>
                <w:szCs w:val="24"/>
              </w:rPr>
              <w:t xml:space="preserve"> MALATYA </w:t>
            </w:r>
          </w:p>
        </w:tc>
        <w:tc>
          <w:tcPr>
            <w:tcW w:w="1402" w:type="pct"/>
            <w:gridSpan w:val="2"/>
            <w:noWrap/>
            <w:vAlign w:val="center"/>
            <w:hideMark/>
          </w:tcPr>
          <w:p w:rsidR="002F5D5C" w:rsidRPr="00017989" w:rsidRDefault="00A03F56" w:rsidP="00902716">
            <w:pPr>
              <w:cnfStyle w:val="000000100000"/>
              <w:rPr>
                <w:rFonts w:ascii="Calibri Light" w:hAnsi="Calibri Light" w:cs="Calibri Light"/>
                <w:szCs w:val="24"/>
                <w:highlight w:val="yellow"/>
              </w:rPr>
            </w:pPr>
            <w:hyperlink r:id="rId14" w:history="1">
              <w:r w:rsidR="002F5D5C" w:rsidRPr="00F83975">
                <w:rPr>
                  <w:rStyle w:val="Kpr"/>
                  <w:rFonts w:ascii="Calibri Light" w:hAnsi="Calibri Light" w:cs="Calibri Light"/>
                  <w:szCs w:val="24"/>
                </w:rPr>
                <w:t>http://esenbeycpl.meb.k12.tr/tema/harita.php</w:t>
              </w:r>
            </w:hyperlink>
          </w:p>
        </w:tc>
        <w:tc>
          <w:tcPr>
            <w:tcW w:w="1151" w:type="pct"/>
            <w:gridSpan w:val="2"/>
          </w:tcPr>
          <w:p w:rsidR="002F5D5C" w:rsidRDefault="00F40366" w:rsidP="00AD34F7">
            <w:pPr>
              <w:jc w:val="center"/>
              <w:cnfStyle w:val="000000100000"/>
              <w:rPr>
                <w:sz w:val="20"/>
              </w:rPr>
            </w:pPr>
            <w:r>
              <w:rPr>
                <w:sz w:val="20"/>
              </w:rPr>
              <w:t>Enlem: 48,4822</w:t>
            </w:r>
          </w:p>
          <w:p w:rsidR="00F40366" w:rsidRPr="00380779" w:rsidRDefault="00F40366" w:rsidP="00AD34F7">
            <w:pPr>
              <w:jc w:val="center"/>
              <w:cnfStyle w:val="000000100000"/>
              <w:rPr>
                <w:sz w:val="20"/>
              </w:rPr>
            </w:pPr>
            <w:r>
              <w:rPr>
                <w:sz w:val="20"/>
              </w:rPr>
              <w:t>Boylam: 37,7710</w:t>
            </w:r>
          </w:p>
        </w:tc>
      </w:tr>
      <w:tr w:rsidR="00380779" w:rsidRPr="00A47F2F" w:rsidTr="00FA3886">
        <w:trPr>
          <w:trHeight w:val="452"/>
        </w:trPr>
        <w:tc>
          <w:tcPr>
            <w:cnfStyle w:val="001000000000"/>
            <w:tcW w:w="673" w:type="pct"/>
            <w:noWrap/>
          </w:tcPr>
          <w:p w:rsidR="00A5694F" w:rsidRPr="00380779" w:rsidRDefault="00A5694F" w:rsidP="00A07F48">
            <w:pPr>
              <w:rPr>
                <w:b w:val="0"/>
                <w:bCs w:val="0"/>
                <w:sz w:val="20"/>
              </w:rPr>
            </w:pPr>
            <w:r w:rsidRPr="00380779">
              <w:rPr>
                <w:sz w:val="20"/>
              </w:rPr>
              <w:t>Telefon</w:t>
            </w:r>
            <w:r w:rsidR="00710994" w:rsidRPr="00380779">
              <w:rPr>
                <w:sz w:val="20"/>
              </w:rPr>
              <w:t xml:space="preserve"> Numarası</w:t>
            </w:r>
            <w:r w:rsidRPr="00380779">
              <w:rPr>
                <w:sz w:val="20"/>
              </w:rPr>
              <w:t xml:space="preserve">: </w:t>
            </w:r>
          </w:p>
        </w:tc>
        <w:tc>
          <w:tcPr>
            <w:tcW w:w="1774" w:type="pct"/>
            <w:gridSpan w:val="3"/>
          </w:tcPr>
          <w:p w:rsidR="00A5694F" w:rsidRPr="00380779" w:rsidRDefault="0071515E" w:rsidP="00AD34F7">
            <w:pPr>
              <w:jc w:val="center"/>
              <w:cnfStyle w:val="000000000000"/>
              <w:rPr>
                <w:sz w:val="20"/>
              </w:rPr>
            </w:pPr>
            <w:r>
              <w:rPr>
                <w:sz w:val="20"/>
              </w:rPr>
              <w:t>0422657750</w:t>
            </w:r>
            <w:r w:rsidR="005156AF">
              <w:rPr>
                <w:sz w:val="20"/>
              </w:rPr>
              <w:t>9</w:t>
            </w:r>
          </w:p>
        </w:tc>
        <w:tc>
          <w:tcPr>
            <w:tcW w:w="1402" w:type="pct"/>
            <w:gridSpan w:val="2"/>
            <w:noWrap/>
          </w:tcPr>
          <w:p w:rsidR="00A5694F" w:rsidRPr="00380779" w:rsidRDefault="00A5694F" w:rsidP="00A07F48">
            <w:pPr>
              <w:cnfStyle w:val="000000000000"/>
              <w:rPr>
                <w:b/>
                <w:sz w:val="20"/>
              </w:rPr>
            </w:pPr>
            <w:r w:rsidRPr="00380779">
              <w:rPr>
                <w:b/>
                <w:sz w:val="20"/>
              </w:rPr>
              <w:t>Faks</w:t>
            </w:r>
            <w:r w:rsidR="00710994" w:rsidRPr="00380779">
              <w:rPr>
                <w:b/>
                <w:sz w:val="20"/>
              </w:rPr>
              <w:t xml:space="preserve"> Numarası</w:t>
            </w:r>
            <w:r w:rsidRPr="00380779">
              <w:rPr>
                <w:b/>
                <w:sz w:val="20"/>
              </w:rPr>
              <w:t>:</w:t>
            </w:r>
          </w:p>
        </w:tc>
        <w:tc>
          <w:tcPr>
            <w:tcW w:w="1151" w:type="pct"/>
            <w:gridSpan w:val="2"/>
          </w:tcPr>
          <w:p w:rsidR="00A5694F" w:rsidRPr="00380779" w:rsidRDefault="00AC7C17" w:rsidP="00AD34F7">
            <w:pPr>
              <w:jc w:val="center"/>
              <w:cnfStyle w:val="000000000000"/>
              <w:rPr>
                <w:sz w:val="20"/>
              </w:rPr>
            </w:pPr>
            <w:r>
              <w:rPr>
                <w:sz w:val="20"/>
              </w:rPr>
              <w:t>04226577509</w:t>
            </w:r>
          </w:p>
        </w:tc>
      </w:tr>
      <w:tr w:rsidR="00380779" w:rsidRPr="00A47F2F" w:rsidTr="00FA3886">
        <w:trPr>
          <w:cnfStyle w:val="000000100000"/>
          <w:trHeight w:val="452"/>
        </w:trPr>
        <w:tc>
          <w:tcPr>
            <w:cnfStyle w:val="001000000000"/>
            <w:tcW w:w="673" w:type="pct"/>
            <w:noWrap/>
          </w:tcPr>
          <w:p w:rsidR="009436C8" w:rsidRPr="00380779" w:rsidRDefault="009436C8" w:rsidP="00A07F48">
            <w:pPr>
              <w:rPr>
                <w:b w:val="0"/>
                <w:bCs w:val="0"/>
                <w:sz w:val="20"/>
              </w:rPr>
            </w:pPr>
            <w:r w:rsidRPr="00380779">
              <w:rPr>
                <w:sz w:val="20"/>
              </w:rPr>
              <w:t>e- Posta Adresi:</w:t>
            </w:r>
          </w:p>
        </w:tc>
        <w:tc>
          <w:tcPr>
            <w:tcW w:w="1774" w:type="pct"/>
            <w:gridSpan w:val="3"/>
          </w:tcPr>
          <w:p w:rsidR="009436C8" w:rsidRDefault="00A03F56" w:rsidP="00AD34F7">
            <w:pPr>
              <w:jc w:val="center"/>
              <w:cnfStyle w:val="000000100000"/>
              <w:rPr>
                <w:sz w:val="20"/>
              </w:rPr>
            </w:pPr>
            <w:hyperlink r:id="rId15" w:history="1">
              <w:r w:rsidR="00D43BDB">
                <w:rPr>
                  <w:rStyle w:val="Kpr"/>
                  <w:sz w:val="20"/>
                </w:rPr>
                <w:t>751375</w:t>
              </w:r>
              <w:r w:rsidR="0071515E" w:rsidRPr="00D30F14">
                <w:rPr>
                  <w:rStyle w:val="Kpr"/>
                  <w:sz w:val="20"/>
                </w:rPr>
                <w:t>meb.k12.tr</w:t>
              </w:r>
            </w:hyperlink>
          </w:p>
          <w:p w:rsidR="0071515E" w:rsidRPr="00380779" w:rsidRDefault="0071515E" w:rsidP="00AD34F7">
            <w:pPr>
              <w:jc w:val="center"/>
              <w:cnfStyle w:val="000000100000"/>
              <w:rPr>
                <w:b/>
                <w:sz w:val="20"/>
              </w:rPr>
            </w:pPr>
          </w:p>
        </w:tc>
        <w:tc>
          <w:tcPr>
            <w:tcW w:w="1402" w:type="pct"/>
            <w:gridSpan w:val="2"/>
            <w:noWrap/>
          </w:tcPr>
          <w:p w:rsidR="009436C8" w:rsidRPr="00380779" w:rsidRDefault="009436C8" w:rsidP="00A07F48">
            <w:pPr>
              <w:cnfStyle w:val="000000100000"/>
              <w:rPr>
                <w:b/>
                <w:sz w:val="20"/>
              </w:rPr>
            </w:pPr>
            <w:r w:rsidRPr="00380779">
              <w:rPr>
                <w:b/>
                <w:sz w:val="20"/>
              </w:rPr>
              <w:t>Web sayfası adresi:</w:t>
            </w:r>
          </w:p>
        </w:tc>
        <w:tc>
          <w:tcPr>
            <w:tcW w:w="1151" w:type="pct"/>
            <w:gridSpan w:val="2"/>
          </w:tcPr>
          <w:p w:rsidR="009436C8" w:rsidRPr="002F5D5C" w:rsidRDefault="002F5D5C" w:rsidP="00A07F48">
            <w:pPr>
              <w:cnfStyle w:val="000000100000"/>
              <w:rPr>
                <w:sz w:val="20"/>
                <w:szCs w:val="20"/>
              </w:rPr>
            </w:pPr>
            <w:r>
              <w:rPr>
                <w:rFonts w:cs="Calibri Light"/>
                <w:sz w:val="20"/>
                <w:szCs w:val="20"/>
              </w:rPr>
              <w:t>http:/</w:t>
            </w:r>
            <w:r w:rsidR="00D43BDB" w:rsidRPr="002F5D5C">
              <w:rPr>
                <w:rFonts w:cs="Calibri Light"/>
                <w:sz w:val="20"/>
                <w:szCs w:val="20"/>
              </w:rPr>
              <w:t>/esenbeycpl.meb.k12.tr/</w:t>
            </w:r>
          </w:p>
        </w:tc>
      </w:tr>
      <w:tr w:rsidR="00380779" w:rsidRPr="00A47F2F" w:rsidTr="00FA3886">
        <w:trPr>
          <w:trHeight w:val="452"/>
        </w:trPr>
        <w:tc>
          <w:tcPr>
            <w:cnfStyle w:val="001000000000"/>
            <w:tcW w:w="673" w:type="pct"/>
            <w:noWrap/>
          </w:tcPr>
          <w:p w:rsidR="009436C8" w:rsidRPr="00380779" w:rsidRDefault="009436C8" w:rsidP="00A07F48">
            <w:pPr>
              <w:rPr>
                <w:b w:val="0"/>
                <w:bCs w:val="0"/>
                <w:sz w:val="20"/>
              </w:rPr>
            </w:pPr>
            <w:r w:rsidRPr="00380779">
              <w:rPr>
                <w:sz w:val="20"/>
              </w:rPr>
              <w:t>Kurum Kodu:</w:t>
            </w:r>
          </w:p>
        </w:tc>
        <w:tc>
          <w:tcPr>
            <w:tcW w:w="1774" w:type="pct"/>
            <w:gridSpan w:val="3"/>
          </w:tcPr>
          <w:p w:rsidR="0071515E" w:rsidRPr="00380779" w:rsidRDefault="00D43BDB" w:rsidP="00AD34F7">
            <w:pPr>
              <w:jc w:val="center"/>
              <w:cnfStyle w:val="000000000000"/>
              <w:rPr>
                <w:b/>
                <w:sz w:val="20"/>
              </w:rPr>
            </w:pPr>
            <w:r>
              <w:rPr>
                <w:rFonts w:ascii="Calibri Light" w:hAnsi="Calibri Light" w:cs="Calibri Light"/>
                <w:b/>
                <w:color w:val="FF0000"/>
                <w:szCs w:val="24"/>
              </w:rPr>
              <w:t>751375</w:t>
            </w:r>
          </w:p>
        </w:tc>
        <w:tc>
          <w:tcPr>
            <w:tcW w:w="1402" w:type="pct"/>
            <w:gridSpan w:val="2"/>
            <w:noWrap/>
          </w:tcPr>
          <w:p w:rsidR="009436C8" w:rsidRPr="00380779" w:rsidRDefault="00373590" w:rsidP="00373590">
            <w:pPr>
              <w:cnfStyle w:val="000000000000"/>
              <w:rPr>
                <w:sz w:val="20"/>
              </w:rPr>
            </w:pPr>
            <w:r w:rsidRPr="00380779">
              <w:rPr>
                <w:b/>
                <w:sz w:val="20"/>
              </w:rPr>
              <w:t>Öğretim Şekli:</w:t>
            </w:r>
          </w:p>
        </w:tc>
        <w:tc>
          <w:tcPr>
            <w:tcW w:w="1151" w:type="pct"/>
            <w:gridSpan w:val="2"/>
          </w:tcPr>
          <w:p w:rsidR="009436C8" w:rsidRPr="00380779" w:rsidRDefault="00AC7C17" w:rsidP="00A07F48">
            <w:pPr>
              <w:cnfStyle w:val="000000000000"/>
              <w:rPr>
                <w:sz w:val="20"/>
              </w:rPr>
            </w:pPr>
            <w:r>
              <w:rPr>
                <w:sz w:val="20"/>
              </w:rPr>
              <w:t>(Tam Gün</w:t>
            </w:r>
            <w:r w:rsidR="00373590" w:rsidRPr="00380779">
              <w:rPr>
                <w:sz w:val="20"/>
              </w:rPr>
              <w:t xml:space="preserve"> Eğitim)</w:t>
            </w:r>
          </w:p>
        </w:tc>
      </w:tr>
      <w:tr w:rsidR="00D43BDB" w:rsidRPr="00A47F2F" w:rsidTr="00902716">
        <w:trPr>
          <w:cnfStyle w:val="000000100000"/>
          <w:trHeight w:val="402"/>
        </w:trPr>
        <w:tc>
          <w:tcPr>
            <w:cnfStyle w:val="001000000000"/>
            <w:tcW w:w="2447" w:type="pct"/>
            <w:gridSpan w:val="4"/>
            <w:noWrap/>
          </w:tcPr>
          <w:p w:rsidR="00D43BDB" w:rsidRPr="00380779" w:rsidRDefault="00D43BDB" w:rsidP="00D43BDB">
            <w:pPr>
              <w:rPr>
                <w:b w:val="0"/>
                <w:bCs w:val="0"/>
                <w:sz w:val="20"/>
              </w:rPr>
            </w:pPr>
            <w:r w:rsidRPr="00380779">
              <w:rPr>
                <w:sz w:val="20"/>
              </w:rPr>
              <w:t>Okulun Hizmete Giriş Tarihi :</w:t>
            </w:r>
            <w:r w:rsidRPr="00017989">
              <w:rPr>
                <w:rFonts w:ascii="Calibri Light" w:hAnsi="Calibri Light" w:cs="Calibri Light"/>
                <w:b w:val="0"/>
                <w:color w:val="FF0000"/>
                <w:szCs w:val="24"/>
              </w:rPr>
              <w:t xml:space="preserve"> 19</w:t>
            </w:r>
            <w:r>
              <w:rPr>
                <w:rFonts w:ascii="Calibri Light" w:hAnsi="Calibri Light" w:cs="Calibri Light"/>
                <w:b w:val="0"/>
                <w:color w:val="FF0000"/>
                <w:szCs w:val="24"/>
              </w:rPr>
              <w:t>75</w:t>
            </w:r>
            <w:r w:rsidRPr="00017989">
              <w:rPr>
                <w:rFonts w:ascii="Calibri Light" w:hAnsi="Calibri Light" w:cs="Calibri Light"/>
                <w:b w:val="0"/>
                <w:color w:val="FF0000"/>
                <w:szCs w:val="24"/>
              </w:rPr>
              <w:t>(Ortaokul)</w:t>
            </w:r>
            <w:r>
              <w:rPr>
                <w:rFonts w:ascii="Calibri Light" w:hAnsi="Calibri Light" w:cs="Calibri Light"/>
                <w:b w:val="0"/>
                <w:color w:val="FF0000"/>
                <w:szCs w:val="24"/>
              </w:rPr>
              <w:t xml:space="preserve">       </w:t>
            </w:r>
            <w:r w:rsidRPr="00017989">
              <w:rPr>
                <w:rFonts w:ascii="Calibri Light" w:hAnsi="Calibri Light" w:cs="Calibri Light"/>
                <w:b w:val="0"/>
                <w:color w:val="FF0000"/>
                <w:szCs w:val="24"/>
              </w:rPr>
              <w:t>19</w:t>
            </w:r>
            <w:r>
              <w:rPr>
                <w:rFonts w:ascii="Calibri Light" w:hAnsi="Calibri Light" w:cs="Calibri Light"/>
                <w:b w:val="0"/>
                <w:color w:val="FF0000"/>
                <w:szCs w:val="24"/>
              </w:rPr>
              <w:t>87</w:t>
            </w:r>
            <w:r w:rsidRPr="00017989">
              <w:rPr>
                <w:rFonts w:ascii="Calibri Light" w:hAnsi="Calibri Light" w:cs="Calibri Light"/>
                <w:b w:val="0"/>
                <w:color w:val="FF0000"/>
                <w:szCs w:val="24"/>
              </w:rPr>
              <w:t xml:space="preserve"> (Lise)</w:t>
            </w:r>
          </w:p>
        </w:tc>
        <w:tc>
          <w:tcPr>
            <w:tcW w:w="1402" w:type="pct"/>
            <w:gridSpan w:val="2"/>
            <w:noWrap/>
          </w:tcPr>
          <w:p w:rsidR="00D43BDB" w:rsidRPr="00380779" w:rsidRDefault="00D43BDB" w:rsidP="00521F02">
            <w:pPr>
              <w:cnfStyle w:val="000000100000"/>
              <w:rPr>
                <w:b/>
                <w:sz w:val="20"/>
              </w:rPr>
            </w:pPr>
            <w:r w:rsidRPr="00380779">
              <w:rPr>
                <w:b/>
                <w:sz w:val="20"/>
              </w:rPr>
              <w:t>Toplam Çalışan Sayısı</w:t>
            </w:r>
          </w:p>
        </w:tc>
        <w:tc>
          <w:tcPr>
            <w:tcW w:w="1151" w:type="pct"/>
            <w:gridSpan w:val="2"/>
            <w:vAlign w:val="center"/>
          </w:tcPr>
          <w:p w:rsidR="00D43BDB" w:rsidRPr="00017989" w:rsidRDefault="00D43BDB" w:rsidP="00D43BDB">
            <w:pPr>
              <w:jc w:val="center"/>
              <w:cnfStyle w:val="000000100000"/>
              <w:rPr>
                <w:rFonts w:ascii="Calibri Light" w:hAnsi="Calibri Light" w:cs="Calibri Light"/>
                <w:szCs w:val="24"/>
              </w:rPr>
            </w:pPr>
            <w:r>
              <w:rPr>
                <w:rFonts w:ascii="Calibri Light" w:hAnsi="Calibri Light" w:cs="Calibri Light"/>
                <w:szCs w:val="24"/>
              </w:rPr>
              <w:t>15</w:t>
            </w:r>
          </w:p>
        </w:tc>
      </w:tr>
      <w:tr w:rsidR="00D43BDB" w:rsidRPr="00A47F2F" w:rsidTr="00902716">
        <w:trPr>
          <w:trHeight w:val="20"/>
        </w:trPr>
        <w:tc>
          <w:tcPr>
            <w:cnfStyle w:val="001000000000"/>
            <w:tcW w:w="673" w:type="pct"/>
            <w:vMerge w:val="restart"/>
            <w:noWrap/>
          </w:tcPr>
          <w:p w:rsidR="00D43BDB" w:rsidRPr="00380779" w:rsidRDefault="00D43BDB" w:rsidP="00A5694F">
            <w:pPr>
              <w:rPr>
                <w:b w:val="0"/>
                <w:bCs w:val="0"/>
                <w:sz w:val="20"/>
              </w:rPr>
            </w:pPr>
            <w:r w:rsidRPr="00380779">
              <w:rPr>
                <w:sz w:val="20"/>
              </w:rPr>
              <w:t>Öğrenci Sayısı:</w:t>
            </w:r>
          </w:p>
        </w:tc>
        <w:tc>
          <w:tcPr>
            <w:tcW w:w="547" w:type="pct"/>
          </w:tcPr>
          <w:p w:rsidR="00D43BDB" w:rsidRPr="00380779" w:rsidRDefault="00D43BDB" w:rsidP="00AD34F7">
            <w:pPr>
              <w:jc w:val="center"/>
              <w:cnfStyle w:val="000000000000"/>
              <w:rPr>
                <w:sz w:val="20"/>
              </w:rPr>
            </w:pPr>
            <w:r w:rsidRPr="00380779">
              <w:rPr>
                <w:sz w:val="20"/>
              </w:rPr>
              <w:t>Kız</w:t>
            </w:r>
          </w:p>
        </w:tc>
        <w:tc>
          <w:tcPr>
            <w:tcW w:w="1227" w:type="pct"/>
            <w:gridSpan w:val="2"/>
            <w:vAlign w:val="center"/>
          </w:tcPr>
          <w:p w:rsidR="00D43BDB" w:rsidRPr="00017989" w:rsidRDefault="00E13A31" w:rsidP="00D43BDB">
            <w:pPr>
              <w:jc w:val="center"/>
              <w:cnfStyle w:val="000000000000"/>
              <w:rPr>
                <w:rFonts w:ascii="Calibri Light" w:hAnsi="Calibri Light" w:cs="Calibri Light"/>
                <w:szCs w:val="24"/>
              </w:rPr>
            </w:pPr>
            <w:r>
              <w:rPr>
                <w:rFonts w:ascii="Calibri Light" w:hAnsi="Calibri Light" w:cs="Calibri Light"/>
                <w:szCs w:val="24"/>
              </w:rPr>
              <w:t>46</w:t>
            </w:r>
          </w:p>
        </w:tc>
        <w:tc>
          <w:tcPr>
            <w:tcW w:w="628" w:type="pct"/>
            <w:vMerge w:val="restart"/>
            <w:noWrap/>
          </w:tcPr>
          <w:p w:rsidR="00D43BDB" w:rsidRDefault="00D43BDB" w:rsidP="00380779">
            <w:pPr>
              <w:jc w:val="center"/>
              <w:cnfStyle w:val="000000000000"/>
              <w:rPr>
                <w:sz w:val="20"/>
              </w:rPr>
            </w:pPr>
          </w:p>
          <w:p w:rsidR="00D43BDB" w:rsidRPr="00380779" w:rsidRDefault="00D43BDB" w:rsidP="00380779">
            <w:pPr>
              <w:jc w:val="center"/>
              <w:cnfStyle w:val="000000000000"/>
              <w:rPr>
                <w:sz w:val="20"/>
              </w:rPr>
            </w:pPr>
            <w:r w:rsidRPr="00380779">
              <w:rPr>
                <w:sz w:val="20"/>
              </w:rPr>
              <w:t>Öğretmen Sayısı</w:t>
            </w:r>
          </w:p>
        </w:tc>
        <w:tc>
          <w:tcPr>
            <w:tcW w:w="774" w:type="pct"/>
          </w:tcPr>
          <w:p w:rsidR="00D43BDB" w:rsidRPr="00380779" w:rsidRDefault="00D43BDB" w:rsidP="00A5694F">
            <w:pPr>
              <w:cnfStyle w:val="000000000000"/>
              <w:rPr>
                <w:sz w:val="20"/>
              </w:rPr>
            </w:pPr>
            <w:r w:rsidRPr="00380779">
              <w:rPr>
                <w:sz w:val="20"/>
              </w:rPr>
              <w:t>Kadın</w:t>
            </w:r>
          </w:p>
        </w:tc>
        <w:tc>
          <w:tcPr>
            <w:tcW w:w="1151" w:type="pct"/>
            <w:gridSpan w:val="2"/>
            <w:vAlign w:val="center"/>
          </w:tcPr>
          <w:p w:rsidR="00D43BDB" w:rsidRPr="00017989" w:rsidRDefault="00E13A31" w:rsidP="00D43BDB">
            <w:pPr>
              <w:jc w:val="center"/>
              <w:cnfStyle w:val="000000000000"/>
              <w:rPr>
                <w:rFonts w:ascii="Calibri Light" w:hAnsi="Calibri Light" w:cs="Calibri Light"/>
                <w:szCs w:val="24"/>
              </w:rPr>
            </w:pPr>
            <w:r>
              <w:rPr>
                <w:rFonts w:ascii="Calibri Light" w:hAnsi="Calibri Light" w:cs="Calibri Light"/>
                <w:szCs w:val="24"/>
              </w:rPr>
              <w:t>6</w:t>
            </w:r>
          </w:p>
        </w:tc>
      </w:tr>
      <w:tr w:rsidR="00D43BDB" w:rsidRPr="00A47F2F" w:rsidTr="00902716">
        <w:trPr>
          <w:cnfStyle w:val="000000100000"/>
          <w:trHeight w:val="20"/>
        </w:trPr>
        <w:tc>
          <w:tcPr>
            <w:cnfStyle w:val="001000000000"/>
            <w:tcW w:w="673" w:type="pct"/>
            <w:vMerge/>
            <w:noWrap/>
          </w:tcPr>
          <w:p w:rsidR="00D43BDB" w:rsidRPr="00380779" w:rsidRDefault="00D43BDB" w:rsidP="00A5694F">
            <w:pPr>
              <w:rPr>
                <w:b w:val="0"/>
                <w:bCs w:val="0"/>
                <w:sz w:val="20"/>
              </w:rPr>
            </w:pPr>
          </w:p>
        </w:tc>
        <w:tc>
          <w:tcPr>
            <w:tcW w:w="547" w:type="pct"/>
          </w:tcPr>
          <w:p w:rsidR="00D43BDB" w:rsidRPr="00380779" w:rsidRDefault="00D43BDB" w:rsidP="00AD34F7">
            <w:pPr>
              <w:jc w:val="center"/>
              <w:cnfStyle w:val="000000100000"/>
              <w:rPr>
                <w:sz w:val="20"/>
              </w:rPr>
            </w:pPr>
            <w:r w:rsidRPr="00380779">
              <w:rPr>
                <w:sz w:val="20"/>
              </w:rPr>
              <w:t>Erkek</w:t>
            </w:r>
          </w:p>
        </w:tc>
        <w:tc>
          <w:tcPr>
            <w:tcW w:w="1227" w:type="pct"/>
            <w:gridSpan w:val="2"/>
            <w:vAlign w:val="center"/>
          </w:tcPr>
          <w:p w:rsidR="00D43BDB" w:rsidRPr="00017989" w:rsidRDefault="00D43BDB" w:rsidP="00D43BDB">
            <w:pPr>
              <w:jc w:val="center"/>
              <w:cnfStyle w:val="000000100000"/>
              <w:rPr>
                <w:rFonts w:ascii="Calibri Light" w:hAnsi="Calibri Light" w:cs="Calibri Light"/>
                <w:szCs w:val="24"/>
              </w:rPr>
            </w:pPr>
            <w:r>
              <w:rPr>
                <w:rFonts w:ascii="Calibri Light" w:hAnsi="Calibri Light" w:cs="Calibri Light"/>
                <w:szCs w:val="24"/>
              </w:rPr>
              <w:t>4</w:t>
            </w:r>
            <w:r w:rsidR="00E13A31">
              <w:rPr>
                <w:rFonts w:ascii="Calibri Light" w:hAnsi="Calibri Light" w:cs="Calibri Light"/>
                <w:szCs w:val="24"/>
              </w:rPr>
              <w:t>4</w:t>
            </w:r>
          </w:p>
        </w:tc>
        <w:tc>
          <w:tcPr>
            <w:tcW w:w="628" w:type="pct"/>
            <w:vMerge/>
            <w:noWrap/>
          </w:tcPr>
          <w:p w:rsidR="00D43BDB" w:rsidRPr="00380779" w:rsidRDefault="00D43BDB" w:rsidP="00A5694F">
            <w:pPr>
              <w:cnfStyle w:val="000000100000"/>
              <w:rPr>
                <w:sz w:val="20"/>
              </w:rPr>
            </w:pPr>
          </w:p>
        </w:tc>
        <w:tc>
          <w:tcPr>
            <w:tcW w:w="774" w:type="pct"/>
          </w:tcPr>
          <w:p w:rsidR="00D43BDB" w:rsidRPr="00380779" w:rsidRDefault="00D43BDB" w:rsidP="00A5694F">
            <w:pPr>
              <w:cnfStyle w:val="000000100000"/>
              <w:rPr>
                <w:sz w:val="20"/>
              </w:rPr>
            </w:pPr>
            <w:r w:rsidRPr="00380779">
              <w:rPr>
                <w:sz w:val="20"/>
              </w:rPr>
              <w:t>Erkek</w:t>
            </w:r>
          </w:p>
        </w:tc>
        <w:tc>
          <w:tcPr>
            <w:tcW w:w="1151" w:type="pct"/>
            <w:gridSpan w:val="2"/>
            <w:vAlign w:val="center"/>
          </w:tcPr>
          <w:p w:rsidR="00D43BDB" w:rsidRPr="00017989" w:rsidRDefault="00E13A31" w:rsidP="00D43BDB">
            <w:pPr>
              <w:jc w:val="center"/>
              <w:cnfStyle w:val="000000100000"/>
              <w:rPr>
                <w:rFonts w:ascii="Calibri Light" w:hAnsi="Calibri Light" w:cs="Calibri Light"/>
                <w:szCs w:val="24"/>
              </w:rPr>
            </w:pPr>
            <w:r>
              <w:rPr>
                <w:rFonts w:ascii="Calibri Light" w:hAnsi="Calibri Light" w:cs="Calibri Light"/>
                <w:szCs w:val="24"/>
              </w:rPr>
              <w:t>6</w:t>
            </w:r>
          </w:p>
        </w:tc>
      </w:tr>
      <w:tr w:rsidR="00D43BDB" w:rsidRPr="00A47F2F" w:rsidTr="00902716">
        <w:trPr>
          <w:trHeight w:val="20"/>
        </w:trPr>
        <w:tc>
          <w:tcPr>
            <w:cnfStyle w:val="001000000000"/>
            <w:tcW w:w="673" w:type="pct"/>
            <w:vMerge/>
            <w:noWrap/>
          </w:tcPr>
          <w:p w:rsidR="00D43BDB" w:rsidRPr="00380779" w:rsidRDefault="00D43BDB" w:rsidP="00A5694F">
            <w:pPr>
              <w:rPr>
                <w:b w:val="0"/>
                <w:bCs w:val="0"/>
                <w:sz w:val="20"/>
              </w:rPr>
            </w:pPr>
          </w:p>
        </w:tc>
        <w:tc>
          <w:tcPr>
            <w:tcW w:w="547" w:type="pct"/>
          </w:tcPr>
          <w:p w:rsidR="00D43BDB" w:rsidRPr="00380779" w:rsidRDefault="00D43BDB" w:rsidP="00AD34F7">
            <w:pPr>
              <w:jc w:val="center"/>
              <w:cnfStyle w:val="000000000000"/>
              <w:rPr>
                <w:b/>
                <w:sz w:val="20"/>
              </w:rPr>
            </w:pPr>
            <w:r w:rsidRPr="00380779">
              <w:rPr>
                <w:b/>
                <w:sz w:val="20"/>
              </w:rPr>
              <w:t>Toplam</w:t>
            </w:r>
          </w:p>
        </w:tc>
        <w:tc>
          <w:tcPr>
            <w:tcW w:w="1227" w:type="pct"/>
            <w:gridSpan w:val="2"/>
            <w:vAlign w:val="center"/>
          </w:tcPr>
          <w:p w:rsidR="00D43BDB" w:rsidRPr="00017989" w:rsidRDefault="00D43BDB" w:rsidP="00D43BDB">
            <w:pPr>
              <w:jc w:val="center"/>
              <w:cnfStyle w:val="000000000000"/>
              <w:rPr>
                <w:rFonts w:ascii="Calibri Light" w:hAnsi="Calibri Light" w:cs="Calibri Light"/>
                <w:szCs w:val="24"/>
              </w:rPr>
            </w:pPr>
            <w:r>
              <w:rPr>
                <w:rFonts w:ascii="Calibri Light" w:hAnsi="Calibri Light" w:cs="Calibri Light"/>
                <w:szCs w:val="24"/>
              </w:rPr>
              <w:t>9</w:t>
            </w:r>
            <w:r w:rsidR="00E13A31">
              <w:rPr>
                <w:rFonts w:ascii="Calibri Light" w:hAnsi="Calibri Light" w:cs="Calibri Light"/>
                <w:szCs w:val="24"/>
              </w:rPr>
              <w:t>0</w:t>
            </w:r>
          </w:p>
        </w:tc>
        <w:tc>
          <w:tcPr>
            <w:tcW w:w="628" w:type="pct"/>
            <w:vMerge/>
            <w:noWrap/>
          </w:tcPr>
          <w:p w:rsidR="00D43BDB" w:rsidRPr="00380779" w:rsidRDefault="00D43BDB" w:rsidP="00A5694F">
            <w:pPr>
              <w:cnfStyle w:val="000000000000"/>
              <w:rPr>
                <w:sz w:val="20"/>
              </w:rPr>
            </w:pPr>
          </w:p>
        </w:tc>
        <w:tc>
          <w:tcPr>
            <w:tcW w:w="774" w:type="pct"/>
          </w:tcPr>
          <w:p w:rsidR="00D43BDB" w:rsidRPr="00380779" w:rsidRDefault="00D43BDB" w:rsidP="00A5694F">
            <w:pPr>
              <w:cnfStyle w:val="000000000000"/>
              <w:rPr>
                <w:b/>
                <w:sz w:val="20"/>
              </w:rPr>
            </w:pPr>
            <w:r w:rsidRPr="00380779">
              <w:rPr>
                <w:b/>
                <w:sz w:val="20"/>
              </w:rPr>
              <w:t>Toplam</w:t>
            </w:r>
          </w:p>
        </w:tc>
        <w:tc>
          <w:tcPr>
            <w:tcW w:w="1151" w:type="pct"/>
            <w:gridSpan w:val="2"/>
            <w:vAlign w:val="center"/>
          </w:tcPr>
          <w:p w:rsidR="00D43BDB" w:rsidRPr="00017989" w:rsidRDefault="00D43BDB" w:rsidP="00D43BDB">
            <w:pPr>
              <w:jc w:val="center"/>
              <w:cnfStyle w:val="000000000000"/>
              <w:rPr>
                <w:rFonts w:ascii="Calibri Light" w:hAnsi="Calibri Light" w:cs="Calibri Light"/>
                <w:szCs w:val="24"/>
              </w:rPr>
            </w:pPr>
            <w:r w:rsidRPr="00017989">
              <w:rPr>
                <w:rFonts w:ascii="Calibri Light" w:hAnsi="Calibri Light" w:cs="Calibri Light"/>
                <w:szCs w:val="24"/>
              </w:rPr>
              <w:t>1</w:t>
            </w:r>
            <w:r>
              <w:rPr>
                <w:rFonts w:ascii="Calibri Light" w:hAnsi="Calibri Light" w:cs="Calibri Light"/>
                <w:szCs w:val="24"/>
              </w:rPr>
              <w:t>2</w:t>
            </w:r>
          </w:p>
        </w:tc>
      </w:tr>
      <w:tr w:rsidR="002F5D5C" w:rsidRPr="00A47F2F" w:rsidTr="00902716">
        <w:trPr>
          <w:cnfStyle w:val="000000100000"/>
          <w:trHeight w:val="20"/>
        </w:trPr>
        <w:tc>
          <w:tcPr>
            <w:cnfStyle w:val="001000000000"/>
            <w:tcW w:w="1752" w:type="pct"/>
            <w:gridSpan w:val="3"/>
            <w:noWrap/>
          </w:tcPr>
          <w:p w:rsidR="002F5D5C" w:rsidRPr="0077147F" w:rsidRDefault="002F5D5C" w:rsidP="00A5694F">
            <w:pPr>
              <w:rPr>
                <w:bCs w:val="0"/>
                <w:sz w:val="20"/>
              </w:rPr>
            </w:pPr>
            <w:r w:rsidRPr="0077147F">
              <w:rPr>
                <w:sz w:val="20"/>
              </w:rPr>
              <w:t>Derslik Başına Düşen Öğrenci Sayısı</w:t>
            </w:r>
          </w:p>
        </w:tc>
        <w:tc>
          <w:tcPr>
            <w:tcW w:w="695" w:type="pct"/>
            <w:vAlign w:val="center"/>
          </w:tcPr>
          <w:p w:rsidR="002F5D5C" w:rsidRPr="00017989" w:rsidRDefault="002F5D5C" w:rsidP="00902716">
            <w:pPr>
              <w:cnfStyle w:val="000000100000"/>
              <w:rPr>
                <w:rFonts w:ascii="Calibri Light" w:hAnsi="Calibri Light" w:cs="Calibri Light"/>
                <w:szCs w:val="24"/>
              </w:rPr>
            </w:pPr>
            <w:r>
              <w:rPr>
                <w:rFonts w:ascii="Calibri Light" w:hAnsi="Calibri Light" w:cs="Calibri Light"/>
                <w:szCs w:val="24"/>
              </w:rPr>
              <w:t>5,5</w:t>
            </w:r>
          </w:p>
        </w:tc>
        <w:tc>
          <w:tcPr>
            <w:tcW w:w="1844" w:type="pct"/>
            <w:gridSpan w:val="3"/>
            <w:noWrap/>
          </w:tcPr>
          <w:p w:rsidR="002F5D5C" w:rsidRPr="00380779" w:rsidRDefault="002F5D5C" w:rsidP="00AD34F7">
            <w:pPr>
              <w:jc w:val="center"/>
              <w:cnfStyle w:val="000000100000"/>
              <w:rPr>
                <w:sz w:val="20"/>
              </w:rPr>
            </w:pPr>
            <w:r w:rsidRPr="00380779">
              <w:rPr>
                <w:rFonts w:cs="Calibri"/>
                <w:bCs/>
                <w:color w:val="000000"/>
                <w:sz w:val="20"/>
                <w:szCs w:val="24"/>
              </w:rPr>
              <w:t>Şube Başına Düşen Öğrenci Sayısı</w:t>
            </w:r>
          </w:p>
        </w:tc>
        <w:tc>
          <w:tcPr>
            <w:tcW w:w="709" w:type="pct"/>
            <w:vAlign w:val="center"/>
          </w:tcPr>
          <w:p w:rsidR="002F5D5C" w:rsidRPr="00017989" w:rsidRDefault="002F5D5C" w:rsidP="002F5D5C">
            <w:pPr>
              <w:jc w:val="center"/>
              <w:cnfStyle w:val="000000100000"/>
              <w:rPr>
                <w:rFonts w:ascii="Calibri Light" w:hAnsi="Calibri Light" w:cs="Calibri Light"/>
                <w:szCs w:val="24"/>
              </w:rPr>
            </w:pPr>
            <w:r>
              <w:rPr>
                <w:rFonts w:ascii="Calibri Light" w:hAnsi="Calibri Light" w:cs="Calibri Light"/>
                <w:szCs w:val="24"/>
              </w:rPr>
              <w:t>18,8</w:t>
            </w:r>
          </w:p>
        </w:tc>
      </w:tr>
      <w:tr w:rsidR="002F5D5C" w:rsidRPr="00A47F2F" w:rsidTr="00902716">
        <w:trPr>
          <w:trHeight w:val="20"/>
        </w:trPr>
        <w:tc>
          <w:tcPr>
            <w:cnfStyle w:val="001000000000"/>
            <w:tcW w:w="1752" w:type="pct"/>
            <w:gridSpan w:val="3"/>
            <w:noWrap/>
          </w:tcPr>
          <w:p w:rsidR="002F5D5C" w:rsidRPr="0077147F" w:rsidRDefault="002F5D5C" w:rsidP="00A5694F">
            <w:pPr>
              <w:rPr>
                <w:bCs w:val="0"/>
                <w:sz w:val="20"/>
              </w:rPr>
            </w:pPr>
            <w:r w:rsidRPr="0077147F">
              <w:rPr>
                <w:rFonts w:cs="Calibri"/>
                <w:color w:val="000000"/>
                <w:sz w:val="20"/>
                <w:szCs w:val="24"/>
              </w:rPr>
              <w:t>Öğretmen Başına Düşen Öğrenci Sayısı</w:t>
            </w:r>
          </w:p>
        </w:tc>
        <w:tc>
          <w:tcPr>
            <w:tcW w:w="695" w:type="pct"/>
            <w:vAlign w:val="center"/>
          </w:tcPr>
          <w:p w:rsidR="002F5D5C" w:rsidRPr="00017989" w:rsidRDefault="002F5D5C" w:rsidP="00902716">
            <w:pPr>
              <w:cnfStyle w:val="000000000000"/>
              <w:rPr>
                <w:rFonts w:ascii="Calibri Light" w:hAnsi="Calibri Light" w:cs="Calibri Light"/>
                <w:szCs w:val="24"/>
              </w:rPr>
            </w:pPr>
            <w:r>
              <w:rPr>
                <w:rFonts w:ascii="Calibri Light" w:hAnsi="Calibri Light" w:cs="Calibri Light"/>
                <w:szCs w:val="24"/>
              </w:rPr>
              <w:t>8,5</w:t>
            </w:r>
          </w:p>
        </w:tc>
        <w:tc>
          <w:tcPr>
            <w:tcW w:w="1844" w:type="pct"/>
            <w:gridSpan w:val="3"/>
            <w:noWrap/>
          </w:tcPr>
          <w:p w:rsidR="002F5D5C" w:rsidRPr="00380779" w:rsidRDefault="002F5D5C" w:rsidP="00A5694F">
            <w:pPr>
              <w:cnfStyle w:val="000000000000"/>
              <w:rPr>
                <w:rFonts w:cs="Calibri"/>
                <w:bCs/>
                <w:color w:val="000000"/>
                <w:sz w:val="20"/>
                <w:szCs w:val="24"/>
              </w:rPr>
            </w:pPr>
            <w:r w:rsidRPr="00380779">
              <w:rPr>
                <w:rFonts w:cs="Calibri"/>
                <w:bCs/>
                <w:color w:val="000000"/>
                <w:sz w:val="20"/>
                <w:szCs w:val="24"/>
              </w:rPr>
              <w:t>Şube Başına 30’dan Fazla Öğrencisi Olan Şube Sayısı</w:t>
            </w:r>
          </w:p>
        </w:tc>
        <w:tc>
          <w:tcPr>
            <w:tcW w:w="709" w:type="pct"/>
            <w:vAlign w:val="center"/>
          </w:tcPr>
          <w:p w:rsidR="002F5D5C" w:rsidRPr="00017989" w:rsidRDefault="002F5D5C" w:rsidP="002F5D5C">
            <w:pPr>
              <w:jc w:val="center"/>
              <w:cnfStyle w:val="000000000000"/>
              <w:rPr>
                <w:rFonts w:ascii="Calibri Light" w:hAnsi="Calibri Light" w:cs="Calibri Light"/>
                <w:szCs w:val="24"/>
              </w:rPr>
            </w:pPr>
            <w:r w:rsidRPr="00017989">
              <w:rPr>
                <w:rFonts w:ascii="Calibri Light" w:hAnsi="Calibri Light" w:cs="Calibri Light"/>
                <w:szCs w:val="24"/>
              </w:rPr>
              <w:t>0</w:t>
            </w:r>
          </w:p>
        </w:tc>
      </w:tr>
      <w:tr w:rsidR="002F5D5C" w:rsidRPr="00A47F2F" w:rsidTr="00902716">
        <w:trPr>
          <w:cnfStyle w:val="000000100000"/>
          <w:trHeight w:val="20"/>
        </w:trPr>
        <w:tc>
          <w:tcPr>
            <w:cnfStyle w:val="001000000000"/>
            <w:tcW w:w="1752" w:type="pct"/>
            <w:gridSpan w:val="3"/>
            <w:noWrap/>
          </w:tcPr>
          <w:p w:rsidR="002F5D5C" w:rsidRPr="0077147F" w:rsidRDefault="002F5D5C" w:rsidP="00521F02">
            <w:pPr>
              <w:rPr>
                <w:bCs w:val="0"/>
                <w:sz w:val="20"/>
              </w:rPr>
            </w:pPr>
            <w:r w:rsidRPr="0077147F">
              <w:rPr>
                <w:sz w:val="20"/>
              </w:rPr>
              <w:t>Öğrenci Başına Düşen Toplam Gider Miktarı</w:t>
            </w:r>
          </w:p>
        </w:tc>
        <w:tc>
          <w:tcPr>
            <w:tcW w:w="695" w:type="pct"/>
            <w:vAlign w:val="center"/>
          </w:tcPr>
          <w:p w:rsidR="002F5D5C" w:rsidRPr="00BD4E98" w:rsidRDefault="002F5D5C" w:rsidP="00902716">
            <w:pPr>
              <w:cnfStyle w:val="000000100000"/>
              <w:rPr>
                <w:rFonts w:ascii="Calibri Light" w:hAnsi="Calibri Light" w:cs="Calibri Light"/>
                <w:szCs w:val="24"/>
              </w:rPr>
            </w:pPr>
            <w:r w:rsidRPr="00BD4E98">
              <w:rPr>
                <w:rFonts w:ascii="Calibri Light" w:hAnsi="Calibri Light" w:cs="Calibri Light"/>
                <w:szCs w:val="24"/>
              </w:rPr>
              <w:t>500,00</w:t>
            </w:r>
          </w:p>
        </w:tc>
        <w:tc>
          <w:tcPr>
            <w:tcW w:w="1844" w:type="pct"/>
            <w:gridSpan w:val="3"/>
            <w:noWrap/>
          </w:tcPr>
          <w:p w:rsidR="002F5D5C" w:rsidRPr="00380779" w:rsidRDefault="002F5D5C" w:rsidP="00A5694F">
            <w:pPr>
              <w:cnfStyle w:val="000000100000"/>
              <w:rPr>
                <w:rFonts w:cs="Calibri"/>
                <w:bCs/>
                <w:color w:val="000000"/>
                <w:sz w:val="20"/>
                <w:szCs w:val="24"/>
              </w:rPr>
            </w:pPr>
            <w:r w:rsidRPr="00380779">
              <w:rPr>
                <w:rFonts w:cs="Calibri"/>
                <w:bCs/>
                <w:color w:val="000000"/>
                <w:sz w:val="20"/>
                <w:szCs w:val="24"/>
              </w:rPr>
              <w:t>Öğretmenlerin Kurumdaki Ortalama Görev Süresi</w:t>
            </w:r>
          </w:p>
        </w:tc>
        <w:tc>
          <w:tcPr>
            <w:tcW w:w="709" w:type="pct"/>
            <w:vAlign w:val="center"/>
          </w:tcPr>
          <w:p w:rsidR="002F5D5C" w:rsidRPr="00017989" w:rsidRDefault="002F5D5C" w:rsidP="002F5D5C">
            <w:pPr>
              <w:jc w:val="center"/>
              <w:cnfStyle w:val="000000100000"/>
              <w:rPr>
                <w:rFonts w:ascii="Calibri Light" w:hAnsi="Calibri Light" w:cs="Calibri Light"/>
                <w:szCs w:val="24"/>
              </w:rPr>
            </w:pPr>
            <w:r>
              <w:rPr>
                <w:rFonts w:ascii="Calibri Light" w:hAnsi="Calibri Light" w:cs="Calibri Light"/>
                <w:szCs w:val="24"/>
              </w:rPr>
              <w:t>4</w:t>
            </w:r>
          </w:p>
        </w:tc>
      </w:tr>
    </w:tbl>
    <w:p w:rsidR="00F81A0F" w:rsidRDefault="00F81A0F" w:rsidP="00E63125"/>
    <w:p w:rsidR="00E67FCA" w:rsidRPr="00F42CAD" w:rsidRDefault="00E67FCA" w:rsidP="00F42CAD">
      <w:pPr>
        <w:pStyle w:val="Balk3"/>
        <w:rPr>
          <w:b/>
        </w:rPr>
      </w:pPr>
      <w:bookmarkStart w:id="34" w:name="_Toc534829220"/>
      <w:bookmarkStart w:id="35" w:name="_Toc432271"/>
      <w:r w:rsidRPr="00F42CAD">
        <w:rPr>
          <w:b/>
        </w:rPr>
        <w:lastRenderedPageBreak/>
        <w:t>Çalışan Bilgileri</w:t>
      </w:r>
      <w:bookmarkEnd w:id="34"/>
      <w:bookmarkEnd w:id="35"/>
    </w:p>
    <w:p w:rsidR="00FF5561" w:rsidRDefault="00E67FCA" w:rsidP="00E504CC">
      <w:pPr>
        <w:spacing w:after="0" w:line="360" w:lineRule="auto"/>
        <w:ind w:firstLine="708"/>
      </w:pPr>
      <w:r>
        <w:t xml:space="preserve">Okulumuzun çalışanlarına ilişkin bilgiler altta yer alan tabloda </w:t>
      </w:r>
      <w:r w:rsidR="00E63125">
        <w:t>belirtilmiştir.</w:t>
      </w:r>
    </w:p>
    <w:p w:rsidR="00FF5561" w:rsidRDefault="00085E25" w:rsidP="00085E25">
      <w:pPr>
        <w:spacing w:after="0" w:line="240" w:lineRule="auto"/>
        <w:rPr>
          <w:b/>
        </w:rPr>
      </w:pPr>
      <w:r>
        <w:rPr>
          <w:b/>
        </w:rPr>
        <w:t xml:space="preserve">Tablo 3. </w:t>
      </w:r>
      <w:r w:rsidR="00D72011">
        <w:t xml:space="preserve">Personel Bilgileri </w:t>
      </w:r>
    </w:p>
    <w:tbl>
      <w:tblPr>
        <w:tblStyle w:val="KlavuzuTablo4-Vurgu61"/>
        <w:tblW w:w="48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6"/>
        <w:gridCol w:w="1118"/>
        <w:gridCol w:w="1151"/>
        <w:gridCol w:w="1374"/>
      </w:tblGrid>
      <w:tr w:rsidR="00380779" w:rsidRPr="00380779" w:rsidTr="00C12892">
        <w:trPr>
          <w:cnfStyle w:val="100000000000"/>
          <w:trHeight w:val="17"/>
          <w:jc w:val="center"/>
        </w:trPr>
        <w:tc>
          <w:tcPr>
            <w:cnfStyle w:val="001000000000"/>
            <w:tcW w:w="2974" w:type="pct"/>
            <w:tcBorders>
              <w:top w:val="none" w:sz="0" w:space="0" w:color="auto"/>
              <w:left w:val="none" w:sz="0" w:space="0" w:color="auto"/>
              <w:bottom w:val="none" w:sz="0" w:space="0" w:color="auto"/>
              <w:right w:val="none" w:sz="0" w:space="0" w:color="auto"/>
            </w:tcBorders>
          </w:tcPr>
          <w:p w:rsidR="00533426" w:rsidRPr="00703519" w:rsidRDefault="00E63125" w:rsidP="00703519">
            <w:pPr>
              <w:jc w:val="center"/>
              <w:rPr>
                <w:b w:val="0"/>
                <w:bCs w:val="0"/>
              </w:rPr>
            </w:pPr>
            <w:r w:rsidRPr="00703519">
              <w:t>Unvan</w:t>
            </w:r>
          </w:p>
        </w:tc>
        <w:tc>
          <w:tcPr>
            <w:tcW w:w="622"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Erkek</w:t>
            </w:r>
          </w:p>
        </w:tc>
        <w:tc>
          <w:tcPr>
            <w:tcW w:w="640"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Kadın</w:t>
            </w:r>
          </w:p>
        </w:tc>
        <w:tc>
          <w:tcPr>
            <w:tcW w:w="764" w:type="pct"/>
            <w:tcBorders>
              <w:top w:val="none" w:sz="0" w:space="0" w:color="auto"/>
              <w:left w:val="none" w:sz="0" w:space="0" w:color="auto"/>
              <w:bottom w:val="none" w:sz="0" w:space="0" w:color="auto"/>
              <w:right w:val="none" w:sz="0" w:space="0" w:color="auto"/>
            </w:tcBorders>
          </w:tcPr>
          <w:p w:rsidR="00533426" w:rsidRPr="00703519" w:rsidRDefault="00533426" w:rsidP="00703519">
            <w:pPr>
              <w:jc w:val="center"/>
              <w:cnfStyle w:val="100000000000"/>
              <w:rPr>
                <w:b w:val="0"/>
                <w:bCs w:val="0"/>
              </w:rPr>
            </w:pPr>
            <w:r w:rsidRPr="00703519">
              <w:t>Toplam</w:t>
            </w:r>
          </w:p>
        </w:tc>
      </w:tr>
      <w:tr w:rsidR="00BF3B2A" w:rsidRPr="00380779" w:rsidTr="00C12892">
        <w:trPr>
          <w:cnfStyle w:val="000000100000"/>
          <w:trHeight w:val="17"/>
          <w:jc w:val="center"/>
        </w:trPr>
        <w:tc>
          <w:tcPr>
            <w:cnfStyle w:val="001000000000"/>
            <w:tcW w:w="2974" w:type="pct"/>
          </w:tcPr>
          <w:p w:rsidR="00BF3B2A" w:rsidRPr="00703519" w:rsidRDefault="00BF3B2A">
            <w:pPr>
              <w:rPr>
                <w:bCs w:val="0"/>
              </w:rPr>
            </w:pPr>
            <w:r w:rsidRPr="00703519">
              <w:t>Okul Müdürü ve Müdür Yardımcısı</w:t>
            </w:r>
          </w:p>
        </w:tc>
        <w:tc>
          <w:tcPr>
            <w:tcW w:w="622" w:type="pct"/>
          </w:tcPr>
          <w:p w:rsidR="00BF3B2A" w:rsidRPr="00017989" w:rsidRDefault="00E13A31" w:rsidP="00BF3B2A">
            <w:pPr>
              <w:jc w:val="center"/>
              <w:cnfStyle w:val="000000100000"/>
              <w:rPr>
                <w:rFonts w:ascii="Calibri Light" w:hAnsi="Calibri Light" w:cs="Calibri Light"/>
                <w:b/>
                <w:szCs w:val="24"/>
              </w:rPr>
            </w:pPr>
            <w:r>
              <w:rPr>
                <w:rFonts w:ascii="Calibri Light" w:hAnsi="Calibri Light" w:cs="Calibri Light"/>
                <w:b/>
                <w:szCs w:val="24"/>
              </w:rPr>
              <w:t>2</w:t>
            </w:r>
          </w:p>
        </w:tc>
        <w:tc>
          <w:tcPr>
            <w:tcW w:w="640" w:type="pct"/>
          </w:tcPr>
          <w:p w:rsidR="00BF3B2A" w:rsidRPr="00017989" w:rsidRDefault="00E13A31" w:rsidP="00BF3B2A">
            <w:pPr>
              <w:jc w:val="center"/>
              <w:cnfStyle w:val="000000100000"/>
              <w:rPr>
                <w:rFonts w:ascii="Calibri Light" w:hAnsi="Calibri Light" w:cs="Calibri Light"/>
                <w:b/>
                <w:szCs w:val="24"/>
              </w:rPr>
            </w:pPr>
            <w:r>
              <w:rPr>
                <w:rFonts w:ascii="Calibri Light" w:hAnsi="Calibri Light" w:cs="Calibri Light"/>
                <w:b/>
                <w:szCs w:val="24"/>
              </w:rPr>
              <w:t>-</w:t>
            </w:r>
          </w:p>
        </w:tc>
        <w:tc>
          <w:tcPr>
            <w:tcW w:w="764" w:type="pct"/>
          </w:tcPr>
          <w:p w:rsidR="00BF3B2A" w:rsidRPr="00017989" w:rsidRDefault="00BF3B2A" w:rsidP="00BF3B2A">
            <w:pPr>
              <w:jc w:val="center"/>
              <w:cnfStyle w:val="000000100000"/>
              <w:rPr>
                <w:rFonts w:ascii="Calibri Light" w:hAnsi="Calibri Light" w:cs="Calibri Light"/>
                <w:b/>
                <w:szCs w:val="24"/>
              </w:rPr>
            </w:pPr>
            <w:r w:rsidRPr="00017989">
              <w:rPr>
                <w:rFonts w:ascii="Calibri Light" w:hAnsi="Calibri Light" w:cs="Calibri Light"/>
                <w:b/>
                <w:szCs w:val="24"/>
              </w:rPr>
              <w:t>2</w:t>
            </w:r>
          </w:p>
        </w:tc>
      </w:tr>
      <w:tr w:rsidR="00BF3B2A" w:rsidRPr="00380779" w:rsidTr="00C12892">
        <w:trPr>
          <w:trHeight w:val="17"/>
          <w:jc w:val="center"/>
        </w:trPr>
        <w:tc>
          <w:tcPr>
            <w:cnfStyle w:val="001000000000"/>
            <w:tcW w:w="2974" w:type="pct"/>
          </w:tcPr>
          <w:p w:rsidR="00BF3B2A" w:rsidRPr="00703519" w:rsidRDefault="00BF3B2A">
            <w:pPr>
              <w:rPr>
                <w:bCs w:val="0"/>
              </w:rPr>
            </w:pPr>
            <w:r w:rsidRPr="00703519">
              <w:t>Sınıf Öğretmeni</w:t>
            </w:r>
          </w:p>
        </w:tc>
        <w:tc>
          <w:tcPr>
            <w:tcW w:w="622"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w:t>
            </w:r>
          </w:p>
        </w:tc>
        <w:tc>
          <w:tcPr>
            <w:tcW w:w="640"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w:t>
            </w:r>
          </w:p>
        </w:tc>
        <w:tc>
          <w:tcPr>
            <w:tcW w:w="764"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w:t>
            </w:r>
          </w:p>
        </w:tc>
      </w:tr>
      <w:tr w:rsidR="00BF3B2A" w:rsidRPr="00380779" w:rsidTr="00C12892">
        <w:trPr>
          <w:cnfStyle w:val="000000100000"/>
          <w:trHeight w:val="17"/>
          <w:jc w:val="center"/>
        </w:trPr>
        <w:tc>
          <w:tcPr>
            <w:cnfStyle w:val="001000000000"/>
            <w:tcW w:w="2974" w:type="pct"/>
          </w:tcPr>
          <w:p w:rsidR="00BF3B2A" w:rsidRPr="00703519" w:rsidRDefault="00BF3B2A">
            <w:pPr>
              <w:rPr>
                <w:bCs w:val="0"/>
              </w:rPr>
            </w:pPr>
            <w:r w:rsidRPr="00703519">
              <w:t>Branş Öğretmeni</w:t>
            </w:r>
          </w:p>
        </w:tc>
        <w:tc>
          <w:tcPr>
            <w:tcW w:w="622"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4</w:t>
            </w:r>
          </w:p>
        </w:tc>
        <w:tc>
          <w:tcPr>
            <w:tcW w:w="640"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6</w:t>
            </w:r>
          </w:p>
        </w:tc>
        <w:tc>
          <w:tcPr>
            <w:tcW w:w="764"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10</w:t>
            </w:r>
          </w:p>
        </w:tc>
      </w:tr>
      <w:tr w:rsidR="00BF3B2A" w:rsidRPr="00380779" w:rsidTr="00C12892">
        <w:trPr>
          <w:trHeight w:val="17"/>
          <w:jc w:val="center"/>
        </w:trPr>
        <w:tc>
          <w:tcPr>
            <w:cnfStyle w:val="001000000000"/>
            <w:tcW w:w="2974" w:type="pct"/>
          </w:tcPr>
          <w:p w:rsidR="00BF3B2A" w:rsidRPr="00703519" w:rsidRDefault="00BF3B2A">
            <w:pPr>
              <w:rPr>
                <w:bCs w:val="0"/>
              </w:rPr>
            </w:pPr>
            <w:r w:rsidRPr="00703519">
              <w:t>Rehber Öğretmen</w:t>
            </w:r>
          </w:p>
        </w:tc>
        <w:tc>
          <w:tcPr>
            <w:tcW w:w="622" w:type="pct"/>
          </w:tcPr>
          <w:p w:rsidR="00BF3B2A" w:rsidRPr="00017989" w:rsidRDefault="00BF3B2A" w:rsidP="00BF3B2A">
            <w:pPr>
              <w:jc w:val="center"/>
              <w:cnfStyle w:val="000000000000"/>
              <w:rPr>
                <w:rFonts w:ascii="Calibri Light" w:hAnsi="Calibri Light" w:cs="Calibri Light"/>
                <w:b/>
                <w:szCs w:val="24"/>
              </w:rPr>
            </w:pPr>
            <w:r w:rsidRPr="00017989">
              <w:rPr>
                <w:rFonts w:ascii="Calibri Light" w:hAnsi="Calibri Light" w:cs="Calibri Light"/>
                <w:b/>
                <w:szCs w:val="24"/>
              </w:rPr>
              <w:t>-</w:t>
            </w:r>
          </w:p>
        </w:tc>
        <w:tc>
          <w:tcPr>
            <w:tcW w:w="640" w:type="pct"/>
          </w:tcPr>
          <w:p w:rsidR="00BF3B2A" w:rsidRPr="00017989" w:rsidRDefault="00BF3B2A" w:rsidP="00BF3B2A">
            <w:pPr>
              <w:jc w:val="center"/>
              <w:cnfStyle w:val="000000000000"/>
              <w:rPr>
                <w:rFonts w:ascii="Calibri Light" w:hAnsi="Calibri Light" w:cs="Calibri Light"/>
                <w:b/>
                <w:szCs w:val="24"/>
              </w:rPr>
            </w:pPr>
            <w:r w:rsidRPr="00017989">
              <w:rPr>
                <w:rFonts w:ascii="Calibri Light" w:hAnsi="Calibri Light" w:cs="Calibri Light"/>
                <w:b/>
                <w:szCs w:val="24"/>
              </w:rPr>
              <w:t>-</w:t>
            </w:r>
          </w:p>
        </w:tc>
        <w:tc>
          <w:tcPr>
            <w:tcW w:w="764" w:type="pct"/>
          </w:tcPr>
          <w:p w:rsidR="00BF3B2A" w:rsidRPr="00017989" w:rsidRDefault="00BF3B2A" w:rsidP="00BF3B2A">
            <w:pPr>
              <w:jc w:val="center"/>
              <w:cnfStyle w:val="000000000000"/>
              <w:rPr>
                <w:rFonts w:ascii="Calibri Light" w:hAnsi="Calibri Light" w:cs="Calibri Light"/>
                <w:b/>
                <w:szCs w:val="24"/>
              </w:rPr>
            </w:pPr>
            <w:r w:rsidRPr="00017989">
              <w:rPr>
                <w:rFonts w:ascii="Calibri Light" w:hAnsi="Calibri Light" w:cs="Calibri Light"/>
                <w:b/>
                <w:szCs w:val="24"/>
              </w:rPr>
              <w:t>-</w:t>
            </w:r>
          </w:p>
        </w:tc>
      </w:tr>
      <w:tr w:rsidR="00BF3B2A" w:rsidRPr="00380779" w:rsidTr="00C12892">
        <w:trPr>
          <w:cnfStyle w:val="000000100000"/>
          <w:trHeight w:val="17"/>
          <w:jc w:val="center"/>
        </w:trPr>
        <w:tc>
          <w:tcPr>
            <w:cnfStyle w:val="001000000000"/>
            <w:tcW w:w="2974" w:type="pct"/>
          </w:tcPr>
          <w:p w:rsidR="00BF3B2A" w:rsidRPr="00703519" w:rsidRDefault="00BF3B2A" w:rsidP="00E67FCA">
            <w:pPr>
              <w:rPr>
                <w:bCs w:val="0"/>
              </w:rPr>
            </w:pPr>
            <w:r w:rsidRPr="00703519">
              <w:t>İdari Personel</w:t>
            </w:r>
          </w:p>
        </w:tc>
        <w:tc>
          <w:tcPr>
            <w:tcW w:w="622"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w:t>
            </w:r>
          </w:p>
        </w:tc>
        <w:tc>
          <w:tcPr>
            <w:tcW w:w="640" w:type="pct"/>
          </w:tcPr>
          <w:p w:rsidR="00BF3B2A" w:rsidRPr="00017989" w:rsidRDefault="00BF3B2A" w:rsidP="00BF3B2A">
            <w:pPr>
              <w:jc w:val="center"/>
              <w:cnfStyle w:val="000000100000"/>
              <w:rPr>
                <w:rFonts w:ascii="Calibri Light" w:hAnsi="Calibri Light" w:cs="Calibri Light"/>
                <w:b/>
                <w:szCs w:val="24"/>
              </w:rPr>
            </w:pPr>
            <w:r w:rsidRPr="00017989">
              <w:rPr>
                <w:rFonts w:ascii="Calibri Light" w:hAnsi="Calibri Light" w:cs="Calibri Light"/>
                <w:b/>
                <w:szCs w:val="24"/>
              </w:rPr>
              <w:t>-</w:t>
            </w:r>
          </w:p>
        </w:tc>
        <w:tc>
          <w:tcPr>
            <w:tcW w:w="764"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w:t>
            </w:r>
          </w:p>
        </w:tc>
      </w:tr>
      <w:tr w:rsidR="00BF3B2A" w:rsidRPr="00380779" w:rsidTr="00C12892">
        <w:trPr>
          <w:trHeight w:val="17"/>
          <w:jc w:val="center"/>
        </w:trPr>
        <w:tc>
          <w:tcPr>
            <w:cnfStyle w:val="001000000000"/>
            <w:tcW w:w="2974" w:type="pct"/>
          </w:tcPr>
          <w:p w:rsidR="00BF3B2A" w:rsidRPr="00703519" w:rsidRDefault="00BF3B2A" w:rsidP="00E67FCA">
            <w:pPr>
              <w:rPr>
                <w:bCs w:val="0"/>
              </w:rPr>
            </w:pPr>
            <w:r w:rsidRPr="00703519">
              <w:t>Yardımcı Personel</w:t>
            </w:r>
          </w:p>
        </w:tc>
        <w:tc>
          <w:tcPr>
            <w:tcW w:w="622"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2</w:t>
            </w:r>
          </w:p>
        </w:tc>
        <w:tc>
          <w:tcPr>
            <w:tcW w:w="640"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w:t>
            </w:r>
          </w:p>
        </w:tc>
        <w:tc>
          <w:tcPr>
            <w:tcW w:w="764"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2</w:t>
            </w:r>
          </w:p>
        </w:tc>
      </w:tr>
      <w:tr w:rsidR="00BF3B2A" w:rsidRPr="00380779" w:rsidTr="00C12892">
        <w:trPr>
          <w:cnfStyle w:val="000000100000"/>
          <w:trHeight w:val="17"/>
          <w:jc w:val="center"/>
        </w:trPr>
        <w:tc>
          <w:tcPr>
            <w:cnfStyle w:val="001000000000"/>
            <w:tcW w:w="2974" w:type="pct"/>
          </w:tcPr>
          <w:p w:rsidR="00BF3B2A" w:rsidRPr="00703519" w:rsidRDefault="00BF3B2A" w:rsidP="00533426">
            <w:pPr>
              <w:rPr>
                <w:bCs w:val="0"/>
              </w:rPr>
            </w:pPr>
            <w:r w:rsidRPr="00703519">
              <w:t>Güvenlik Personeli</w:t>
            </w:r>
          </w:p>
        </w:tc>
        <w:tc>
          <w:tcPr>
            <w:tcW w:w="622"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1</w:t>
            </w:r>
          </w:p>
        </w:tc>
        <w:tc>
          <w:tcPr>
            <w:tcW w:w="640"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w:t>
            </w:r>
          </w:p>
        </w:tc>
        <w:tc>
          <w:tcPr>
            <w:tcW w:w="764" w:type="pct"/>
          </w:tcPr>
          <w:p w:rsidR="00BF3B2A" w:rsidRPr="00017989" w:rsidRDefault="00BF3B2A" w:rsidP="00BF3B2A">
            <w:pPr>
              <w:jc w:val="center"/>
              <w:cnfStyle w:val="000000100000"/>
              <w:rPr>
                <w:rFonts w:ascii="Calibri Light" w:hAnsi="Calibri Light" w:cs="Calibri Light"/>
                <w:b/>
                <w:szCs w:val="24"/>
              </w:rPr>
            </w:pPr>
            <w:r>
              <w:rPr>
                <w:rFonts w:ascii="Calibri Light" w:hAnsi="Calibri Light" w:cs="Calibri Light"/>
                <w:b/>
                <w:szCs w:val="24"/>
              </w:rPr>
              <w:t>1</w:t>
            </w:r>
          </w:p>
        </w:tc>
      </w:tr>
      <w:tr w:rsidR="00BF3B2A" w:rsidRPr="00380779" w:rsidTr="00C12892">
        <w:trPr>
          <w:trHeight w:val="17"/>
          <w:jc w:val="center"/>
        </w:trPr>
        <w:tc>
          <w:tcPr>
            <w:cnfStyle w:val="001000000000"/>
            <w:tcW w:w="2974" w:type="pct"/>
          </w:tcPr>
          <w:p w:rsidR="00BF3B2A" w:rsidRPr="00380779" w:rsidRDefault="00BF3B2A" w:rsidP="00C12892">
            <w:pPr>
              <w:rPr>
                <w:b w:val="0"/>
                <w:bCs w:val="0"/>
              </w:rPr>
            </w:pPr>
            <w:r w:rsidRPr="00380779">
              <w:t>Toplam Çalışan Sayıları</w:t>
            </w:r>
          </w:p>
        </w:tc>
        <w:tc>
          <w:tcPr>
            <w:tcW w:w="622"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8</w:t>
            </w:r>
          </w:p>
        </w:tc>
        <w:tc>
          <w:tcPr>
            <w:tcW w:w="640"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7</w:t>
            </w:r>
          </w:p>
        </w:tc>
        <w:tc>
          <w:tcPr>
            <w:tcW w:w="764" w:type="pct"/>
          </w:tcPr>
          <w:p w:rsidR="00BF3B2A" w:rsidRPr="00017989" w:rsidRDefault="00BF3B2A" w:rsidP="00BF3B2A">
            <w:pPr>
              <w:jc w:val="center"/>
              <w:cnfStyle w:val="000000000000"/>
              <w:rPr>
                <w:rFonts w:ascii="Calibri Light" w:hAnsi="Calibri Light" w:cs="Calibri Light"/>
                <w:b/>
                <w:szCs w:val="24"/>
              </w:rPr>
            </w:pPr>
            <w:r>
              <w:rPr>
                <w:rFonts w:ascii="Calibri Light" w:hAnsi="Calibri Light" w:cs="Calibri Light"/>
                <w:b/>
                <w:szCs w:val="24"/>
              </w:rPr>
              <w:t>15</w:t>
            </w:r>
          </w:p>
        </w:tc>
      </w:tr>
    </w:tbl>
    <w:p w:rsidR="009678DE" w:rsidRPr="00A47F2F" w:rsidRDefault="009678DE" w:rsidP="00182608">
      <w:pPr>
        <w:tabs>
          <w:tab w:val="left" w:pos="426"/>
        </w:tabs>
        <w:spacing w:after="0"/>
        <w:jc w:val="both"/>
        <w:rPr>
          <w:rFonts w:cs="Calibri"/>
          <w:b/>
          <w:szCs w:val="24"/>
        </w:rPr>
      </w:pPr>
    </w:p>
    <w:p w:rsidR="00390AA4" w:rsidRPr="00F42CAD" w:rsidRDefault="00E67FCA" w:rsidP="00F42CAD">
      <w:pPr>
        <w:pStyle w:val="Balk3"/>
        <w:rPr>
          <w:b/>
        </w:rPr>
      </w:pPr>
      <w:bookmarkStart w:id="36" w:name="_Toc534829221"/>
      <w:bookmarkStart w:id="37" w:name="_Toc432272"/>
      <w:r w:rsidRPr="00F42CAD">
        <w:rPr>
          <w:b/>
        </w:rPr>
        <w:t>Okulumuz Bina ve Alanları</w:t>
      </w:r>
      <w:bookmarkEnd w:id="36"/>
      <w:bookmarkEnd w:id="37"/>
    </w:p>
    <w:p w:rsidR="00E67FCA" w:rsidRDefault="008E01DD" w:rsidP="00E504CC">
      <w:pPr>
        <w:tabs>
          <w:tab w:val="left" w:pos="426"/>
        </w:tabs>
        <w:spacing w:after="0" w:line="360" w:lineRule="auto"/>
        <w:jc w:val="both"/>
        <w:rPr>
          <w:rFonts w:cs="Calibri"/>
          <w:b/>
          <w:szCs w:val="24"/>
        </w:rPr>
      </w:pPr>
      <w:r>
        <w:tab/>
      </w:r>
      <w:r w:rsidR="00E67FCA" w:rsidRPr="00E67FCA">
        <w:t>Okulumuzun binası ile açık ve kapalı alanlarına ilişkin teme</w:t>
      </w:r>
      <w:r w:rsidR="006712F6">
        <w:t>l bilgiler Tablo 4’de</w:t>
      </w:r>
      <w:r w:rsidR="00E67FCA" w:rsidRPr="00E67FCA">
        <w:t xml:space="preserve"> yer almaktadır.</w:t>
      </w:r>
    </w:p>
    <w:p w:rsidR="00E67FCA" w:rsidRDefault="00E504CC" w:rsidP="00182608">
      <w:pPr>
        <w:tabs>
          <w:tab w:val="left" w:pos="426"/>
        </w:tabs>
        <w:spacing w:after="0"/>
        <w:jc w:val="both"/>
        <w:rPr>
          <w:rFonts w:cs="Calibri"/>
          <w:szCs w:val="24"/>
        </w:rPr>
      </w:pPr>
      <w:r>
        <w:rPr>
          <w:rFonts w:cs="Calibri"/>
          <w:b/>
          <w:szCs w:val="24"/>
        </w:rPr>
        <w:t xml:space="preserve">Tablo 4. </w:t>
      </w:r>
      <w:r w:rsidR="00E67FCA" w:rsidRPr="00E504CC">
        <w:rPr>
          <w:rFonts w:cs="Calibri"/>
          <w:szCs w:val="24"/>
        </w:rPr>
        <w:t>Okul Yerleşkesine İlişkin Bilgiler</w:t>
      </w:r>
    </w:p>
    <w:tbl>
      <w:tblPr>
        <w:tblStyle w:val="KlavuzuTablo4-Vurgu6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3"/>
        <w:gridCol w:w="1274"/>
        <w:gridCol w:w="2837"/>
        <w:gridCol w:w="710"/>
        <w:gridCol w:w="814"/>
      </w:tblGrid>
      <w:tr w:rsidR="003A70C8" w:rsidRPr="00380779" w:rsidTr="00902716">
        <w:trPr>
          <w:cnfStyle w:val="100000000000"/>
        </w:trPr>
        <w:tc>
          <w:tcPr>
            <w:cnfStyle w:val="001000000000"/>
            <w:tcW w:w="2652" w:type="pct"/>
            <w:gridSpan w:val="2"/>
            <w:tcBorders>
              <w:top w:val="none" w:sz="0" w:space="0" w:color="auto"/>
              <w:left w:val="none" w:sz="0" w:space="0" w:color="auto"/>
              <w:bottom w:val="none" w:sz="0" w:space="0" w:color="auto"/>
              <w:right w:val="none" w:sz="0" w:space="0" w:color="auto"/>
            </w:tcBorders>
          </w:tcPr>
          <w:p w:rsidR="003A70C8" w:rsidRPr="00703519" w:rsidRDefault="003A70C8" w:rsidP="00902716">
            <w:pPr>
              <w:tabs>
                <w:tab w:val="left" w:pos="426"/>
              </w:tabs>
              <w:spacing w:after="0"/>
              <w:jc w:val="center"/>
              <w:rPr>
                <w:rFonts w:cs="Calibri"/>
                <w:b w:val="0"/>
                <w:bCs w:val="0"/>
                <w:szCs w:val="24"/>
              </w:rPr>
            </w:pPr>
            <w:r w:rsidRPr="00703519">
              <w:rPr>
                <w:rFonts w:cs="Calibri"/>
                <w:b w:val="0"/>
                <w:bCs w:val="0"/>
                <w:szCs w:val="24"/>
              </w:rPr>
              <w:t>Okul Bölümleri</w:t>
            </w:r>
          </w:p>
        </w:tc>
        <w:tc>
          <w:tcPr>
            <w:tcW w:w="1527" w:type="pct"/>
            <w:tcBorders>
              <w:top w:val="none" w:sz="0" w:space="0" w:color="auto"/>
              <w:left w:val="none" w:sz="0" w:space="0" w:color="auto"/>
              <w:bottom w:val="none" w:sz="0" w:space="0" w:color="auto"/>
              <w:right w:val="none" w:sz="0" w:space="0" w:color="auto"/>
            </w:tcBorders>
          </w:tcPr>
          <w:p w:rsidR="003A70C8" w:rsidRPr="00703519" w:rsidRDefault="003A70C8" w:rsidP="00902716">
            <w:pPr>
              <w:tabs>
                <w:tab w:val="left" w:pos="426"/>
              </w:tabs>
              <w:spacing w:after="0"/>
              <w:jc w:val="center"/>
              <w:cnfStyle w:val="100000000000"/>
              <w:rPr>
                <w:rFonts w:cs="Calibri"/>
                <w:b w:val="0"/>
                <w:bCs w:val="0"/>
                <w:szCs w:val="24"/>
              </w:rPr>
            </w:pPr>
            <w:r w:rsidRPr="00703519">
              <w:rPr>
                <w:rFonts w:cs="Calibri"/>
                <w:b w:val="0"/>
                <w:bCs w:val="0"/>
                <w:szCs w:val="24"/>
              </w:rPr>
              <w:t>Özel Alanlar</w:t>
            </w:r>
          </w:p>
        </w:tc>
        <w:tc>
          <w:tcPr>
            <w:tcW w:w="382" w:type="pct"/>
            <w:tcBorders>
              <w:top w:val="none" w:sz="0" w:space="0" w:color="auto"/>
              <w:left w:val="none" w:sz="0" w:space="0" w:color="auto"/>
              <w:bottom w:val="none" w:sz="0" w:space="0" w:color="auto"/>
              <w:right w:val="none" w:sz="0" w:space="0" w:color="auto"/>
            </w:tcBorders>
          </w:tcPr>
          <w:p w:rsidR="003A70C8" w:rsidRPr="00703519" w:rsidRDefault="003A70C8" w:rsidP="00902716">
            <w:pPr>
              <w:tabs>
                <w:tab w:val="left" w:pos="426"/>
              </w:tabs>
              <w:spacing w:after="0"/>
              <w:jc w:val="center"/>
              <w:cnfStyle w:val="100000000000"/>
              <w:rPr>
                <w:rFonts w:cs="Calibri"/>
                <w:b w:val="0"/>
                <w:bCs w:val="0"/>
                <w:szCs w:val="24"/>
              </w:rPr>
            </w:pPr>
            <w:r w:rsidRPr="00703519">
              <w:rPr>
                <w:rFonts w:cs="Calibri"/>
                <w:b w:val="0"/>
                <w:bCs w:val="0"/>
                <w:szCs w:val="24"/>
              </w:rPr>
              <w:t>Var</w:t>
            </w:r>
          </w:p>
        </w:tc>
        <w:tc>
          <w:tcPr>
            <w:tcW w:w="438" w:type="pct"/>
            <w:tcBorders>
              <w:top w:val="none" w:sz="0" w:space="0" w:color="auto"/>
              <w:left w:val="none" w:sz="0" w:space="0" w:color="auto"/>
              <w:bottom w:val="none" w:sz="0" w:space="0" w:color="auto"/>
              <w:right w:val="none" w:sz="0" w:space="0" w:color="auto"/>
            </w:tcBorders>
          </w:tcPr>
          <w:p w:rsidR="003A70C8" w:rsidRPr="00703519" w:rsidRDefault="003A70C8" w:rsidP="00902716">
            <w:pPr>
              <w:tabs>
                <w:tab w:val="left" w:pos="426"/>
              </w:tabs>
              <w:spacing w:after="0"/>
              <w:jc w:val="center"/>
              <w:cnfStyle w:val="100000000000"/>
              <w:rPr>
                <w:rFonts w:cs="Calibri"/>
                <w:b w:val="0"/>
                <w:bCs w:val="0"/>
                <w:szCs w:val="24"/>
              </w:rPr>
            </w:pPr>
            <w:r w:rsidRPr="00703519">
              <w:rPr>
                <w:rFonts w:cs="Calibri"/>
                <w:b w:val="0"/>
                <w:bCs w:val="0"/>
                <w:szCs w:val="24"/>
              </w:rPr>
              <w:t>Yok</w:t>
            </w:r>
          </w:p>
        </w:tc>
      </w:tr>
      <w:tr w:rsidR="00562858" w:rsidRPr="00380779" w:rsidTr="00902716">
        <w:trPr>
          <w:cnfStyle w:val="000000100000"/>
        </w:trPr>
        <w:tc>
          <w:tcPr>
            <w:cnfStyle w:val="001000000000"/>
            <w:tcW w:w="1967" w:type="pct"/>
          </w:tcPr>
          <w:p w:rsidR="00562858" w:rsidRPr="00703519" w:rsidRDefault="00562858" w:rsidP="00902716">
            <w:pPr>
              <w:tabs>
                <w:tab w:val="left" w:pos="426"/>
              </w:tabs>
              <w:spacing w:after="0"/>
              <w:jc w:val="both"/>
              <w:rPr>
                <w:rFonts w:cs="Calibri"/>
                <w:bCs w:val="0"/>
                <w:szCs w:val="24"/>
              </w:rPr>
            </w:pPr>
            <w:r w:rsidRPr="00703519">
              <w:rPr>
                <w:rFonts w:cs="Calibri"/>
                <w:bCs w:val="0"/>
                <w:color w:val="000000"/>
                <w:szCs w:val="24"/>
              </w:rPr>
              <w:t>Okul Kat Sayısı</w:t>
            </w:r>
          </w:p>
        </w:tc>
        <w:tc>
          <w:tcPr>
            <w:tcW w:w="686" w:type="pct"/>
          </w:tcPr>
          <w:p w:rsidR="00562858" w:rsidRPr="00BD4E98" w:rsidRDefault="00562858" w:rsidP="00562858">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5</w:t>
            </w:r>
          </w:p>
        </w:tc>
        <w:tc>
          <w:tcPr>
            <w:tcW w:w="1527" w:type="pct"/>
          </w:tcPr>
          <w:p w:rsidR="00562858" w:rsidRPr="00C12892" w:rsidRDefault="00562858" w:rsidP="00902716">
            <w:pPr>
              <w:tabs>
                <w:tab w:val="left" w:pos="426"/>
              </w:tabs>
              <w:spacing w:after="0"/>
              <w:jc w:val="both"/>
              <w:cnfStyle w:val="000000100000"/>
              <w:rPr>
                <w:rFonts w:cs="Calibri"/>
                <w:b/>
                <w:szCs w:val="24"/>
              </w:rPr>
            </w:pPr>
            <w:r w:rsidRPr="00C12892">
              <w:rPr>
                <w:rFonts w:cs="Calibri"/>
                <w:b/>
                <w:szCs w:val="24"/>
              </w:rPr>
              <w:t>Çok Amaçlı Salon</w:t>
            </w:r>
          </w:p>
        </w:tc>
        <w:tc>
          <w:tcPr>
            <w:tcW w:w="382" w:type="pct"/>
          </w:tcPr>
          <w:p w:rsidR="00562858" w:rsidRPr="00BD4E98" w:rsidRDefault="00562858" w:rsidP="00902716">
            <w:pPr>
              <w:tabs>
                <w:tab w:val="left" w:pos="426"/>
              </w:tabs>
              <w:spacing w:after="0"/>
              <w:jc w:val="center"/>
              <w:cnfStyle w:val="000000100000"/>
              <w:rPr>
                <w:rFonts w:ascii="Calibri Light" w:hAnsi="Calibri Light" w:cs="Calibri Light"/>
                <w:b/>
                <w:szCs w:val="24"/>
              </w:rPr>
            </w:pPr>
          </w:p>
        </w:tc>
        <w:tc>
          <w:tcPr>
            <w:tcW w:w="438" w:type="pct"/>
          </w:tcPr>
          <w:p w:rsidR="00562858" w:rsidRPr="00BD4E98" w:rsidRDefault="00562858" w:rsidP="00902716">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X</w:t>
            </w:r>
          </w:p>
        </w:tc>
      </w:tr>
      <w:tr w:rsidR="00562858" w:rsidRPr="00380779" w:rsidTr="00902716">
        <w:tc>
          <w:tcPr>
            <w:cnfStyle w:val="001000000000"/>
            <w:tcW w:w="1967" w:type="pct"/>
          </w:tcPr>
          <w:p w:rsidR="00562858" w:rsidRPr="00703519" w:rsidRDefault="00562858" w:rsidP="00902716">
            <w:pPr>
              <w:tabs>
                <w:tab w:val="left" w:pos="426"/>
              </w:tabs>
              <w:spacing w:after="0"/>
              <w:jc w:val="both"/>
              <w:rPr>
                <w:rFonts w:cs="Calibri"/>
                <w:bCs w:val="0"/>
                <w:szCs w:val="24"/>
              </w:rPr>
            </w:pPr>
            <w:r w:rsidRPr="00703519">
              <w:rPr>
                <w:rFonts w:cs="Calibri"/>
                <w:bCs w:val="0"/>
                <w:color w:val="000000"/>
                <w:szCs w:val="24"/>
              </w:rPr>
              <w:t>Derslik Sayısı</w:t>
            </w:r>
          </w:p>
        </w:tc>
        <w:tc>
          <w:tcPr>
            <w:tcW w:w="686" w:type="pct"/>
          </w:tcPr>
          <w:p w:rsidR="00562858" w:rsidRPr="00BD4E98" w:rsidRDefault="00562858" w:rsidP="00562858">
            <w:pPr>
              <w:tabs>
                <w:tab w:val="left" w:pos="426"/>
              </w:tabs>
              <w:spacing w:after="0"/>
              <w:jc w:val="center"/>
              <w:cnfStyle w:val="000000000000"/>
              <w:rPr>
                <w:rFonts w:ascii="Calibri Light" w:hAnsi="Calibri Light" w:cs="Calibri Light"/>
                <w:b/>
                <w:szCs w:val="24"/>
              </w:rPr>
            </w:pPr>
            <w:r w:rsidRPr="00BD4E98">
              <w:rPr>
                <w:rFonts w:ascii="Calibri Light" w:hAnsi="Calibri Light" w:cs="Calibri Light"/>
                <w:b/>
                <w:szCs w:val="24"/>
              </w:rPr>
              <w:t>17</w:t>
            </w:r>
          </w:p>
        </w:tc>
        <w:tc>
          <w:tcPr>
            <w:tcW w:w="1527" w:type="pct"/>
          </w:tcPr>
          <w:p w:rsidR="00562858" w:rsidRPr="00C12892" w:rsidRDefault="00562858" w:rsidP="00902716">
            <w:pPr>
              <w:tabs>
                <w:tab w:val="left" w:pos="426"/>
              </w:tabs>
              <w:spacing w:after="0"/>
              <w:jc w:val="both"/>
              <w:cnfStyle w:val="000000000000"/>
              <w:rPr>
                <w:rFonts w:cs="Calibri"/>
                <w:b/>
                <w:szCs w:val="24"/>
              </w:rPr>
            </w:pPr>
            <w:r w:rsidRPr="00C12892">
              <w:rPr>
                <w:rFonts w:cs="Calibri"/>
                <w:b/>
                <w:bCs/>
                <w:color w:val="000000"/>
                <w:szCs w:val="24"/>
              </w:rPr>
              <w:t>Çok Amaçlı Saha</w:t>
            </w:r>
          </w:p>
        </w:tc>
        <w:tc>
          <w:tcPr>
            <w:tcW w:w="382" w:type="pct"/>
          </w:tcPr>
          <w:p w:rsidR="00562858" w:rsidRPr="00BD4E98" w:rsidRDefault="00562858" w:rsidP="00902716">
            <w:pPr>
              <w:tabs>
                <w:tab w:val="left" w:pos="426"/>
              </w:tabs>
              <w:spacing w:after="0"/>
              <w:jc w:val="center"/>
              <w:cnfStyle w:val="000000000000"/>
              <w:rPr>
                <w:rFonts w:ascii="Calibri Light" w:hAnsi="Calibri Light" w:cs="Calibri Light"/>
                <w:b/>
                <w:szCs w:val="24"/>
              </w:rPr>
            </w:pPr>
            <w:r w:rsidRPr="00BD4E98">
              <w:rPr>
                <w:rFonts w:ascii="Calibri Light" w:hAnsi="Calibri Light" w:cs="Calibri Light"/>
                <w:b/>
                <w:szCs w:val="24"/>
              </w:rPr>
              <w:t>X</w:t>
            </w:r>
          </w:p>
        </w:tc>
        <w:tc>
          <w:tcPr>
            <w:tcW w:w="438" w:type="pct"/>
          </w:tcPr>
          <w:p w:rsidR="00562858" w:rsidRPr="00BD4E98" w:rsidRDefault="00562858" w:rsidP="00902716">
            <w:pPr>
              <w:tabs>
                <w:tab w:val="left" w:pos="426"/>
              </w:tabs>
              <w:spacing w:after="0"/>
              <w:jc w:val="center"/>
              <w:cnfStyle w:val="000000000000"/>
              <w:rPr>
                <w:rFonts w:ascii="Calibri Light" w:hAnsi="Calibri Light" w:cs="Calibri Light"/>
                <w:b/>
                <w:szCs w:val="24"/>
              </w:rPr>
            </w:pPr>
          </w:p>
        </w:tc>
      </w:tr>
      <w:tr w:rsidR="00562858" w:rsidRPr="00380779" w:rsidTr="00902716">
        <w:trPr>
          <w:cnfStyle w:val="000000100000"/>
        </w:trPr>
        <w:tc>
          <w:tcPr>
            <w:cnfStyle w:val="001000000000"/>
            <w:tcW w:w="1967" w:type="pct"/>
          </w:tcPr>
          <w:p w:rsidR="00562858" w:rsidRPr="00703519" w:rsidRDefault="00562858" w:rsidP="00902716">
            <w:pPr>
              <w:tabs>
                <w:tab w:val="left" w:pos="426"/>
              </w:tabs>
              <w:spacing w:after="0"/>
              <w:jc w:val="both"/>
              <w:rPr>
                <w:rFonts w:cs="Calibri"/>
                <w:bCs w:val="0"/>
                <w:szCs w:val="24"/>
              </w:rPr>
            </w:pPr>
            <w:r w:rsidRPr="00703519">
              <w:rPr>
                <w:rFonts w:cs="Calibri"/>
                <w:bCs w:val="0"/>
                <w:color w:val="000000"/>
                <w:szCs w:val="24"/>
              </w:rPr>
              <w:t xml:space="preserve">Derslik Alanları </w:t>
            </w:r>
            <w:r w:rsidRPr="00703519">
              <w:rPr>
                <w:rFonts w:cs="Calibri"/>
                <w:bCs w:val="0"/>
                <w:color w:val="000000"/>
                <w:sz w:val="20"/>
                <w:szCs w:val="24"/>
              </w:rPr>
              <w:t>(m2)</w:t>
            </w:r>
          </w:p>
        </w:tc>
        <w:tc>
          <w:tcPr>
            <w:tcW w:w="686" w:type="pct"/>
          </w:tcPr>
          <w:p w:rsidR="00562858" w:rsidRPr="00BD4E98" w:rsidRDefault="00562858" w:rsidP="00562858">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950</w:t>
            </w:r>
          </w:p>
        </w:tc>
        <w:tc>
          <w:tcPr>
            <w:tcW w:w="1527" w:type="pct"/>
          </w:tcPr>
          <w:p w:rsidR="00562858" w:rsidRPr="00C12892" w:rsidRDefault="00562858" w:rsidP="00902716">
            <w:pPr>
              <w:tabs>
                <w:tab w:val="left" w:pos="426"/>
              </w:tabs>
              <w:spacing w:after="0"/>
              <w:jc w:val="both"/>
              <w:cnfStyle w:val="000000100000"/>
              <w:rPr>
                <w:rFonts w:cs="Calibri"/>
                <w:b/>
                <w:szCs w:val="24"/>
              </w:rPr>
            </w:pPr>
            <w:r w:rsidRPr="00C12892">
              <w:rPr>
                <w:rFonts w:cs="Calibri"/>
                <w:b/>
                <w:bCs/>
                <w:color w:val="000000"/>
                <w:szCs w:val="24"/>
              </w:rPr>
              <w:t>Kütüphane</w:t>
            </w:r>
          </w:p>
        </w:tc>
        <w:tc>
          <w:tcPr>
            <w:tcW w:w="382" w:type="pct"/>
          </w:tcPr>
          <w:p w:rsidR="00562858" w:rsidRPr="00BD4E98" w:rsidRDefault="00562858" w:rsidP="00902716">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X</w:t>
            </w:r>
          </w:p>
        </w:tc>
        <w:tc>
          <w:tcPr>
            <w:tcW w:w="438" w:type="pct"/>
          </w:tcPr>
          <w:p w:rsidR="00562858" w:rsidRPr="00BD4E98" w:rsidRDefault="00562858" w:rsidP="00902716">
            <w:pPr>
              <w:tabs>
                <w:tab w:val="left" w:pos="426"/>
              </w:tabs>
              <w:spacing w:after="0"/>
              <w:jc w:val="center"/>
              <w:cnfStyle w:val="000000100000"/>
              <w:rPr>
                <w:rFonts w:ascii="Calibri Light" w:hAnsi="Calibri Light" w:cs="Calibri Light"/>
                <w:b/>
                <w:szCs w:val="24"/>
              </w:rPr>
            </w:pPr>
          </w:p>
        </w:tc>
      </w:tr>
      <w:tr w:rsidR="00562858" w:rsidRPr="00380779" w:rsidTr="00902716">
        <w:tc>
          <w:tcPr>
            <w:cnfStyle w:val="001000000000"/>
            <w:tcW w:w="1967" w:type="pct"/>
          </w:tcPr>
          <w:p w:rsidR="00562858" w:rsidRPr="00703519" w:rsidRDefault="00562858" w:rsidP="00902716">
            <w:pPr>
              <w:tabs>
                <w:tab w:val="left" w:pos="426"/>
              </w:tabs>
              <w:spacing w:after="0"/>
              <w:jc w:val="both"/>
              <w:rPr>
                <w:rFonts w:cs="Calibri"/>
                <w:bCs w:val="0"/>
                <w:szCs w:val="24"/>
              </w:rPr>
            </w:pPr>
            <w:r w:rsidRPr="00703519">
              <w:rPr>
                <w:rFonts w:cs="Calibri"/>
                <w:bCs w:val="0"/>
                <w:color w:val="000000"/>
                <w:szCs w:val="24"/>
              </w:rPr>
              <w:t>Kullanılan Derslik Sayısı</w:t>
            </w:r>
          </w:p>
        </w:tc>
        <w:tc>
          <w:tcPr>
            <w:tcW w:w="686" w:type="pct"/>
          </w:tcPr>
          <w:p w:rsidR="00562858" w:rsidRPr="00BD4E98" w:rsidRDefault="00562858" w:rsidP="00562858">
            <w:pPr>
              <w:tabs>
                <w:tab w:val="left" w:pos="426"/>
              </w:tabs>
              <w:spacing w:after="0"/>
              <w:jc w:val="center"/>
              <w:cnfStyle w:val="000000000000"/>
              <w:rPr>
                <w:rFonts w:ascii="Calibri Light" w:hAnsi="Calibri Light" w:cs="Calibri Light"/>
                <w:b/>
                <w:szCs w:val="24"/>
              </w:rPr>
            </w:pPr>
            <w:r w:rsidRPr="00BD4E98">
              <w:rPr>
                <w:rFonts w:ascii="Calibri Light" w:hAnsi="Calibri Light" w:cs="Calibri Light"/>
                <w:b/>
                <w:szCs w:val="24"/>
              </w:rPr>
              <w:t>10</w:t>
            </w:r>
          </w:p>
        </w:tc>
        <w:tc>
          <w:tcPr>
            <w:tcW w:w="1527" w:type="pct"/>
          </w:tcPr>
          <w:p w:rsidR="00562858" w:rsidRPr="00C12892" w:rsidRDefault="00562858" w:rsidP="00902716">
            <w:pPr>
              <w:tabs>
                <w:tab w:val="left" w:pos="426"/>
              </w:tabs>
              <w:spacing w:after="0"/>
              <w:jc w:val="both"/>
              <w:cnfStyle w:val="000000000000"/>
              <w:rPr>
                <w:rFonts w:cs="Calibri"/>
                <w:b/>
                <w:szCs w:val="24"/>
              </w:rPr>
            </w:pPr>
            <w:r w:rsidRPr="00C12892">
              <w:rPr>
                <w:rFonts w:cs="Calibri"/>
                <w:b/>
                <w:bCs/>
                <w:color w:val="000000"/>
                <w:szCs w:val="24"/>
              </w:rPr>
              <w:t xml:space="preserve">Fen </w:t>
            </w:r>
            <w:r w:rsidR="00090B67" w:rsidRPr="00C12892">
              <w:rPr>
                <w:rFonts w:cs="Calibri"/>
                <w:b/>
                <w:bCs/>
                <w:color w:val="000000"/>
                <w:szCs w:val="24"/>
              </w:rPr>
              <w:t>Laboratuarı</w:t>
            </w:r>
          </w:p>
        </w:tc>
        <w:tc>
          <w:tcPr>
            <w:tcW w:w="382" w:type="pct"/>
          </w:tcPr>
          <w:p w:rsidR="00562858" w:rsidRPr="00BD4E98" w:rsidRDefault="00562858" w:rsidP="00902716">
            <w:pPr>
              <w:tabs>
                <w:tab w:val="left" w:pos="426"/>
              </w:tabs>
              <w:spacing w:after="0"/>
              <w:jc w:val="center"/>
              <w:cnfStyle w:val="000000000000"/>
              <w:rPr>
                <w:rFonts w:ascii="Calibri Light" w:hAnsi="Calibri Light" w:cs="Calibri Light"/>
                <w:b/>
                <w:szCs w:val="24"/>
              </w:rPr>
            </w:pPr>
            <w:r w:rsidRPr="00BD4E98">
              <w:rPr>
                <w:rFonts w:ascii="Calibri Light" w:hAnsi="Calibri Light" w:cs="Calibri Light"/>
                <w:b/>
                <w:szCs w:val="24"/>
              </w:rPr>
              <w:t>X</w:t>
            </w:r>
          </w:p>
        </w:tc>
        <w:tc>
          <w:tcPr>
            <w:tcW w:w="438" w:type="pct"/>
          </w:tcPr>
          <w:p w:rsidR="00562858" w:rsidRPr="00BD4E98" w:rsidRDefault="00562858" w:rsidP="00902716">
            <w:pPr>
              <w:tabs>
                <w:tab w:val="left" w:pos="426"/>
              </w:tabs>
              <w:spacing w:after="0"/>
              <w:jc w:val="center"/>
              <w:cnfStyle w:val="000000000000"/>
              <w:rPr>
                <w:rFonts w:ascii="Calibri Light" w:hAnsi="Calibri Light" w:cs="Calibri Light"/>
                <w:b/>
                <w:szCs w:val="24"/>
              </w:rPr>
            </w:pPr>
          </w:p>
        </w:tc>
      </w:tr>
      <w:tr w:rsidR="00562858" w:rsidRPr="00380779" w:rsidTr="00902716">
        <w:trPr>
          <w:cnfStyle w:val="000000100000"/>
        </w:trPr>
        <w:tc>
          <w:tcPr>
            <w:cnfStyle w:val="001000000000"/>
            <w:tcW w:w="1967" w:type="pct"/>
          </w:tcPr>
          <w:p w:rsidR="00562858" w:rsidRPr="00703519" w:rsidRDefault="00562858" w:rsidP="00902716">
            <w:pPr>
              <w:tabs>
                <w:tab w:val="left" w:pos="426"/>
              </w:tabs>
              <w:spacing w:after="0"/>
              <w:jc w:val="both"/>
              <w:rPr>
                <w:rFonts w:cs="Calibri"/>
                <w:bCs w:val="0"/>
                <w:szCs w:val="24"/>
              </w:rPr>
            </w:pPr>
            <w:r w:rsidRPr="00703519">
              <w:rPr>
                <w:rFonts w:cs="Calibri"/>
                <w:bCs w:val="0"/>
                <w:color w:val="000000"/>
                <w:szCs w:val="24"/>
              </w:rPr>
              <w:t>Şube Sayısı</w:t>
            </w:r>
          </w:p>
        </w:tc>
        <w:tc>
          <w:tcPr>
            <w:tcW w:w="686" w:type="pct"/>
          </w:tcPr>
          <w:p w:rsidR="00562858" w:rsidRPr="00BD4E98" w:rsidRDefault="00562858" w:rsidP="00562858">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5</w:t>
            </w:r>
          </w:p>
        </w:tc>
        <w:tc>
          <w:tcPr>
            <w:tcW w:w="1527" w:type="pct"/>
          </w:tcPr>
          <w:p w:rsidR="00562858" w:rsidRPr="00C12892" w:rsidRDefault="00562858" w:rsidP="00902716">
            <w:pPr>
              <w:tabs>
                <w:tab w:val="left" w:pos="426"/>
              </w:tabs>
              <w:spacing w:after="0"/>
              <w:jc w:val="both"/>
              <w:cnfStyle w:val="000000100000"/>
              <w:rPr>
                <w:rFonts w:cs="Calibri"/>
                <w:b/>
                <w:szCs w:val="24"/>
              </w:rPr>
            </w:pPr>
            <w:r w:rsidRPr="00C12892">
              <w:rPr>
                <w:rFonts w:cs="Calibri"/>
                <w:b/>
                <w:bCs/>
                <w:color w:val="000000"/>
                <w:szCs w:val="24"/>
              </w:rPr>
              <w:t xml:space="preserve">Bilgisayar </w:t>
            </w:r>
            <w:r w:rsidR="00090B67" w:rsidRPr="00C12892">
              <w:rPr>
                <w:rFonts w:cs="Calibri"/>
                <w:b/>
                <w:bCs/>
                <w:color w:val="000000"/>
                <w:szCs w:val="24"/>
              </w:rPr>
              <w:t>Laboratuarı</w:t>
            </w:r>
          </w:p>
        </w:tc>
        <w:tc>
          <w:tcPr>
            <w:tcW w:w="382" w:type="pct"/>
          </w:tcPr>
          <w:p w:rsidR="00562858" w:rsidRPr="00BD4E98" w:rsidRDefault="00562858" w:rsidP="00902716">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X</w:t>
            </w:r>
          </w:p>
        </w:tc>
        <w:tc>
          <w:tcPr>
            <w:tcW w:w="438" w:type="pct"/>
          </w:tcPr>
          <w:p w:rsidR="00562858" w:rsidRPr="00BD4E98" w:rsidRDefault="00562858" w:rsidP="00902716">
            <w:pPr>
              <w:tabs>
                <w:tab w:val="left" w:pos="426"/>
              </w:tabs>
              <w:spacing w:after="0"/>
              <w:jc w:val="center"/>
              <w:cnfStyle w:val="000000100000"/>
              <w:rPr>
                <w:rFonts w:ascii="Calibri Light" w:hAnsi="Calibri Light" w:cs="Calibri Light"/>
                <w:b/>
                <w:szCs w:val="24"/>
              </w:rPr>
            </w:pPr>
          </w:p>
        </w:tc>
      </w:tr>
      <w:tr w:rsidR="00562858" w:rsidRPr="00380779" w:rsidTr="00902716">
        <w:tc>
          <w:tcPr>
            <w:cnfStyle w:val="001000000000"/>
            <w:tcW w:w="1967" w:type="pct"/>
          </w:tcPr>
          <w:p w:rsidR="00562858" w:rsidRPr="00703519" w:rsidRDefault="00562858" w:rsidP="00902716">
            <w:pPr>
              <w:tabs>
                <w:tab w:val="left" w:pos="426"/>
              </w:tabs>
              <w:spacing w:after="0"/>
              <w:jc w:val="both"/>
              <w:rPr>
                <w:rFonts w:cs="Calibri"/>
                <w:bCs w:val="0"/>
                <w:szCs w:val="24"/>
              </w:rPr>
            </w:pPr>
            <w:r w:rsidRPr="00703519">
              <w:rPr>
                <w:rFonts w:cs="Calibri"/>
                <w:bCs w:val="0"/>
                <w:color w:val="000000"/>
                <w:szCs w:val="24"/>
              </w:rPr>
              <w:t xml:space="preserve">İdari Odaların Alanı </w:t>
            </w:r>
            <w:r w:rsidRPr="00703519">
              <w:rPr>
                <w:rFonts w:cs="Calibri"/>
                <w:bCs w:val="0"/>
                <w:color w:val="000000"/>
                <w:sz w:val="20"/>
                <w:szCs w:val="24"/>
              </w:rPr>
              <w:t>(m2)</w:t>
            </w:r>
          </w:p>
        </w:tc>
        <w:tc>
          <w:tcPr>
            <w:tcW w:w="686" w:type="pct"/>
          </w:tcPr>
          <w:p w:rsidR="00562858" w:rsidRPr="00BD4E98" w:rsidRDefault="00562858" w:rsidP="00562858">
            <w:pPr>
              <w:tabs>
                <w:tab w:val="left" w:pos="426"/>
              </w:tabs>
              <w:spacing w:after="0"/>
              <w:jc w:val="center"/>
              <w:cnfStyle w:val="000000000000"/>
              <w:rPr>
                <w:rFonts w:ascii="Calibri Light" w:hAnsi="Calibri Light" w:cs="Calibri Light"/>
                <w:b/>
                <w:szCs w:val="24"/>
              </w:rPr>
            </w:pPr>
            <w:r w:rsidRPr="00BD4E98">
              <w:rPr>
                <w:rFonts w:ascii="Calibri Light" w:hAnsi="Calibri Light" w:cs="Calibri Light"/>
                <w:b/>
                <w:szCs w:val="24"/>
              </w:rPr>
              <w:t>70</w:t>
            </w:r>
          </w:p>
        </w:tc>
        <w:tc>
          <w:tcPr>
            <w:tcW w:w="1527" w:type="pct"/>
          </w:tcPr>
          <w:p w:rsidR="00562858" w:rsidRPr="00C12892" w:rsidRDefault="00562858" w:rsidP="00902716">
            <w:pPr>
              <w:tabs>
                <w:tab w:val="left" w:pos="426"/>
              </w:tabs>
              <w:spacing w:after="0"/>
              <w:jc w:val="both"/>
              <w:cnfStyle w:val="000000000000"/>
              <w:rPr>
                <w:rFonts w:cs="Calibri"/>
                <w:b/>
                <w:szCs w:val="24"/>
              </w:rPr>
            </w:pPr>
            <w:r w:rsidRPr="00C12892">
              <w:rPr>
                <w:rFonts w:cs="Calibri"/>
                <w:b/>
                <w:bCs/>
                <w:color w:val="000000"/>
                <w:szCs w:val="24"/>
              </w:rPr>
              <w:t>İş Atölyesi</w:t>
            </w:r>
          </w:p>
        </w:tc>
        <w:tc>
          <w:tcPr>
            <w:tcW w:w="382" w:type="pct"/>
          </w:tcPr>
          <w:p w:rsidR="00562858" w:rsidRPr="00BD4E98" w:rsidRDefault="00562858" w:rsidP="00902716">
            <w:pPr>
              <w:tabs>
                <w:tab w:val="left" w:pos="426"/>
              </w:tabs>
              <w:spacing w:after="0"/>
              <w:jc w:val="both"/>
              <w:cnfStyle w:val="000000000000"/>
              <w:rPr>
                <w:rFonts w:ascii="Calibri Light" w:hAnsi="Calibri Light" w:cs="Calibri Light"/>
                <w:b/>
                <w:szCs w:val="24"/>
              </w:rPr>
            </w:pPr>
          </w:p>
        </w:tc>
        <w:tc>
          <w:tcPr>
            <w:tcW w:w="438" w:type="pct"/>
          </w:tcPr>
          <w:p w:rsidR="00562858" w:rsidRPr="00BD4E98" w:rsidRDefault="00562858" w:rsidP="00902716">
            <w:pPr>
              <w:tabs>
                <w:tab w:val="left" w:pos="426"/>
              </w:tabs>
              <w:spacing w:after="0"/>
              <w:jc w:val="both"/>
              <w:cnfStyle w:val="000000000000"/>
              <w:rPr>
                <w:rFonts w:ascii="Calibri Light" w:hAnsi="Calibri Light" w:cs="Calibri Light"/>
                <w:b/>
                <w:szCs w:val="24"/>
              </w:rPr>
            </w:pPr>
            <w:r w:rsidRPr="00BD4E98">
              <w:rPr>
                <w:rFonts w:ascii="Calibri Light" w:hAnsi="Calibri Light" w:cs="Calibri Light"/>
                <w:b/>
                <w:szCs w:val="24"/>
              </w:rPr>
              <w:t>X</w:t>
            </w:r>
          </w:p>
        </w:tc>
      </w:tr>
      <w:tr w:rsidR="00562858" w:rsidRPr="00380779" w:rsidTr="00902716">
        <w:trPr>
          <w:cnfStyle w:val="000000100000"/>
        </w:trPr>
        <w:tc>
          <w:tcPr>
            <w:cnfStyle w:val="001000000000"/>
            <w:tcW w:w="1967" w:type="pct"/>
          </w:tcPr>
          <w:p w:rsidR="00562858" w:rsidRPr="00703519" w:rsidRDefault="00562858" w:rsidP="00902716">
            <w:pPr>
              <w:tabs>
                <w:tab w:val="left" w:pos="426"/>
              </w:tabs>
              <w:spacing w:after="0"/>
              <w:jc w:val="both"/>
              <w:rPr>
                <w:rFonts w:cs="Calibri"/>
                <w:bCs w:val="0"/>
                <w:color w:val="000000"/>
                <w:szCs w:val="24"/>
              </w:rPr>
            </w:pPr>
            <w:r w:rsidRPr="00703519">
              <w:rPr>
                <w:rFonts w:cs="Calibri"/>
                <w:bCs w:val="0"/>
                <w:color w:val="000000"/>
                <w:szCs w:val="24"/>
              </w:rPr>
              <w:t xml:space="preserve">Öğretmenler Odası </w:t>
            </w:r>
            <w:r w:rsidRPr="00703519">
              <w:rPr>
                <w:rFonts w:cs="Calibri"/>
                <w:bCs w:val="0"/>
                <w:color w:val="000000"/>
                <w:sz w:val="20"/>
                <w:szCs w:val="24"/>
              </w:rPr>
              <w:t>(m2)</w:t>
            </w:r>
          </w:p>
        </w:tc>
        <w:tc>
          <w:tcPr>
            <w:tcW w:w="686" w:type="pct"/>
          </w:tcPr>
          <w:p w:rsidR="00562858" w:rsidRPr="00BD4E98" w:rsidRDefault="00562858" w:rsidP="00562858">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58</w:t>
            </w:r>
          </w:p>
        </w:tc>
        <w:tc>
          <w:tcPr>
            <w:tcW w:w="1527" w:type="pct"/>
          </w:tcPr>
          <w:p w:rsidR="00562858" w:rsidRPr="00C12892" w:rsidRDefault="00562858" w:rsidP="00902716">
            <w:pPr>
              <w:tabs>
                <w:tab w:val="left" w:pos="426"/>
              </w:tabs>
              <w:spacing w:after="0"/>
              <w:jc w:val="both"/>
              <w:cnfStyle w:val="000000100000"/>
              <w:rPr>
                <w:rFonts w:cs="Calibri"/>
                <w:b/>
                <w:szCs w:val="24"/>
              </w:rPr>
            </w:pPr>
            <w:r w:rsidRPr="00C12892">
              <w:rPr>
                <w:rFonts w:cs="Calibri"/>
                <w:b/>
                <w:szCs w:val="24"/>
              </w:rPr>
              <w:t>Beceri Atölyesi</w:t>
            </w:r>
          </w:p>
        </w:tc>
        <w:tc>
          <w:tcPr>
            <w:tcW w:w="382" w:type="pct"/>
          </w:tcPr>
          <w:p w:rsidR="00562858" w:rsidRPr="00BD4E98" w:rsidRDefault="00562858" w:rsidP="00902716">
            <w:pPr>
              <w:tabs>
                <w:tab w:val="left" w:pos="426"/>
              </w:tabs>
              <w:spacing w:after="0"/>
              <w:jc w:val="both"/>
              <w:cnfStyle w:val="000000100000"/>
              <w:rPr>
                <w:rFonts w:ascii="Calibri Light" w:hAnsi="Calibri Light" w:cs="Calibri Light"/>
                <w:b/>
                <w:szCs w:val="24"/>
              </w:rPr>
            </w:pPr>
          </w:p>
        </w:tc>
        <w:tc>
          <w:tcPr>
            <w:tcW w:w="438" w:type="pct"/>
          </w:tcPr>
          <w:p w:rsidR="00562858" w:rsidRPr="00BD4E98" w:rsidRDefault="00562858" w:rsidP="00902716">
            <w:pPr>
              <w:tabs>
                <w:tab w:val="left" w:pos="426"/>
              </w:tabs>
              <w:spacing w:after="0"/>
              <w:jc w:val="both"/>
              <w:cnfStyle w:val="000000100000"/>
              <w:rPr>
                <w:rFonts w:ascii="Calibri Light" w:hAnsi="Calibri Light" w:cs="Calibri Light"/>
                <w:b/>
                <w:szCs w:val="24"/>
              </w:rPr>
            </w:pPr>
            <w:r w:rsidRPr="00BD4E98">
              <w:rPr>
                <w:rFonts w:ascii="Calibri Light" w:hAnsi="Calibri Light" w:cs="Calibri Light"/>
                <w:b/>
                <w:szCs w:val="24"/>
              </w:rPr>
              <w:t>X</w:t>
            </w:r>
          </w:p>
        </w:tc>
      </w:tr>
      <w:tr w:rsidR="00562858" w:rsidRPr="00380779" w:rsidTr="00902716">
        <w:tc>
          <w:tcPr>
            <w:cnfStyle w:val="001000000000"/>
            <w:tcW w:w="1967" w:type="pct"/>
          </w:tcPr>
          <w:p w:rsidR="00562858" w:rsidRPr="00703519" w:rsidRDefault="00562858" w:rsidP="00902716">
            <w:pPr>
              <w:tabs>
                <w:tab w:val="left" w:pos="426"/>
              </w:tabs>
              <w:spacing w:after="0"/>
              <w:jc w:val="both"/>
              <w:rPr>
                <w:rFonts w:cs="Calibri"/>
                <w:bCs w:val="0"/>
                <w:color w:val="000000"/>
                <w:szCs w:val="24"/>
              </w:rPr>
            </w:pPr>
            <w:r w:rsidRPr="00703519">
              <w:rPr>
                <w:rFonts w:cs="Calibri"/>
                <w:bCs w:val="0"/>
                <w:color w:val="000000"/>
                <w:szCs w:val="24"/>
              </w:rPr>
              <w:t xml:space="preserve">Okul Oturum Alanı </w:t>
            </w:r>
            <w:r w:rsidRPr="00703519">
              <w:rPr>
                <w:rFonts w:cs="Calibri"/>
                <w:bCs w:val="0"/>
                <w:color w:val="000000"/>
                <w:sz w:val="20"/>
                <w:szCs w:val="24"/>
              </w:rPr>
              <w:t>(m2)</w:t>
            </w:r>
          </w:p>
        </w:tc>
        <w:tc>
          <w:tcPr>
            <w:tcW w:w="686" w:type="pct"/>
          </w:tcPr>
          <w:p w:rsidR="00562858" w:rsidRPr="00BD4E98" w:rsidRDefault="00562858" w:rsidP="00562858">
            <w:pPr>
              <w:tabs>
                <w:tab w:val="left" w:pos="426"/>
              </w:tabs>
              <w:spacing w:after="0"/>
              <w:jc w:val="center"/>
              <w:cnfStyle w:val="000000000000"/>
              <w:rPr>
                <w:rFonts w:ascii="Calibri Light" w:hAnsi="Calibri Light" w:cs="Calibri Light"/>
                <w:b/>
                <w:szCs w:val="24"/>
              </w:rPr>
            </w:pPr>
            <w:r w:rsidRPr="00BD4E98">
              <w:rPr>
                <w:rFonts w:ascii="Calibri Light" w:hAnsi="Calibri Light" w:cs="Calibri Light"/>
                <w:b/>
                <w:szCs w:val="24"/>
              </w:rPr>
              <w:t>1550</w:t>
            </w:r>
          </w:p>
        </w:tc>
        <w:tc>
          <w:tcPr>
            <w:tcW w:w="1527" w:type="pct"/>
          </w:tcPr>
          <w:p w:rsidR="00562858" w:rsidRPr="00C12892" w:rsidRDefault="00562858" w:rsidP="00902716">
            <w:pPr>
              <w:tabs>
                <w:tab w:val="left" w:pos="426"/>
              </w:tabs>
              <w:spacing w:after="0"/>
              <w:jc w:val="both"/>
              <w:cnfStyle w:val="000000000000"/>
              <w:rPr>
                <w:rFonts w:cs="Calibri"/>
                <w:b/>
                <w:szCs w:val="24"/>
              </w:rPr>
            </w:pPr>
            <w:r w:rsidRPr="00C12892">
              <w:rPr>
                <w:rFonts w:cs="Calibri"/>
                <w:b/>
                <w:szCs w:val="24"/>
              </w:rPr>
              <w:t>Pansiyon</w:t>
            </w:r>
          </w:p>
        </w:tc>
        <w:tc>
          <w:tcPr>
            <w:tcW w:w="382" w:type="pct"/>
          </w:tcPr>
          <w:p w:rsidR="00562858" w:rsidRPr="00BD4E98" w:rsidRDefault="00562858" w:rsidP="00902716">
            <w:pPr>
              <w:tabs>
                <w:tab w:val="left" w:pos="426"/>
              </w:tabs>
              <w:spacing w:after="0"/>
              <w:jc w:val="both"/>
              <w:cnfStyle w:val="000000000000"/>
              <w:rPr>
                <w:rFonts w:ascii="Calibri Light" w:hAnsi="Calibri Light" w:cs="Calibri Light"/>
                <w:b/>
                <w:szCs w:val="24"/>
              </w:rPr>
            </w:pPr>
          </w:p>
        </w:tc>
        <w:tc>
          <w:tcPr>
            <w:tcW w:w="438" w:type="pct"/>
          </w:tcPr>
          <w:p w:rsidR="00562858" w:rsidRPr="00BD4E98" w:rsidRDefault="00562858" w:rsidP="00902716">
            <w:pPr>
              <w:tabs>
                <w:tab w:val="left" w:pos="426"/>
              </w:tabs>
              <w:spacing w:after="0"/>
              <w:jc w:val="both"/>
              <w:cnfStyle w:val="000000000000"/>
              <w:rPr>
                <w:rFonts w:ascii="Calibri Light" w:hAnsi="Calibri Light" w:cs="Calibri Light"/>
                <w:b/>
                <w:szCs w:val="24"/>
              </w:rPr>
            </w:pPr>
            <w:r w:rsidRPr="00BD4E98">
              <w:rPr>
                <w:rFonts w:ascii="Calibri Light" w:hAnsi="Calibri Light" w:cs="Calibri Light"/>
                <w:b/>
                <w:szCs w:val="24"/>
              </w:rPr>
              <w:t>X</w:t>
            </w:r>
          </w:p>
        </w:tc>
      </w:tr>
      <w:tr w:rsidR="00562858" w:rsidRPr="00380779" w:rsidTr="00902716">
        <w:trPr>
          <w:cnfStyle w:val="000000100000"/>
        </w:trPr>
        <w:tc>
          <w:tcPr>
            <w:cnfStyle w:val="001000000000"/>
            <w:tcW w:w="1967" w:type="pct"/>
          </w:tcPr>
          <w:p w:rsidR="00562858" w:rsidRPr="00703519" w:rsidRDefault="00562858" w:rsidP="00902716">
            <w:pPr>
              <w:tabs>
                <w:tab w:val="left" w:pos="426"/>
              </w:tabs>
              <w:spacing w:after="0"/>
              <w:jc w:val="both"/>
              <w:rPr>
                <w:rFonts w:cs="Calibri"/>
                <w:bCs w:val="0"/>
                <w:color w:val="000000"/>
                <w:szCs w:val="24"/>
              </w:rPr>
            </w:pPr>
            <w:r w:rsidRPr="00703519">
              <w:rPr>
                <w:rFonts w:cs="Calibri"/>
                <w:bCs w:val="0"/>
                <w:color w:val="000000"/>
                <w:szCs w:val="24"/>
              </w:rPr>
              <w:t xml:space="preserve">Okul Bahçesi </w:t>
            </w:r>
            <w:r w:rsidRPr="00703519">
              <w:rPr>
                <w:rFonts w:cs="Calibri"/>
                <w:bCs w:val="0"/>
                <w:color w:val="000000"/>
                <w:sz w:val="20"/>
                <w:szCs w:val="24"/>
              </w:rPr>
              <w:t>(Açık Alan)(m2)</w:t>
            </w:r>
          </w:p>
        </w:tc>
        <w:tc>
          <w:tcPr>
            <w:tcW w:w="686" w:type="pct"/>
          </w:tcPr>
          <w:p w:rsidR="00562858" w:rsidRPr="00BD4E98" w:rsidRDefault="00562858" w:rsidP="00562858">
            <w:pPr>
              <w:tabs>
                <w:tab w:val="left" w:pos="426"/>
              </w:tabs>
              <w:spacing w:after="0"/>
              <w:jc w:val="center"/>
              <w:cnfStyle w:val="000000100000"/>
              <w:rPr>
                <w:rFonts w:ascii="Calibri Light" w:hAnsi="Calibri Light" w:cs="Calibri Light"/>
                <w:b/>
                <w:szCs w:val="24"/>
              </w:rPr>
            </w:pPr>
            <w:r>
              <w:rPr>
                <w:rFonts w:ascii="Calibri Light" w:hAnsi="Calibri Light" w:cs="Calibri Light"/>
                <w:b/>
                <w:szCs w:val="24"/>
              </w:rPr>
              <w:t>7490</w:t>
            </w:r>
          </w:p>
        </w:tc>
        <w:tc>
          <w:tcPr>
            <w:tcW w:w="1527" w:type="pct"/>
          </w:tcPr>
          <w:p w:rsidR="00562858" w:rsidRPr="00380779" w:rsidRDefault="00562858" w:rsidP="00902716">
            <w:pPr>
              <w:tabs>
                <w:tab w:val="left" w:pos="426"/>
              </w:tabs>
              <w:spacing w:after="0"/>
              <w:jc w:val="both"/>
              <w:cnfStyle w:val="000000100000"/>
              <w:rPr>
                <w:rFonts w:cs="Calibri"/>
                <w:szCs w:val="24"/>
              </w:rPr>
            </w:pPr>
          </w:p>
        </w:tc>
        <w:tc>
          <w:tcPr>
            <w:tcW w:w="382" w:type="pct"/>
          </w:tcPr>
          <w:p w:rsidR="00562858" w:rsidRPr="00380779" w:rsidRDefault="00562858" w:rsidP="00902716">
            <w:pPr>
              <w:tabs>
                <w:tab w:val="left" w:pos="426"/>
              </w:tabs>
              <w:spacing w:after="0"/>
              <w:jc w:val="both"/>
              <w:cnfStyle w:val="000000100000"/>
              <w:rPr>
                <w:rFonts w:cs="Calibri"/>
                <w:b/>
                <w:szCs w:val="24"/>
              </w:rPr>
            </w:pPr>
          </w:p>
        </w:tc>
        <w:tc>
          <w:tcPr>
            <w:tcW w:w="438" w:type="pct"/>
          </w:tcPr>
          <w:p w:rsidR="00562858" w:rsidRPr="00380779" w:rsidRDefault="00562858" w:rsidP="00902716">
            <w:pPr>
              <w:tabs>
                <w:tab w:val="left" w:pos="426"/>
              </w:tabs>
              <w:spacing w:after="0"/>
              <w:jc w:val="both"/>
              <w:cnfStyle w:val="000000100000"/>
              <w:rPr>
                <w:rFonts w:cs="Calibri"/>
                <w:b/>
                <w:szCs w:val="24"/>
              </w:rPr>
            </w:pPr>
          </w:p>
        </w:tc>
      </w:tr>
      <w:tr w:rsidR="00562858" w:rsidRPr="00380779" w:rsidTr="00902716">
        <w:tc>
          <w:tcPr>
            <w:cnfStyle w:val="001000000000"/>
            <w:tcW w:w="1967" w:type="pct"/>
          </w:tcPr>
          <w:p w:rsidR="00562858" w:rsidRPr="0077147F" w:rsidRDefault="00562858" w:rsidP="00902716">
            <w:pPr>
              <w:tabs>
                <w:tab w:val="left" w:pos="426"/>
              </w:tabs>
              <w:spacing w:after="0"/>
              <w:jc w:val="both"/>
              <w:rPr>
                <w:rFonts w:cs="Calibri"/>
                <w:bCs w:val="0"/>
                <w:color w:val="000000"/>
                <w:szCs w:val="24"/>
              </w:rPr>
            </w:pPr>
            <w:r w:rsidRPr="0077147F">
              <w:rPr>
                <w:rFonts w:cs="Calibri"/>
                <w:bCs w:val="0"/>
                <w:color w:val="000000"/>
                <w:szCs w:val="24"/>
              </w:rPr>
              <w:t xml:space="preserve">Okul Kapalı Alan </w:t>
            </w:r>
            <w:r w:rsidRPr="0077147F">
              <w:rPr>
                <w:rFonts w:cs="Calibri"/>
                <w:bCs w:val="0"/>
                <w:color w:val="000000"/>
                <w:sz w:val="20"/>
                <w:szCs w:val="24"/>
              </w:rPr>
              <w:t>(m2)</w:t>
            </w:r>
          </w:p>
        </w:tc>
        <w:tc>
          <w:tcPr>
            <w:tcW w:w="686" w:type="pct"/>
          </w:tcPr>
          <w:p w:rsidR="00562858" w:rsidRPr="00BD4E98" w:rsidRDefault="00562858" w:rsidP="00562858">
            <w:pPr>
              <w:tabs>
                <w:tab w:val="left" w:pos="426"/>
              </w:tabs>
              <w:spacing w:after="0"/>
              <w:jc w:val="center"/>
              <w:cnfStyle w:val="000000000000"/>
              <w:rPr>
                <w:rFonts w:ascii="Calibri Light" w:hAnsi="Calibri Light" w:cs="Calibri Light"/>
                <w:b/>
                <w:szCs w:val="24"/>
              </w:rPr>
            </w:pPr>
            <w:r>
              <w:rPr>
                <w:rFonts w:ascii="Calibri Light" w:hAnsi="Calibri Light" w:cs="Calibri Light"/>
                <w:b/>
                <w:szCs w:val="24"/>
              </w:rPr>
              <w:t>1550</w:t>
            </w:r>
          </w:p>
        </w:tc>
        <w:tc>
          <w:tcPr>
            <w:tcW w:w="1527" w:type="pct"/>
          </w:tcPr>
          <w:p w:rsidR="00562858" w:rsidRPr="00380779" w:rsidRDefault="00562858" w:rsidP="00902716">
            <w:pPr>
              <w:tabs>
                <w:tab w:val="left" w:pos="426"/>
              </w:tabs>
              <w:spacing w:after="0"/>
              <w:jc w:val="both"/>
              <w:cnfStyle w:val="000000000000"/>
              <w:rPr>
                <w:rFonts w:cs="Calibri"/>
                <w:szCs w:val="24"/>
              </w:rPr>
            </w:pPr>
          </w:p>
        </w:tc>
        <w:tc>
          <w:tcPr>
            <w:tcW w:w="382" w:type="pct"/>
          </w:tcPr>
          <w:p w:rsidR="00562858" w:rsidRPr="00380779" w:rsidRDefault="00562858" w:rsidP="00902716">
            <w:pPr>
              <w:tabs>
                <w:tab w:val="left" w:pos="426"/>
              </w:tabs>
              <w:spacing w:after="0"/>
              <w:jc w:val="both"/>
              <w:cnfStyle w:val="000000000000"/>
              <w:rPr>
                <w:rFonts w:cs="Calibri"/>
                <w:b/>
                <w:szCs w:val="24"/>
              </w:rPr>
            </w:pPr>
          </w:p>
        </w:tc>
        <w:tc>
          <w:tcPr>
            <w:tcW w:w="438" w:type="pct"/>
          </w:tcPr>
          <w:p w:rsidR="00562858" w:rsidRPr="00380779" w:rsidRDefault="00562858" w:rsidP="00902716">
            <w:pPr>
              <w:tabs>
                <w:tab w:val="left" w:pos="426"/>
              </w:tabs>
              <w:spacing w:after="0"/>
              <w:jc w:val="both"/>
              <w:cnfStyle w:val="000000000000"/>
              <w:rPr>
                <w:rFonts w:cs="Calibri"/>
                <w:b/>
                <w:szCs w:val="24"/>
              </w:rPr>
            </w:pPr>
          </w:p>
        </w:tc>
      </w:tr>
      <w:tr w:rsidR="00562858" w:rsidRPr="00380779" w:rsidTr="00902716">
        <w:trPr>
          <w:cnfStyle w:val="000000100000"/>
        </w:trPr>
        <w:tc>
          <w:tcPr>
            <w:cnfStyle w:val="001000000000"/>
            <w:tcW w:w="1967" w:type="pct"/>
          </w:tcPr>
          <w:p w:rsidR="00562858" w:rsidRPr="0077147F" w:rsidRDefault="00562858" w:rsidP="00902716">
            <w:pPr>
              <w:tabs>
                <w:tab w:val="left" w:pos="426"/>
              </w:tabs>
              <w:spacing w:after="0"/>
              <w:jc w:val="both"/>
              <w:rPr>
                <w:rFonts w:cs="Calibri"/>
                <w:bCs w:val="0"/>
                <w:color w:val="000000"/>
                <w:szCs w:val="24"/>
              </w:rPr>
            </w:pPr>
            <w:r w:rsidRPr="0077147F">
              <w:rPr>
                <w:rFonts w:cs="Calibri"/>
                <w:bCs w:val="0"/>
                <w:color w:val="000000"/>
                <w:szCs w:val="24"/>
              </w:rPr>
              <w:t xml:space="preserve">Sanatsal, bilimsel ve sportif amaçlı toplam alan </w:t>
            </w:r>
            <w:r w:rsidRPr="0077147F">
              <w:rPr>
                <w:rFonts w:cs="Calibri"/>
                <w:bCs w:val="0"/>
                <w:color w:val="000000"/>
                <w:sz w:val="20"/>
                <w:szCs w:val="20"/>
              </w:rPr>
              <w:t>(m</w:t>
            </w:r>
            <w:r w:rsidRPr="0077147F">
              <w:rPr>
                <w:rFonts w:cs="Calibri"/>
                <w:bCs w:val="0"/>
                <w:color w:val="000000"/>
                <w:sz w:val="20"/>
                <w:szCs w:val="20"/>
                <w:vertAlign w:val="superscript"/>
              </w:rPr>
              <w:t>2</w:t>
            </w:r>
            <w:r w:rsidRPr="0077147F">
              <w:rPr>
                <w:rFonts w:cs="Calibri"/>
                <w:bCs w:val="0"/>
                <w:color w:val="000000"/>
                <w:sz w:val="20"/>
                <w:szCs w:val="24"/>
              </w:rPr>
              <w:t>)</w:t>
            </w:r>
          </w:p>
        </w:tc>
        <w:tc>
          <w:tcPr>
            <w:tcW w:w="686" w:type="pct"/>
          </w:tcPr>
          <w:p w:rsidR="00562858" w:rsidRPr="00BD4E98" w:rsidRDefault="00562858" w:rsidP="00562858">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385</w:t>
            </w:r>
          </w:p>
        </w:tc>
        <w:tc>
          <w:tcPr>
            <w:tcW w:w="1527" w:type="pct"/>
          </w:tcPr>
          <w:p w:rsidR="00562858" w:rsidRPr="00380779" w:rsidRDefault="00562858" w:rsidP="00902716">
            <w:pPr>
              <w:tabs>
                <w:tab w:val="left" w:pos="426"/>
              </w:tabs>
              <w:spacing w:after="0"/>
              <w:jc w:val="both"/>
              <w:cnfStyle w:val="000000100000"/>
              <w:rPr>
                <w:rFonts w:cs="Calibri"/>
                <w:szCs w:val="24"/>
              </w:rPr>
            </w:pPr>
          </w:p>
        </w:tc>
        <w:tc>
          <w:tcPr>
            <w:tcW w:w="382" w:type="pct"/>
          </w:tcPr>
          <w:p w:rsidR="00562858" w:rsidRPr="00380779" w:rsidRDefault="00562858" w:rsidP="00902716">
            <w:pPr>
              <w:tabs>
                <w:tab w:val="left" w:pos="426"/>
              </w:tabs>
              <w:spacing w:after="0"/>
              <w:jc w:val="both"/>
              <w:cnfStyle w:val="000000100000"/>
              <w:rPr>
                <w:rFonts w:cs="Calibri"/>
                <w:b/>
                <w:szCs w:val="24"/>
              </w:rPr>
            </w:pPr>
          </w:p>
        </w:tc>
        <w:tc>
          <w:tcPr>
            <w:tcW w:w="438" w:type="pct"/>
          </w:tcPr>
          <w:p w:rsidR="00562858" w:rsidRPr="00380779" w:rsidRDefault="00562858" w:rsidP="00902716">
            <w:pPr>
              <w:tabs>
                <w:tab w:val="left" w:pos="426"/>
              </w:tabs>
              <w:spacing w:after="0"/>
              <w:jc w:val="both"/>
              <w:cnfStyle w:val="000000100000"/>
              <w:rPr>
                <w:rFonts w:cs="Calibri"/>
                <w:b/>
                <w:szCs w:val="24"/>
              </w:rPr>
            </w:pPr>
          </w:p>
        </w:tc>
      </w:tr>
      <w:tr w:rsidR="00562858" w:rsidRPr="00380779" w:rsidTr="00902716">
        <w:tc>
          <w:tcPr>
            <w:cnfStyle w:val="001000000000"/>
            <w:tcW w:w="1967" w:type="pct"/>
          </w:tcPr>
          <w:p w:rsidR="00562858" w:rsidRPr="0077147F" w:rsidRDefault="00562858" w:rsidP="00902716">
            <w:pPr>
              <w:tabs>
                <w:tab w:val="left" w:pos="426"/>
              </w:tabs>
              <w:spacing w:after="0"/>
              <w:jc w:val="both"/>
              <w:rPr>
                <w:rFonts w:cs="Calibri"/>
                <w:bCs w:val="0"/>
                <w:color w:val="000000"/>
                <w:szCs w:val="24"/>
              </w:rPr>
            </w:pPr>
            <w:r w:rsidRPr="0077147F">
              <w:rPr>
                <w:rFonts w:cs="Calibri"/>
                <w:bCs w:val="0"/>
                <w:color w:val="000000"/>
                <w:szCs w:val="24"/>
              </w:rPr>
              <w:t xml:space="preserve">Kantin </w:t>
            </w:r>
            <w:r w:rsidRPr="0077147F">
              <w:rPr>
                <w:rFonts w:cs="Calibri"/>
                <w:bCs w:val="0"/>
                <w:color w:val="000000"/>
                <w:sz w:val="20"/>
                <w:szCs w:val="24"/>
              </w:rPr>
              <w:t>(m2)</w:t>
            </w:r>
          </w:p>
        </w:tc>
        <w:tc>
          <w:tcPr>
            <w:tcW w:w="686" w:type="pct"/>
          </w:tcPr>
          <w:p w:rsidR="00562858" w:rsidRPr="00BD4E98" w:rsidRDefault="00562858" w:rsidP="00562858">
            <w:pPr>
              <w:tabs>
                <w:tab w:val="left" w:pos="426"/>
              </w:tabs>
              <w:spacing w:after="0"/>
              <w:jc w:val="center"/>
              <w:cnfStyle w:val="000000000000"/>
              <w:rPr>
                <w:rFonts w:ascii="Calibri Light" w:hAnsi="Calibri Light" w:cs="Calibri Light"/>
                <w:b/>
                <w:szCs w:val="24"/>
              </w:rPr>
            </w:pPr>
            <w:r w:rsidRPr="00BD4E98">
              <w:rPr>
                <w:rFonts w:ascii="Calibri Light" w:hAnsi="Calibri Light" w:cs="Calibri Light"/>
                <w:b/>
                <w:szCs w:val="24"/>
              </w:rPr>
              <w:t>50</w:t>
            </w:r>
          </w:p>
        </w:tc>
        <w:tc>
          <w:tcPr>
            <w:tcW w:w="1527" w:type="pct"/>
          </w:tcPr>
          <w:p w:rsidR="00562858" w:rsidRPr="00380779" w:rsidRDefault="00562858" w:rsidP="00902716">
            <w:pPr>
              <w:tabs>
                <w:tab w:val="left" w:pos="426"/>
              </w:tabs>
              <w:spacing w:after="0"/>
              <w:jc w:val="both"/>
              <w:cnfStyle w:val="000000000000"/>
              <w:rPr>
                <w:rFonts w:cs="Calibri"/>
                <w:szCs w:val="24"/>
              </w:rPr>
            </w:pPr>
          </w:p>
        </w:tc>
        <w:tc>
          <w:tcPr>
            <w:tcW w:w="382" w:type="pct"/>
          </w:tcPr>
          <w:p w:rsidR="00562858" w:rsidRPr="00380779" w:rsidRDefault="00562858" w:rsidP="00902716">
            <w:pPr>
              <w:tabs>
                <w:tab w:val="left" w:pos="426"/>
              </w:tabs>
              <w:spacing w:after="0"/>
              <w:jc w:val="both"/>
              <w:cnfStyle w:val="000000000000"/>
              <w:rPr>
                <w:rFonts w:cs="Calibri"/>
                <w:b/>
                <w:szCs w:val="24"/>
              </w:rPr>
            </w:pPr>
          </w:p>
        </w:tc>
        <w:tc>
          <w:tcPr>
            <w:tcW w:w="438" w:type="pct"/>
          </w:tcPr>
          <w:p w:rsidR="00562858" w:rsidRPr="00380779" w:rsidRDefault="00562858" w:rsidP="00902716">
            <w:pPr>
              <w:tabs>
                <w:tab w:val="left" w:pos="426"/>
              </w:tabs>
              <w:spacing w:after="0"/>
              <w:jc w:val="both"/>
              <w:cnfStyle w:val="000000000000"/>
              <w:rPr>
                <w:rFonts w:cs="Calibri"/>
                <w:b/>
                <w:szCs w:val="24"/>
              </w:rPr>
            </w:pPr>
          </w:p>
        </w:tc>
      </w:tr>
      <w:tr w:rsidR="00562858" w:rsidRPr="00380779" w:rsidTr="00902716">
        <w:trPr>
          <w:cnfStyle w:val="000000100000"/>
        </w:trPr>
        <w:tc>
          <w:tcPr>
            <w:cnfStyle w:val="001000000000"/>
            <w:tcW w:w="1967" w:type="pct"/>
          </w:tcPr>
          <w:p w:rsidR="00562858" w:rsidRPr="0077147F" w:rsidRDefault="00562858" w:rsidP="00902716">
            <w:pPr>
              <w:tabs>
                <w:tab w:val="left" w:pos="426"/>
              </w:tabs>
              <w:spacing w:after="0"/>
              <w:jc w:val="both"/>
              <w:rPr>
                <w:rFonts w:cs="Calibri"/>
                <w:bCs w:val="0"/>
                <w:color w:val="000000"/>
                <w:szCs w:val="24"/>
              </w:rPr>
            </w:pPr>
            <w:r w:rsidRPr="0077147F">
              <w:rPr>
                <w:rFonts w:cs="Calibri"/>
                <w:bCs w:val="0"/>
                <w:color w:val="000000"/>
                <w:szCs w:val="24"/>
              </w:rPr>
              <w:t>Tuvalet Sayısı</w:t>
            </w:r>
          </w:p>
        </w:tc>
        <w:tc>
          <w:tcPr>
            <w:tcW w:w="686" w:type="pct"/>
          </w:tcPr>
          <w:p w:rsidR="00562858" w:rsidRPr="00BD4E98" w:rsidRDefault="00562858" w:rsidP="00562858">
            <w:pPr>
              <w:tabs>
                <w:tab w:val="left" w:pos="426"/>
              </w:tabs>
              <w:spacing w:after="0"/>
              <w:jc w:val="center"/>
              <w:cnfStyle w:val="000000100000"/>
              <w:rPr>
                <w:rFonts w:ascii="Calibri Light" w:hAnsi="Calibri Light" w:cs="Calibri Light"/>
                <w:b/>
                <w:szCs w:val="24"/>
              </w:rPr>
            </w:pPr>
            <w:r w:rsidRPr="00BD4E98">
              <w:rPr>
                <w:rFonts w:ascii="Calibri Light" w:hAnsi="Calibri Light" w:cs="Calibri Light"/>
                <w:b/>
                <w:szCs w:val="24"/>
              </w:rPr>
              <w:t>38</w:t>
            </w:r>
          </w:p>
        </w:tc>
        <w:tc>
          <w:tcPr>
            <w:tcW w:w="1527" w:type="pct"/>
          </w:tcPr>
          <w:p w:rsidR="00562858" w:rsidRPr="00380779" w:rsidRDefault="00562858" w:rsidP="00902716">
            <w:pPr>
              <w:tabs>
                <w:tab w:val="left" w:pos="426"/>
              </w:tabs>
              <w:spacing w:after="0"/>
              <w:jc w:val="both"/>
              <w:cnfStyle w:val="000000100000"/>
              <w:rPr>
                <w:rFonts w:cs="Calibri"/>
                <w:szCs w:val="24"/>
              </w:rPr>
            </w:pPr>
          </w:p>
        </w:tc>
        <w:tc>
          <w:tcPr>
            <w:tcW w:w="382" w:type="pct"/>
          </w:tcPr>
          <w:p w:rsidR="00562858" w:rsidRPr="00380779" w:rsidRDefault="00562858" w:rsidP="00902716">
            <w:pPr>
              <w:tabs>
                <w:tab w:val="left" w:pos="426"/>
              </w:tabs>
              <w:spacing w:after="0"/>
              <w:jc w:val="both"/>
              <w:cnfStyle w:val="000000100000"/>
              <w:rPr>
                <w:rFonts w:cs="Calibri"/>
                <w:b/>
                <w:szCs w:val="24"/>
              </w:rPr>
            </w:pPr>
          </w:p>
        </w:tc>
        <w:tc>
          <w:tcPr>
            <w:tcW w:w="438" w:type="pct"/>
          </w:tcPr>
          <w:p w:rsidR="00562858" w:rsidRPr="00380779" w:rsidRDefault="00562858" w:rsidP="00902716">
            <w:pPr>
              <w:tabs>
                <w:tab w:val="left" w:pos="426"/>
              </w:tabs>
              <w:spacing w:after="0"/>
              <w:jc w:val="both"/>
              <w:cnfStyle w:val="000000100000"/>
              <w:rPr>
                <w:rFonts w:cs="Calibri"/>
                <w:b/>
                <w:szCs w:val="24"/>
              </w:rPr>
            </w:pPr>
          </w:p>
        </w:tc>
      </w:tr>
    </w:tbl>
    <w:p w:rsidR="003A70C8" w:rsidRDefault="003A70C8" w:rsidP="00182608">
      <w:pPr>
        <w:tabs>
          <w:tab w:val="left" w:pos="426"/>
        </w:tabs>
        <w:spacing w:after="0"/>
        <w:jc w:val="both"/>
        <w:rPr>
          <w:rFonts w:cs="Calibri"/>
          <w:b/>
          <w:szCs w:val="24"/>
        </w:rPr>
      </w:pPr>
    </w:p>
    <w:p w:rsidR="00390AA4" w:rsidRPr="00F42CAD" w:rsidRDefault="00E67FCA" w:rsidP="00F42CAD">
      <w:pPr>
        <w:pStyle w:val="Balk3"/>
        <w:rPr>
          <w:b/>
        </w:rPr>
      </w:pPr>
      <w:bookmarkStart w:id="38" w:name="_Toc534829222"/>
      <w:bookmarkStart w:id="39" w:name="_Toc432273"/>
      <w:r w:rsidRPr="00F42CAD">
        <w:rPr>
          <w:b/>
        </w:rPr>
        <w:t>Sınıf ve Öğrenci Bilgileri</w:t>
      </w:r>
      <w:bookmarkEnd w:id="38"/>
      <w:bookmarkEnd w:id="39"/>
    </w:p>
    <w:p w:rsidR="00FA3886" w:rsidRDefault="008E01DD" w:rsidP="00E504CC">
      <w:pPr>
        <w:tabs>
          <w:tab w:val="left" w:pos="426"/>
        </w:tabs>
        <w:spacing w:after="0" w:line="360" w:lineRule="auto"/>
        <w:jc w:val="both"/>
        <w:rPr>
          <w:szCs w:val="24"/>
        </w:rPr>
      </w:pPr>
      <w:r>
        <w:rPr>
          <w:szCs w:val="24"/>
        </w:rPr>
        <w:tab/>
      </w:r>
      <w:r w:rsidR="00DC5F2E">
        <w:rPr>
          <w:szCs w:val="24"/>
        </w:rPr>
        <w:t>Okulumuzda yer alan sınıflar ve bu sınıflarda öğrenim gören</w:t>
      </w:r>
      <w:r w:rsidR="00E67FCA">
        <w:rPr>
          <w:szCs w:val="24"/>
        </w:rPr>
        <w:t xml:space="preserve"> öğrenci sayıl</w:t>
      </w:r>
      <w:r w:rsidR="00DC5F2E">
        <w:rPr>
          <w:szCs w:val="24"/>
        </w:rPr>
        <w:t>arı alttaki tabloda yer almaktadır.</w:t>
      </w:r>
    </w:p>
    <w:p w:rsidR="00E67FCA" w:rsidRDefault="00E504CC" w:rsidP="00E67FCA">
      <w:pPr>
        <w:tabs>
          <w:tab w:val="left" w:pos="426"/>
        </w:tabs>
        <w:spacing w:after="0"/>
        <w:jc w:val="both"/>
        <w:rPr>
          <w:szCs w:val="24"/>
        </w:rPr>
      </w:pPr>
      <w:r w:rsidRPr="00E504CC">
        <w:rPr>
          <w:b/>
          <w:szCs w:val="24"/>
        </w:rPr>
        <w:t>Tablo 5.</w:t>
      </w:r>
      <w:r>
        <w:rPr>
          <w:szCs w:val="24"/>
        </w:rPr>
        <w:t xml:space="preserve"> Öğrenci Sayıları</w:t>
      </w:r>
    </w:p>
    <w:tbl>
      <w:tblPr>
        <w:tblStyle w:val="KlavuzuTablo4-Vurgu61"/>
        <w:tblW w:w="9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83"/>
        <w:gridCol w:w="788"/>
        <w:gridCol w:w="943"/>
        <w:gridCol w:w="1293"/>
        <w:gridCol w:w="1438"/>
        <w:gridCol w:w="854"/>
        <w:gridCol w:w="1130"/>
        <w:gridCol w:w="1386"/>
      </w:tblGrid>
      <w:tr w:rsidR="00A01141" w:rsidRPr="00A01141" w:rsidTr="00FA3886">
        <w:trPr>
          <w:cnfStyle w:val="100000000000"/>
          <w:trHeight w:val="113"/>
        </w:trPr>
        <w:tc>
          <w:tcPr>
            <w:cnfStyle w:val="001000000000"/>
            <w:tcW w:w="148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rPr>
                <w:b w:val="0"/>
                <w:bCs w:val="0"/>
                <w:szCs w:val="24"/>
              </w:rPr>
            </w:pPr>
            <w:r w:rsidRPr="00A01141">
              <w:rPr>
                <w:b w:val="0"/>
                <w:bCs w:val="0"/>
                <w:szCs w:val="24"/>
              </w:rPr>
              <w:t>SINIFI</w:t>
            </w:r>
          </w:p>
        </w:tc>
        <w:tc>
          <w:tcPr>
            <w:tcW w:w="78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94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293"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c>
          <w:tcPr>
            <w:tcW w:w="1438"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SINIFI</w:t>
            </w:r>
          </w:p>
        </w:tc>
        <w:tc>
          <w:tcPr>
            <w:tcW w:w="854"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Kız</w:t>
            </w:r>
          </w:p>
        </w:tc>
        <w:tc>
          <w:tcPr>
            <w:tcW w:w="1130"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Erkek</w:t>
            </w:r>
          </w:p>
        </w:tc>
        <w:tc>
          <w:tcPr>
            <w:tcW w:w="1386" w:type="dxa"/>
            <w:tcBorders>
              <w:top w:val="none" w:sz="0" w:space="0" w:color="auto"/>
              <w:left w:val="none" w:sz="0" w:space="0" w:color="auto"/>
              <w:bottom w:val="none" w:sz="0" w:space="0" w:color="auto"/>
              <w:right w:val="none" w:sz="0" w:space="0" w:color="auto"/>
            </w:tcBorders>
          </w:tcPr>
          <w:p w:rsidR="009C6C05" w:rsidRPr="00A01141" w:rsidRDefault="009C6C05" w:rsidP="00A01141">
            <w:pPr>
              <w:tabs>
                <w:tab w:val="left" w:pos="426"/>
              </w:tabs>
              <w:spacing w:after="0"/>
              <w:jc w:val="both"/>
              <w:cnfStyle w:val="100000000000"/>
              <w:rPr>
                <w:b w:val="0"/>
                <w:bCs w:val="0"/>
                <w:szCs w:val="24"/>
              </w:rPr>
            </w:pPr>
            <w:r w:rsidRPr="00A01141">
              <w:rPr>
                <w:b w:val="0"/>
                <w:bCs w:val="0"/>
                <w:szCs w:val="24"/>
              </w:rPr>
              <w:t>Toplam</w:t>
            </w:r>
          </w:p>
        </w:tc>
      </w:tr>
      <w:tr w:rsidR="00180FA3" w:rsidRPr="00A01141" w:rsidTr="00FA3886">
        <w:trPr>
          <w:cnfStyle w:val="000000100000"/>
          <w:trHeight w:val="113"/>
        </w:trPr>
        <w:tc>
          <w:tcPr>
            <w:cnfStyle w:val="001000000000"/>
            <w:tcW w:w="1483" w:type="dxa"/>
          </w:tcPr>
          <w:p w:rsidR="00180FA3" w:rsidRPr="00A01141" w:rsidRDefault="00180FA3" w:rsidP="00A01141">
            <w:pPr>
              <w:tabs>
                <w:tab w:val="left" w:pos="426"/>
              </w:tabs>
              <w:spacing w:after="0"/>
              <w:jc w:val="both"/>
              <w:rPr>
                <w:b w:val="0"/>
                <w:bCs w:val="0"/>
                <w:szCs w:val="24"/>
              </w:rPr>
            </w:pPr>
            <w:r>
              <w:rPr>
                <w:b w:val="0"/>
                <w:bCs w:val="0"/>
                <w:szCs w:val="24"/>
              </w:rPr>
              <w:t>9-A</w:t>
            </w:r>
          </w:p>
        </w:tc>
        <w:tc>
          <w:tcPr>
            <w:tcW w:w="788" w:type="dxa"/>
          </w:tcPr>
          <w:p w:rsidR="00180FA3" w:rsidRPr="00017989" w:rsidRDefault="00180FA3"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1</w:t>
            </w:r>
            <w:r w:rsidR="00E13A31">
              <w:rPr>
                <w:rFonts w:ascii="Calibri Light" w:hAnsi="Calibri Light" w:cs="Calibri Light"/>
                <w:szCs w:val="24"/>
              </w:rPr>
              <w:t>2</w:t>
            </w:r>
          </w:p>
        </w:tc>
        <w:tc>
          <w:tcPr>
            <w:tcW w:w="943"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12</w:t>
            </w:r>
          </w:p>
        </w:tc>
        <w:tc>
          <w:tcPr>
            <w:tcW w:w="1293"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24</w:t>
            </w:r>
          </w:p>
        </w:tc>
        <w:tc>
          <w:tcPr>
            <w:tcW w:w="1438" w:type="dxa"/>
          </w:tcPr>
          <w:p w:rsidR="00180FA3" w:rsidRPr="00A01141" w:rsidRDefault="00180FA3" w:rsidP="00A01141">
            <w:pPr>
              <w:tabs>
                <w:tab w:val="left" w:pos="426"/>
              </w:tabs>
              <w:spacing w:after="0"/>
              <w:jc w:val="both"/>
              <w:cnfStyle w:val="000000100000"/>
              <w:rPr>
                <w:szCs w:val="24"/>
              </w:rPr>
            </w:pPr>
          </w:p>
        </w:tc>
        <w:tc>
          <w:tcPr>
            <w:tcW w:w="854" w:type="dxa"/>
          </w:tcPr>
          <w:p w:rsidR="00180FA3" w:rsidRPr="00A01141" w:rsidRDefault="00180FA3" w:rsidP="001B79CF">
            <w:pPr>
              <w:tabs>
                <w:tab w:val="left" w:pos="426"/>
              </w:tabs>
              <w:spacing w:after="0"/>
              <w:jc w:val="center"/>
              <w:cnfStyle w:val="000000100000"/>
              <w:rPr>
                <w:szCs w:val="24"/>
              </w:rPr>
            </w:pPr>
          </w:p>
        </w:tc>
        <w:tc>
          <w:tcPr>
            <w:tcW w:w="1130" w:type="dxa"/>
          </w:tcPr>
          <w:p w:rsidR="00180FA3" w:rsidRPr="00A01141" w:rsidRDefault="00180FA3" w:rsidP="001B79CF">
            <w:pPr>
              <w:tabs>
                <w:tab w:val="left" w:pos="426"/>
              </w:tabs>
              <w:spacing w:after="0"/>
              <w:jc w:val="center"/>
              <w:cnfStyle w:val="000000100000"/>
              <w:rPr>
                <w:szCs w:val="24"/>
              </w:rPr>
            </w:pPr>
          </w:p>
        </w:tc>
        <w:tc>
          <w:tcPr>
            <w:tcW w:w="1386" w:type="dxa"/>
          </w:tcPr>
          <w:p w:rsidR="00180FA3" w:rsidRPr="00A01141" w:rsidRDefault="00180FA3" w:rsidP="001B79CF">
            <w:pPr>
              <w:tabs>
                <w:tab w:val="left" w:pos="426"/>
              </w:tabs>
              <w:spacing w:after="0"/>
              <w:jc w:val="center"/>
              <w:cnfStyle w:val="000000100000"/>
              <w:rPr>
                <w:szCs w:val="24"/>
              </w:rPr>
            </w:pPr>
          </w:p>
        </w:tc>
      </w:tr>
      <w:tr w:rsidR="00180FA3" w:rsidRPr="00A01141" w:rsidTr="00FA3886">
        <w:trPr>
          <w:trHeight w:val="113"/>
        </w:trPr>
        <w:tc>
          <w:tcPr>
            <w:cnfStyle w:val="001000000000"/>
            <w:tcW w:w="1483" w:type="dxa"/>
          </w:tcPr>
          <w:p w:rsidR="00180FA3" w:rsidRPr="00A01141" w:rsidRDefault="00180FA3" w:rsidP="00F57F7B">
            <w:pPr>
              <w:tabs>
                <w:tab w:val="left" w:pos="426"/>
              </w:tabs>
              <w:spacing w:after="0"/>
              <w:jc w:val="both"/>
              <w:rPr>
                <w:b w:val="0"/>
                <w:bCs w:val="0"/>
                <w:szCs w:val="24"/>
              </w:rPr>
            </w:pPr>
            <w:r>
              <w:rPr>
                <w:b w:val="0"/>
                <w:bCs w:val="0"/>
                <w:szCs w:val="24"/>
              </w:rPr>
              <w:t>10-A</w:t>
            </w:r>
          </w:p>
        </w:tc>
        <w:tc>
          <w:tcPr>
            <w:tcW w:w="788" w:type="dxa"/>
          </w:tcPr>
          <w:p w:rsidR="00180FA3" w:rsidRPr="00017989" w:rsidRDefault="00E13A31" w:rsidP="00180FA3">
            <w:pPr>
              <w:tabs>
                <w:tab w:val="left" w:pos="426"/>
              </w:tabs>
              <w:spacing w:after="0"/>
              <w:jc w:val="center"/>
              <w:cnfStyle w:val="000000000000"/>
              <w:rPr>
                <w:rFonts w:ascii="Calibri Light" w:hAnsi="Calibri Light" w:cs="Calibri Light"/>
                <w:szCs w:val="24"/>
              </w:rPr>
            </w:pPr>
            <w:r>
              <w:rPr>
                <w:rFonts w:ascii="Calibri Light" w:hAnsi="Calibri Light" w:cs="Calibri Light"/>
                <w:szCs w:val="24"/>
              </w:rPr>
              <w:t>15</w:t>
            </w:r>
          </w:p>
        </w:tc>
        <w:tc>
          <w:tcPr>
            <w:tcW w:w="943" w:type="dxa"/>
          </w:tcPr>
          <w:p w:rsidR="00180FA3" w:rsidRPr="00017989" w:rsidRDefault="00E13A31" w:rsidP="00180FA3">
            <w:pPr>
              <w:tabs>
                <w:tab w:val="left" w:pos="426"/>
              </w:tabs>
              <w:spacing w:after="0"/>
              <w:jc w:val="center"/>
              <w:cnfStyle w:val="000000000000"/>
              <w:rPr>
                <w:rFonts w:ascii="Calibri Light" w:hAnsi="Calibri Light" w:cs="Calibri Light"/>
                <w:szCs w:val="24"/>
              </w:rPr>
            </w:pPr>
            <w:r>
              <w:rPr>
                <w:rFonts w:ascii="Calibri Light" w:hAnsi="Calibri Light" w:cs="Calibri Light"/>
                <w:szCs w:val="24"/>
              </w:rPr>
              <w:t>12</w:t>
            </w:r>
          </w:p>
        </w:tc>
        <w:tc>
          <w:tcPr>
            <w:tcW w:w="1293" w:type="dxa"/>
          </w:tcPr>
          <w:p w:rsidR="00180FA3" w:rsidRPr="00017989" w:rsidRDefault="00E13A31" w:rsidP="00180FA3">
            <w:pPr>
              <w:tabs>
                <w:tab w:val="left" w:pos="426"/>
              </w:tabs>
              <w:spacing w:after="0"/>
              <w:jc w:val="center"/>
              <w:cnfStyle w:val="000000000000"/>
              <w:rPr>
                <w:rFonts w:ascii="Calibri Light" w:hAnsi="Calibri Light" w:cs="Calibri Light"/>
                <w:szCs w:val="24"/>
              </w:rPr>
            </w:pPr>
            <w:r>
              <w:rPr>
                <w:rFonts w:ascii="Calibri Light" w:hAnsi="Calibri Light" w:cs="Calibri Light"/>
                <w:szCs w:val="24"/>
              </w:rPr>
              <w:t>27</w:t>
            </w:r>
          </w:p>
        </w:tc>
        <w:tc>
          <w:tcPr>
            <w:tcW w:w="1438" w:type="dxa"/>
          </w:tcPr>
          <w:p w:rsidR="00180FA3" w:rsidRPr="00A01141" w:rsidRDefault="00180FA3" w:rsidP="00F57F7B">
            <w:pPr>
              <w:tabs>
                <w:tab w:val="left" w:pos="426"/>
              </w:tabs>
              <w:spacing w:after="0"/>
              <w:jc w:val="both"/>
              <w:cnfStyle w:val="000000000000"/>
              <w:rPr>
                <w:szCs w:val="24"/>
              </w:rPr>
            </w:pPr>
          </w:p>
        </w:tc>
        <w:tc>
          <w:tcPr>
            <w:tcW w:w="854" w:type="dxa"/>
          </w:tcPr>
          <w:p w:rsidR="00180FA3" w:rsidRPr="00A01141" w:rsidRDefault="00180FA3" w:rsidP="001B79CF">
            <w:pPr>
              <w:tabs>
                <w:tab w:val="left" w:pos="426"/>
              </w:tabs>
              <w:spacing w:after="0"/>
              <w:jc w:val="center"/>
              <w:cnfStyle w:val="000000000000"/>
              <w:rPr>
                <w:szCs w:val="24"/>
              </w:rPr>
            </w:pPr>
          </w:p>
        </w:tc>
        <w:tc>
          <w:tcPr>
            <w:tcW w:w="1130" w:type="dxa"/>
          </w:tcPr>
          <w:p w:rsidR="00180FA3" w:rsidRPr="00A01141" w:rsidRDefault="00180FA3" w:rsidP="001B79CF">
            <w:pPr>
              <w:tabs>
                <w:tab w:val="left" w:pos="426"/>
              </w:tabs>
              <w:spacing w:after="0"/>
              <w:jc w:val="center"/>
              <w:cnfStyle w:val="000000000000"/>
              <w:rPr>
                <w:szCs w:val="24"/>
              </w:rPr>
            </w:pPr>
          </w:p>
        </w:tc>
        <w:tc>
          <w:tcPr>
            <w:tcW w:w="1386" w:type="dxa"/>
          </w:tcPr>
          <w:p w:rsidR="00180FA3" w:rsidRPr="00A01141" w:rsidRDefault="00180FA3" w:rsidP="001B79CF">
            <w:pPr>
              <w:tabs>
                <w:tab w:val="left" w:pos="426"/>
              </w:tabs>
              <w:spacing w:after="0"/>
              <w:jc w:val="center"/>
              <w:cnfStyle w:val="000000000000"/>
              <w:rPr>
                <w:szCs w:val="24"/>
              </w:rPr>
            </w:pPr>
          </w:p>
        </w:tc>
      </w:tr>
      <w:tr w:rsidR="00180FA3" w:rsidRPr="00A01141" w:rsidTr="00FA3886">
        <w:trPr>
          <w:cnfStyle w:val="000000100000"/>
          <w:trHeight w:val="113"/>
        </w:trPr>
        <w:tc>
          <w:tcPr>
            <w:cnfStyle w:val="001000000000"/>
            <w:tcW w:w="1483" w:type="dxa"/>
          </w:tcPr>
          <w:p w:rsidR="00180FA3" w:rsidRPr="00A01141" w:rsidRDefault="00180FA3" w:rsidP="00F57F7B">
            <w:pPr>
              <w:tabs>
                <w:tab w:val="left" w:pos="426"/>
              </w:tabs>
              <w:spacing w:after="0"/>
              <w:jc w:val="both"/>
              <w:rPr>
                <w:b w:val="0"/>
                <w:bCs w:val="0"/>
                <w:szCs w:val="24"/>
              </w:rPr>
            </w:pPr>
            <w:r>
              <w:rPr>
                <w:b w:val="0"/>
                <w:bCs w:val="0"/>
                <w:szCs w:val="24"/>
              </w:rPr>
              <w:t>11-A</w:t>
            </w:r>
          </w:p>
        </w:tc>
        <w:tc>
          <w:tcPr>
            <w:tcW w:w="788"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6</w:t>
            </w:r>
          </w:p>
        </w:tc>
        <w:tc>
          <w:tcPr>
            <w:tcW w:w="943"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8</w:t>
            </w:r>
          </w:p>
        </w:tc>
        <w:tc>
          <w:tcPr>
            <w:tcW w:w="1293" w:type="dxa"/>
          </w:tcPr>
          <w:p w:rsidR="00180FA3" w:rsidRPr="00017989" w:rsidRDefault="00180FA3"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14</w:t>
            </w:r>
          </w:p>
        </w:tc>
        <w:tc>
          <w:tcPr>
            <w:tcW w:w="1438" w:type="dxa"/>
          </w:tcPr>
          <w:p w:rsidR="00180FA3" w:rsidRPr="00A01141" w:rsidRDefault="00180FA3" w:rsidP="00F57F7B">
            <w:pPr>
              <w:tabs>
                <w:tab w:val="left" w:pos="426"/>
              </w:tabs>
              <w:spacing w:after="0"/>
              <w:jc w:val="both"/>
              <w:cnfStyle w:val="000000100000"/>
              <w:rPr>
                <w:szCs w:val="24"/>
              </w:rPr>
            </w:pPr>
          </w:p>
        </w:tc>
        <w:tc>
          <w:tcPr>
            <w:tcW w:w="854" w:type="dxa"/>
          </w:tcPr>
          <w:p w:rsidR="00180FA3" w:rsidRPr="00A01141" w:rsidRDefault="00180FA3" w:rsidP="001B79CF">
            <w:pPr>
              <w:tabs>
                <w:tab w:val="left" w:pos="426"/>
              </w:tabs>
              <w:spacing w:after="0"/>
              <w:jc w:val="center"/>
              <w:cnfStyle w:val="000000100000"/>
              <w:rPr>
                <w:szCs w:val="24"/>
              </w:rPr>
            </w:pPr>
          </w:p>
        </w:tc>
        <w:tc>
          <w:tcPr>
            <w:tcW w:w="1130" w:type="dxa"/>
          </w:tcPr>
          <w:p w:rsidR="00180FA3" w:rsidRPr="00A01141" w:rsidRDefault="00180FA3" w:rsidP="001B79CF">
            <w:pPr>
              <w:tabs>
                <w:tab w:val="left" w:pos="426"/>
              </w:tabs>
              <w:spacing w:after="0"/>
              <w:jc w:val="center"/>
              <w:cnfStyle w:val="000000100000"/>
              <w:rPr>
                <w:szCs w:val="24"/>
              </w:rPr>
            </w:pPr>
          </w:p>
        </w:tc>
        <w:tc>
          <w:tcPr>
            <w:tcW w:w="1386" w:type="dxa"/>
          </w:tcPr>
          <w:p w:rsidR="00180FA3" w:rsidRPr="00A01141" w:rsidRDefault="00180FA3" w:rsidP="001B79CF">
            <w:pPr>
              <w:tabs>
                <w:tab w:val="left" w:pos="426"/>
              </w:tabs>
              <w:spacing w:after="0"/>
              <w:jc w:val="center"/>
              <w:cnfStyle w:val="000000100000"/>
              <w:rPr>
                <w:szCs w:val="24"/>
              </w:rPr>
            </w:pPr>
          </w:p>
        </w:tc>
      </w:tr>
      <w:tr w:rsidR="00180FA3" w:rsidRPr="00A01141" w:rsidTr="00FA3886">
        <w:trPr>
          <w:trHeight w:val="113"/>
        </w:trPr>
        <w:tc>
          <w:tcPr>
            <w:cnfStyle w:val="001000000000"/>
            <w:tcW w:w="1483" w:type="dxa"/>
          </w:tcPr>
          <w:p w:rsidR="00180FA3" w:rsidRPr="00A01141" w:rsidRDefault="00E13A31" w:rsidP="00F57F7B">
            <w:pPr>
              <w:tabs>
                <w:tab w:val="left" w:pos="426"/>
              </w:tabs>
              <w:spacing w:after="0"/>
              <w:jc w:val="both"/>
              <w:rPr>
                <w:b w:val="0"/>
                <w:bCs w:val="0"/>
                <w:szCs w:val="24"/>
              </w:rPr>
            </w:pPr>
            <w:r>
              <w:rPr>
                <w:b w:val="0"/>
                <w:bCs w:val="0"/>
                <w:szCs w:val="24"/>
              </w:rPr>
              <w:t>11</w:t>
            </w:r>
            <w:r w:rsidR="00180FA3">
              <w:rPr>
                <w:b w:val="0"/>
                <w:bCs w:val="0"/>
                <w:szCs w:val="24"/>
              </w:rPr>
              <w:t>-</w:t>
            </w:r>
            <w:r>
              <w:rPr>
                <w:b w:val="0"/>
                <w:bCs w:val="0"/>
                <w:szCs w:val="24"/>
              </w:rPr>
              <w:t>B</w:t>
            </w:r>
          </w:p>
        </w:tc>
        <w:tc>
          <w:tcPr>
            <w:tcW w:w="788" w:type="dxa"/>
          </w:tcPr>
          <w:p w:rsidR="00180FA3" w:rsidRPr="00017989" w:rsidRDefault="00E13A31" w:rsidP="00180FA3">
            <w:pPr>
              <w:tabs>
                <w:tab w:val="left" w:pos="426"/>
              </w:tabs>
              <w:spacing w:after="0"/>
              <w:jc w:val="center"/>
              <w:cnfStyle w:val="000000000000"/>
              <w:rPr>
                <w:rFonts w:ascii="Calibri Light" w:hAnsi="Calibri Light" w:cs="Calibri Light"/>
                <w:szCs w:val="24"/>
              </w:rPr>
            </w:pPr>
            <w:r>
              <w:rPr>
                <w:rFonts w:ascii="Calibri Light" w:hAnsi="Calibri Light" w:cs="Calibri Light"/>
                <w:szCs w:val="24"/>
              </w:rPr>
              <w:t>4</w:t>
            </w:r>
          </w:p>
        </w:tc>
        <w:tc>
          <w:tcPr>
            <w:tcW w:w="943" w:type="dxa"/>
          </w:tcPr>
          <w:p w:rsidR="00180FA3" w:rsidRPr="00017989" w:rsidRDefault="00E13A31" w:rsidP="00180FA3">
            <w:pPr>
              <w:tabs>
                <w:tab w:val="left" w:pos="426"/>
              </w:tabs>
              <w:spacing w:after="0"/>
              <w:jc w:val="center"/>
              <w:cnfStyle w:val="000000000000"/>
              <w:rPr>
                <w:rFonts w:ascii="Calibri Light" w:hAnsi="Calibri Light" w:cs="Calibri Light"/>
                <w:szCs w:val="24"/>
              </w:rPr>
            </w:pPr>
            <w:r>
              <w:rPr>
                <w:rFonts w:ascii="Calibri Light" w:hAnsi="Calibri Light" w:cs="Calibri Light"/>
                <w:szCs w:val="24"/>
              </w:rPr>
              <w:t>9</w:t>
            </w:r>
          </w:p>
        </w:tc>
        <w:tc>
          <w:tcPr>
            <w:tcW w:w="1293" w:type="dxa"/>
          </w:tcPr>
          <w:p w:rsidR="00180FA3" w:rsidRPr="00017989" w:rsidRDefault="00E13A31" w:rsidP="00180FA3">
            <w:pPr>
              <w:tabs>
                <w:tab w:val="left" w:pos="426"/>
              </w:tabs>
              <w:spacing w:after="0"/>
              <w:jc w:val="center"/>
              <w:cnfStyle w:val="000000000000"/>
              <w:rPr>
                <w:rFonts w:ascii="Calibri Light" w:hAnsi="Calibri Light" w:cs="Calibri Light"/>
                <w:szCs w:val="24"/>
              </w:rPr>
            </w:pPr>
            <w:r>
              <w:rPr>
                <w:rFonts w:ascii="Calibri Light" w:hAnsi="Calibri Light" w:cs="Calibri Light"/>
                <w:szCs w:val="24"/>
              </w:rPr>
              <w:t>13</w:t>
            </w:r>
          </w:p>
        </w:tc>
        <w:tc>
          <w:tcPr>
            <w:tcW w:w="1438" w:type="dxa"/>
          </w:tcPr>
          <w:p w:rsidR="00180FA3" w:rsidRPr="00A01141" w:rsidRDefault="00180FA3" w:rsidP="00F57F7B">
            <w:pPr>
              <w:tabs>
                <w:tab w:val="left" w:pos="426"/>
              </w:tabs>
              <w:spacing w:after="0"/>
              <w:jc w:val="both"/>
              <w:cnfStyle w:val="000000000000"/>
              <w:rPr>
                <w:szCs w:val="24"/>
              </w:rPr>
            </w:pPr>
          </w:p>
        </w:tc>
        <w:tc>
          <w:tcPr>
            <w:tcW w:w="854" w:type="dxa"/>
          </w:tcPr>
          <w:p w:rsidR="00180FA3" w:rsidRPr="00A01141" w:rsidRDefault="00180FA3" w:rsidP="00F57F7B">
            <w:pPr>
              <w:tabs>
                <w:tab w:val="left" w:pos="426"/>
              </w:tabs>
              <w:spacing w:after="0"/>
              <w:jc w:val="both"/>
              <w:cnfStyle w:val="000000000000"/>
              <w:rPr>
                <w:szCs w:val="24"/>
              </w:rPr>
            </w:pPr>
          </w:p>
        </w:tc>
        <w:tc>
          <w:tcPr>
            <w:tcW w:w="1130" w:type="dxa"/>
          </w:tcPr>
          <w:p w:rsidR="00180FA3" w:rsidRPr="00A01141" w:rsidRDefault="00180FA3" w:rsidP="00F57F7B">
            <w:pPr>
              <w:tabs>
                <w:tab w:val="left" w:pos="426"/>
              </w:tabs>
              <w:spacing w:after="0"/>
              <w:jc w:val="both"/>
              <w:cnfStyle w:val="000000000000"/>
              <w:rPr>
                <w:szCs w:val="24"/>
              </w:rPr>
            </w:pPr>
          </w:p>
        </w:tc>
        <w:tc>
          <w:tcPr>
            <w:tcW w:w="1386" w:type="dxa"/>
          </w:tcPr>
          <w:p w:rsidR="00180FA3" w:rsidRPr="00A01141" w:rsidRDefault="00180FA3" w:rsidP="00F57F7B">
            <w:pPr>
              <w:tabs>
                <w:tab w:val="left" w:pos="426"/>
              </w:tabs>
              <w:spacing w:after="0"/>
              <w:jc w:val="both"/>
              <w:cnfStyle w:val="000000000000"/>
              <w:rPr>
                <w:szCs w:val="24"/>
              </w:rPr>
            </w:pPr>
          </w:p>
        </w:tc>
      </w:tr>
      <w:tr w:rsidR="00180FA3" w:rsidRPr="00A01141" w:rsidTr="00FA3886">
        <w:trPr>
          <w:cnfStyle w:val="000000100000"/>
          <w:trHeight w:val="113"/>
        </w:trPr>
        <w:tc>
          <w:tcPr>
            <w:cnfStyle w:val="001000000000"/>
            <w:tcW w:w="1483" w:type="dxa"/>
          </w:tcPr>
          <w:p w:rsidR="00180FA3" w:rsidRPr="00A01141" w:rsidRDefault="00180FA3" w:rsidP="00F57F7B">
            <w:pPr>
              <w:tabs>
                <w:tab w:val="left" w:pos="426"/>
              </w:tabs>
              <w:spacing w:after="0"/>
              <w:jc w:val="both"/>
              <w:rPr>
                <w:b w:val="0"/>
                <w:bCs w:val="0"/>
                <w:szCs w:val="24"/>
              </w:rPr>
            </w:pPr>
            <w:r>
              <w:rPr>
                <w:b w:val="0"/>
                <w:bCs w:val="0"/>
                <w:szCs w:val="24"/>
              </w:rPr>
              <w:t>12-</w:t>
            </w:r>
            <w:r w:rsidR="00E13A31">
              <w:rPr>
                <w:b w:val="0"/>
                <w:bCs w:val="0"/>
                <w:szCs w:val="24"/>
              </w:rPr>
              <w:t>A</w:t>
            </w:r>
          </w:p>
        </w:tc>
        <w:tc>
          <w:tcPr>
            <w:tcW w:w="788"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9</w:t>
            </w:r>
          </w:p>
        </w:tc>
        <w:tc>
          <w:tcPr>
            <w:tcW w:w="943"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2</w:t>
            </w:r>
          </w:p>
        </w:tc>
        <w:tc>
          <w:tcPr>
            <w:tcW w:w="1293"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11</w:t>
            </w:r>
          </w:p>
        </w:tc>
        <w:tc>
          <w:tcPr>
            <w:tcW w:w="1438" w:type="dxa"/>
          </w:tcPr>
          <w:p w:rsidR="00180FA3" w:rsidRPr="00A01141" w:rsidRDefault="00180FA3" w:rsidP="00F57F7B">
            <w:pPr>
              <w:tabs>
                <w:tab w:val="left" w:pos="426"/>
              </w:tabs>
              <w:spacing w:after="0"/>
              <w:jc w:val="both"/>
              <w:cnfStyle w:val="000000100000"/>
              <w:rPr>
                <w:szCs w:val="24"/>
              </w:rPr>
            </w:pPr>
          </w:p>
        </w:tc>
        <w:tc>
          <w:tcPr>
            <w:tcW w:w="854" w:type="dxa"/>
          </w:tcPr>
          <w:p w:rsidR="00180FA3" w:rsidRPr="00A01141" w:rsidRDefault="00180FA3" w:rsidP="00F57F7B">
            <w:pPr>
              <w:tabs>
                <w:tab w:val="left" w:pos="426"/>
              </w:tabs>
              <w:spacing w:after="0"/>
              <w:jc w:val="both"/>
              <w:cnfStyle w:val="000000100000"/>
              <w:rPr>
                <w:szCs w:val="24"/>
              </w:rPr>
            </w:pPr>
          </w:p>
        </w:tc>
        <w:tc>
          <w:tcPr>
            <w:tcW w:w="1130" w:type="dxa"/>
          </w:tcPr>
          <w:p w:rsidR="00180FA3" w:rsidRPr="00A01141" w:rsidRDefault="00180FA3" w:rsidP="00F57F7B">
            <w:pPr>
              <w:tabs>
                <w:tab w:val="left" w:pos="426"/>
              </w:tabs>
              <w:spacing w:after="0"/>
              <w:jc w:val="both"/>
              <w:cnfStyle w:val="000000100000"/>
              <w:rPr>
                <w:szCs w:val="24"/>
              </w:rPr>
            </w:pPr>
          </w:p>
        </w:tc>
        <w:tc>
          <w:tcPr>
            <w:tcW w:w="1386" w:type="dxa"/>
          </w:tcPr>
          <w:p w:rsidR="00180FA3" w:rsidRPr="00A01141" w:rsidRDefault="00180FA3" w:rsidP="00F57F7B">
            <w:pPr>
              <w:tabs>
                <w:tab w:val="left" w:pos="426"/>
              </w:tabs>
              <w:spacing w:after="0"/>
              <w:jc w:val="both"/>
              <w:cnfStyle w:val="000000100000"/>
              <w:rPr>
                <w:szCs w:val="24"/>
              </w:rPr>
            </w:pPr>
          </w:p>
        </w:tc>
      </w:tr>
      <w:tr w:rsidR="00F57F7B" w:rsidRPr="00A01141" w:rsidTr="00FA3886">
        <w:trPr>
          <w:trHeight w:val="113"/>
        </w:trPr>
        <w:tc>
          <w:tcPr>
            <w:cnfStyle w:val="001000000000"/>
            <w:tcW w:w="1483" w:type="dxa"/>
          </w:tcPr>
          <w:p w:rsidR="00F57F7B" w:rsidRPr="00A01141" w:rsidRDefault="00F57F7B" w:rsidP="00F57F7B">
            <w:pPr>
              <w:tabs>
                <w:tab w:val="left" w:pos="426"/>
              </w:tabs>
              <w:spacing w:after="0"/>
              <w:jc w:val="both"/>
              <w:rPr>
                <w:b w:val="0"/>
                <w:bCs w:val="0"/>
                <w:szCs w:val="24"/>
              </w:rPr>
            </w:pPr>
          </w:p>
        </w:tc>
        <w:tc>
          <w:tcPr>
            <w:tcW w:w="788" w:type="dxa"/>
          </w:tcPr>
          <w:p w:rsidR="00F57F7B" w:rsidRPr="00A01141" w:rsidRDefault="00F57F7B" w:rsidP="001B79CF">
            <w:pPr>
              <w:tabs>
                <w:tab w:val="left" w:pos="426"/>
              </w:tabs>
              <w:spacing w:after="0"/>
              <w:jc w:val="center"/>
              <w:cnfStyle w:val="000000000000"/>
              <w:rPr>
                <w:szCs w:val="24"/>
              </w:rPr>
            </w:pPr>
          </w:p>
        </w:tc>
        <w:tc>
          <w:tcPr>
            <w:tcW w:w="943" w:type="dxa"/>
          </w:tcPr>
          <w:p w:rsidR="00F57F7B" w:rsidRPr="00A01141" w:rsidRDefault="00F57F7B" w:rsidP="001B79CF">
            <w:pPr>
              <w:tabs>
                <w:tab w:val="left" w:pos="426"/>
              </w:tabs>
              <w:spacing w:after="0"/>
              <w:jc w:val="center"/>
              <w:cnfStyle w:val="000000000000"/>
              <w:rPr>
                <w:szCs w:val="24"/>
              </w:rPr>
            </w:pPr>
          </w:p>
        </w:tc>
        <w:tc>
          <w:tcPr>
            <w:tcW w:w="1293" w:type="dxa"/>
          </w:tcPr>
          <w:p w:rsidR="00F57F7B" w:rsidRPr="00A01141" w:rsidRDefault="00F57F7B" w:rsidP="001B79CF">
            <w:pPr>
              <w:tabs>
                <w:tab w:val="left" w:pos="426"/>
              </w:tabs>
              <w:spacing w:after="0"/>
              <w:jc w:val="center"/>
              <w:cnfStyle w:val="000000000000"/>
              <w:rPr>
                <w:szCs w:val="24"/>
              </w:rPr>
            </w:pPr>
          </w:p>
        </w:tc>
        <w:tc>
          <w:tcPr>
            <w:tcW w:w="1438" w:type="dxa"/>
          </w:tcPr>
          <w:p w:rsidR="00F57F7B" w:rsidRPr="00A01141" w:rsidRDefault="00F57F7B" w:rsidP="00F57F7B">
            <w:pPr>
              <w:tabs>
                <w:tab w:val="left" w:pos="426"/>
              </w:tabs>
              <w:spacing w:after="0"/>
              <w:jc w:val="both"/>
              <w:cnfStyle w:val="000000000000"/>
              <w:rPr>
                <w:szCs w:val="24"/>
              </w:rPr>
            </w:pPr>
          </w:p>
        </w:tc>
        <w:tc>
          <w:tcPr>
            <w:tcW w:w="854" w:type="dxa"/>
          </w:tcPr>
          <w:p w:rsidR="00F57F7B" w:rsidRPr="00A01141" w:rsidRDefault="00F57F7B" w:rsidP="00F57F7B">
            <w:pPr>
              <w:tabs>
                <w:tab w:val="left" w:pos="426"/>
              </w:tabs>
              <w:spacing w:after="0"/>
              <w:jc w:val="both"/>
              <w:cnfStyle w:val="000000000000"/>
              <w:rPr>
                <w:szCs w:val="24"/>
              </w:rPr>
            </w:pPr>
          </w:p>
        </w:tc>
        <w:tc>
          <w:tcPr>
            <w:tcW w:w="1130" w:type="dxa"/>
          </w:tcPr>
          <w:p w:rsidR="00F57F7B" w:rsidRPr="00A01141" w:rsidRDefault="00F57F7B" w:rsidP="00F57F7B">
            <w:pPr>
              <w:tabs>
                <w:tab w:val="left" w:pos="426"/>
              </w:tabs>
              <w:spacing w:after="0"/>
              <w:jc w:val="both"/>
              <w:cnfStyle w:val="000000000000"/>
              <w:rPr>
                <w:szCs w:val="24"/>
              </w:rPr>
            </w:pPr>
          </w:p>
        </w:tc>
        <w:tc>
          <w:tcPr>
            <w:tcW w:w="1386" w:type="dxa"/>
          </w:tcPr>
          <w:p w:rsidR="00F57F7B" w:rsidRPr="00A01141" w:rsidRDefault="00F57F7B" w:rsidP="00F57F7B">
            <w:pPr>
              <w:tabs>
                <w:tab w:val="left" w:pos="426"/>
              </w:tabs>
              <w:spacing w:after="0"/>
              <w:jc w:val="both"/>
              <w:cnfStyle w:val="000000000000"/>
              <w:rPr>
                <w:szCs w:val="24"/>
              </w:rPr>
            </w:pPr>
          </w:p>
        </w:tc>
      </w:tr>
      <w:tr w:rsidR="00180FA3" w:rsidRPr="00A01141" w:rsidTr="00FA3886">
        <w:trPr>
          <w:cnfStyle w:val="000000100000"/>
          <w:trHeight w:val="113"/>
        </w:trPr>
        <w:tc>
          <w:tcPr>
            <w:cnfStyle w:val="001000000000"/>
            <w:tcW w:w="1483" w:type="dxa"/>
          </w:tcPr>
          <w:p w:rsidR="00180FA3" w:rsidRPr="00A01141" w:rsidRDefault="00180FA3" w:rsidP="00902716">
            <w:pPr>
              <w:tabs>
                <w:tab w:val="left" w:pos="426"/>
              </w:tabs>
              <w:spacing w:after="0"/>
              <w:jc w:val="both"/>
              <w:rPr>
                <w:b w:val="0"/>
                <w:bCs w:val="0"/>
                <w:szCs w:val="24"/>
              </w:rPr>
            </w:pPr>
            <w:r>
              <w:rPr>
                <w:b w:val="0"/>
                <w:bCs w:val="0"/>
                <w:szCs w:val="24"/>
              </w:rPr>
              <w:t>TOPLAM</w:t>
            </w:r>
          </w:p>
        </w:tc>
        <w:tc>
          <w:tcPr>
            <w:tcW w:w="788"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46</w:t>
            </w:r>
          </w:p>
        </w:tc>
        <w:tc>
          <w:tcPr>
            <w:tcW w:w="943"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43</w:t>
            </w:r>
          </w:p>
        </w:tc>
        <w:tc>
          <w:tcPr>
            <w:tcW w:w="1293" w:type="dxa"/>
          </w:tcPr>
          <w:p w:rsidR="00180FA3" w:rsidRPr="00017989" w:rsidRDefault="00E13A31" w:rsidP="00180FA3">
            <w:pPr>
              <w:tabs>
                <w:tab w:val="left" w:pos="426"/>
              </w:tabs>
              <w:spacing w:after="0"/>
              <w:jc w:val="center"/>
              <w:cnfStyle w:val="000000100000"/>
              <w:rPr>
                <w:rFonts w:ascii="Calibri Light" w:hAnsi="Calibri Light" w:cs="Calibri Light"/>
                <w:szCs w:val="24"/>
              </w:rPr>
            </w:pPr>
            <w:r>
              <w:rPr>
                <w:rFonts w:ascii="Calibri Light" w:hAnsi="Calibri Light" w:cs="Calibri Light"/>
                <w:szCs w:val="24"/>
              </w:rPr>
              <w:t>89</w:t>
            </w:r>
          </w:p>
        </w:tc>
        <w:tc>
          <w:tcPr>
            <w:tcW w:w="1438" w:type="dxa"/>
          </w:tcPr>
          <w:p w:rsidR="00180FA3" w:rsidRPr="00A01141" w:rsidRDefault="00180FA3" w:rsidP="00F57F7B">
            <w:pPr>
              <w:tabs>
                <w:tab w:val="left" w:pos="426"/>
              </w:tabs>
              <w:spacing w:after="0"/>
              <w:jc w:val="both"/>
              <w:cnfStyle w:val="000000100000"/>
              <w:rPr>
                <w:szCs w:val="24"/>
              </w:rPr>
            </w:pPr>
          </w:p>
        </w:tc>
        <w:tc>
          <w:tcPr>
            <w:tcW w:w="854" w:type="dxa"/>
          </w:tcPr>
          <w:p w:rsidR="00180FA3" w:rsidRPr="00A01141" w:rsidRDefault="00180FA3" w:rsidP="00F57F7B">
            <w:pPr>
              <w:tabs>
                <w:tab w:val="left" w:pos="426"/>
              </w:tabs>
              <w:spacing w:after="0"/>
              <w:jc w:val="both"/>
              <w:cnfStyle w:val="000000100000"/>
              <w:rPr>
                <w:szCs w:val="24"/>
              </w:rPr>
            </w:pPr>
          </w:p>
        </w:tc>
        <w:tc>
          <w:tcPr>
            <w:tcW w:w="1130" w:type="dxa"/>
          </w:tcPr>
          <w:p w:rsidR="00180FA3" w:rsidRPr="00A01141" w:rsidRDefault="00180FA3" w:rsidP="00F57F7B">
            <w:pPr>
              <w:tabs>
                <w:tab w:val="left" w:pos="426"/>
              </w:tabs>
              <w:spacing w:after="0"/>
              <w:jc w:val="both"/>
              <w:cnfStyle w:val="000000100000"/>
              <w:rPr>
                <w:szCs w:val="24"/>
              </w:rPr>
            </w:pPr>
          </w:p>
        </w:tc>
        <w:tc>
          <w:tcPr>
            <w:tcW w:w="1386" w:type="dxa"/>
          </w:tcPr>
          <w:p w:rsidR="00180FA3" w:rsidRPr="00A01141" w:rsidRDefault="00180FA3" w:rsidP="00F57F7B">
            <w:pPr>
              <w:tabs>
                <w:tab w:val="left" w:pos="426"/>
              </w:tabs>
              <w:spacing w:after="0"/>
              <w:jc w:val="both"/>
              <w:cnfStyle w:val="000000100000"/>
              <w:rPr>
                <w:szCs w:val="24"/>
              </w:rPr>
            </w:pPr>
          </w:p>
        </w:tc>
      </w:tr>
    </w:tbl>
    <w:p w:rsidR="009C6C05" w:rsidRPr="00F42CAD" w:rsidRDefault="009C6C05" w:rsidP="00F42CAD">
      <w:pPr>
        <w:pStyle w:val="Balk3"/>
        <w:rPr>
          <w:b/>
        </w:rPr>
      </w:pPr>
      <w:bookmarkStart w:id="40" w:name="_Toc534829223"/>
      <w:bookmarkStart w:id="41" w:name="_Toc432274"/>
      <w:r w:rsidRPr="00F42CAD">
        <w:rPr>
          <w:b/>
        </w:rPr>
        <w:t>Donanım ve Teknolojik Kaynaklarımız</w:t>
      </w:r>
      <w:bookmarkEnd w:id="40"/>
      <w:bookmarkEnd w:id="41"/>
    </w:p>
    <w:p w:rsidR="009C6C05" w:rsidRDefault="009C6C05" w:rsidP="00FA3886">
      <w:pPr>
        <w:spacing w:after="0" w:line="360" w:lineRule="auto"/>
        <w:ind w:firstLine="708"/>
        <w:jc w:val="both"/>
      </w:pPr>
      <w:r>
        <w:t>Teknolojik kaynaklar başta olmak üzere okulumuzda bulunan çalış</w:t>
      </w:r>
      <w:r w:rsidR="000B20D0">
        <w:t>ır durumdaki donanım malzemelerine ilişkin bilgilere Tablo 6’da</w:t>
      </w:r>
      <w:r>
        <w:t xml:space="preserve"> yer verilmiştir.</w:t>
      </w:r>
    </w:p>
    <w:p w:rsidR="009C6C05" w:rsidRPr="004962D0" w:rsidRDefault="00C345E6" w:rsidP="00C345E6">
      <w:pPr>
        <w:spacing w:after="0" w:line="360" w:lineRule="auto"/>
        <w:rPr>
          <w:b/>
        </w:rPr>
      </w:pPr>
      <w:r>
        <w:rPr>
          <w:b/>
        </w:rPr>
        <w:t xml:space="preserve">Tablo 6. </w:t>
      </w:r>
      <w:r w:rsidR="004962D0" w:rsidRPr="00C345E6">
        <w:t>Teknolojik Kaynaklar Tablosu</w:t>
      </w:r>
    </w:p>
    <w:tbl>
      <w:tblPr>
        <w:tblStyle w:val="AkGlgeleme-Vurgu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510"/>
        <w:gridCol w:w="1209"/>
        <w:gridCol w:w="3157"/>
        <w:gridCol w:w="1412"/>
      </w:tblGrid>
      <w:tr w:rsidR="00A01141" w:rsidTr="00FA3886">
        <w:trPr>
          <w:cnfStyle w:val="100000000000"/>
          <w:trHeight w:val="446"/>
        </w:trPr>
        <w:tc>
          <w:tcPr>
            <w:cnfStyle w:val="001000000000"/>
            <w:tcW w:w="3510" w:type="dxa"/>
            <w:tcBorders>
              <w:top w:val="none" w:sz="0" w:space="0" w:color="auto"/>
              <w:left w:val="none" w:sz="0" w:space="0" w:color="auto"/>
              <w:bottom w:val="none" w:sz="0" w:space="0" w:color="auto"/>
              <w:right w:val="none" w:sz="0" w:space="0" w:color="auto"/>
            </w:tcBorders>
          </w:tcPr>
          <w:p w:rsidR="009C6C05" w:rsidRPr="00CA06D6" w:rsidRDefault="00CA06D6" w:rsidP="009C6C05">
            <w:pPr>
              <w:rPr>
                <w:bCs w:val="0"/>
              </w:rPr>
            </w:pPr>
            <w:r w:rsidRPr="00CA06D6">
              <w:rPr>
                <w:bCs w:val="0"/>
              </w:rPr>
              <w:t>Akıllı Tahta Sayısı</w:t>
            </w:r>
          </w:p>
        </w:tc>
        <w:tc>
          <w:tcPr>
            <w:tcW w:w="1209" w:type="dxa"/>
            <w:tcBorders>
              <w:top w:val="none" w:sz="0" w:space="0" w:color="auto"/>
              <w:left w:val="none" w:sz="0" w:space="0" w:color="auto"/>
              <w:bottom w:val="none" w:sz="0" w:space="0" w:color="auto"/>
              <w:right w:val="none" w:sz="0" w:space="0" w:color="auto"/>
            </w:tcBorders>
          </w:tcPr>
          <w:p w:rsidR="009C6C05" w:rsidRPr="00CA06D6" w:rsidRDefault="00180FA3" w:rsidP="001B79CF">
            <w:pPr>
              <w:jc w:val="center"/>
              <w:cnfStyle w:val="100000000000"/>
            </w:pPr>
            <w:r>
              <w:t>21</w:t>
            </w:r>
          </w:p>
        </w:tc>
        <w:tc>
          <w:tcPr>
            <w:tcW w:w="3157" w:type="dxa"/>
            <w:tcBorders>
              <w:top w:val="none" w:sz="0" w:space="0" w:color="auto"/>
              <w:left w:val="none" w:sz="0" w:space="0" w:color="auto"/>
              <w:bottom w:val="none" w:sz="0" w:space="0" w:color="auto"/>
              <w:right w:val="none" w:sz="0" w:space="0" w:color="auto"/>
            </w:tcBorders>
          </w:tcPr>
          <w:p w:rsidR="009C6C05" w:rsidRPr="00CA06D6" w:rsidRDefault="009C6C05" w:rsidP="009C6C05">
            <w:pPr>
              <w:cnfStyle w:val="100000000000"/>
            </w:pPr>
            <w:r w:rsidRPr="00CA06D6">
              <w:t>Yazıcı Sayısı</w:t>
            </w:r>
          </w:p>
        </w:tc>
        <w:tc>
          <w:tcPr>
            <w:tcW w:w="1412" w:type="dxa"/>
            <w:tcBorders>
              <w:top w:val="none" w:sz="0" w:space="0" w:color="auto"/>
              <w:left w:val="none" w:sz="0" w:space="0" w:color="auto"/>
              <w:bottom w:val="none" w:sz="0" w:space="0" w:color="auto"/>
              <w:right w:val="none" w:sz="0" w:space="0" w:color="auto"/>
            </w:tcBorders>
          </w:tcPr>
          <w:p w:rsidR="009C6C05" w:rsidRDefault="00180FA3" w:rsidP="001B79CF">
            <w:pPr>
              <w:jc w:val="center"/>
              <w:cnfStyle w:val="100000000000"/>
            </w:pPr>
            <w:r>
              <w:t>4</w:t>
            </w:r>
          </w:p>
        </w:tc>
      </w:tr>
      <w:tr w:rsidR="00A01141" w:rsidTr="00FA3886">
        <w:trPr>
          <w:cnfStyle w:val="000000100000"/>
          <w:trHeight w:val="458"/>
        </w:trPr>
        <w:tc>
          <w:tcPr>
            <w:cnfStyle w:val="001000000000"/>
            <w:tcW w:w="3510" w:type="dxa"/>
            <w:tcBorders>
              <w:left w:val="none" w:sz="0" w:space="0" w:color="auto"/>
              <w:right w:val="none" w:sz="0" w:space="0" w:color="auto"/>
            </w:tcBorders>
          </w:tcPr>
          <w:p w:rsidR="009C6C05" w:rsidRPr="00CA06D6" w:rsidRDefault="00CA06D6" w:rsidP="009C6C05">
            <w:pPr>
              <w:rPr>
                <w:bCs w:val="0"/>
              </w:rPr>
            </w:pPr>
            <w:r w:rsidRPr="00CA06D6">
              <w:rPr>
                <w:bCs w:val="0"/>
              </w:rPr>
              <w:t>Masaüstü Bilgisayar Sayısı</w:t>
            </w:r>
          </w:p>
        </w:tc>
        <w:tc>
          <w:tcPr>
            <w:tcW w:w="1209" w:type="dxa"/>
            <w:tcBorders>
              <w:left w:val="none" w:sz="0" w:space="0" w:color="auto"/>
              <w:right w:val="none" w:sz="0" w:space="0" w:color="auto"/>
            </w:tcBorders>
          </w:tcPr>
          <w:p w:rsidR="009C6C05" w:rsidRPr="00CA06D6" w:rsidRDefault="00180FA3" w:rsidP="001B79CF">
            <w:pPr>
              <w:jc w:val="center"/>
              <w:cnfStyle w:val="000000100000"/>
            </w:pPr>
            <w:r>
              <w:t>22</w:t>
            </w:r>
          </w:p>
        </w:tc>
        <w:tc>
          <w:tcPr>
            <w:tcW w:w="3157" w:type="dxa"/>
            <w:tcBorders>
              <w:left w:val="none" w:sz="0" w:space="0" w:color="auto"/>
              <w:right w:val="none" w:sz="0" w:space="0" w:color="auto"/>
            </w:tcBorders>
          </w:tcPr>
          <w:p w:rsidR="009C6C05" w:rsidRPr="00CA06D6" w:rsidRDefault="009C6C05" w:rsidP="009C6C05">
            <w:pPr>
              <w:cnfStyle w:val="000000100000"/>
            </w:pPr>
            <w:r w:rsidRPr="00CA06D6">
              <w:t xml:space="preserve">Fotokopi </w:t>
            </w:r>
            <w:r w:rsidR="002F1D81" w:rsidRPr="00CA06D6">
              <w:t>Makinesi</w:t>
            </w:r>
            <w:r w:rsidRPr="00CA06D6">
              <w:t xml:space="preserve"> Sayısı</w:t>
            </w:r>
          </w:p>
        </w:tc>
        <w:tc>
          <w:tcPr>
            <w:tcW w:w="1412" w:type="dxa"/>
            <w:tcBorders>
              <w:left w:val="none" w:sz="0" w:space="0" w:color="auto"/>
              <w:right w:val="none" w:sz="0" w:space="0" w:color="auto"/>
            </w:tcBorders>
          </w:tcPr>
          <w:p w:rsidR="009C6C05" w:rsidRDefault="00180FA3" w:rsidP="001B79CF">
            <w:pPr>
              <w:jc w:val="center"/>
              <w:cnfStyle w:val="000000100000"/>
            </w:pPr>
            <w:r>
              <w:t>2</w:t>
            </w:r>
          </w:p>
        </w:tc>
      </w:tr>
      <w:tr w:rsidR="00A01141" w:rsidTr="00FA3886">
        <w:trPr>
          <w:trHeight w:val="458"/>
        </w:trPr>
        <w:tc>
          <w:tcPr>
            <w:cnfStyle w:val="001000000000"/>
            <w:tcW w:w="3510" w:type="dxa"/>
          </w:tcPr>
          <w:p w:rsidR="009C6C05" w:rsidRPr="00CA06D6" w:rsidRDefault="00CA06D6" w:rsidP="009C6C05">
            <w:pPr>
              <w:rPr>
                <w:bCs w:val="0"/>
              </w:rPr>
            </w:pPr>
            <w:r w:rsidRPr="00CA06D6">
              <w:rPr>
                <w:bCs w:val="0"/>
              </w:rPr>
              <w:t>Taşınabilir Bilgisayar Sayısı</w:t>
            </w:r>
          </w:p>
        </w:tc>
        <w:tc>
          <w:tcPr>
            <w:tcW w:w="1209" w:type="dxa"/>
          </w:tcPr>
          <w:p w:rsidR="009C6C05" w:rsidRPr="00CA06D6" w:rsidRDefault="00FE2DFE" w:rsidP="001B79CF">
            <w:pPr>
              <w:jc w:val="center"/>
              <w:cnfStyle w:val="000000000000"/>
            </w:pPr>
            <w:r>
              <w:t>2</w:t>
            </w:r>
          </w:p>
        </w:tc>
        <w:tc>
          <w:tcPr>
            <w:tcW w:w="3157" w:type="dxa"/>
          </w:tcPr>
          <w:p w:rsidR="009C6C05" w:rsidRPr="00CA06D6" w:rsidRDefault="00CA06D6" w:rsidP="009C6C05">
            <w:pPr>
              <w:cnfStyle w:val="000000000000"/>
            </w:pPr>
            <w:r w:rsidRPr="00CA06D6">
              <w:rPr>
                <w:bCs/>
              </w:rPr>
              <w:t>TV Sayısı</w:t>
            </w:r>
          </w:p>
        </w:tc>
        <w:tc>
          <w:tcPr>
            <w:tcW w:w="1412" w:type="dxa"/>
          </w:tcPr>
          <w:p w:rsidR="009C6C05" w:rsidRDefault="00180FA3" w:rsidP="001B79CF">
            <w:pPr>
              <w:jc w:val="center"/>
              <w:cnfStyle w:val="000000000000"/>
            </w:pPr>
            <w:r>
              <w:t>2</w:t>
            </w:r>
          </w:p>
        </w:tc>
      </w:tr>
      <w:tr w:rsidR="00A01141" w:rsidTr="00FA3886">
        <w:trPr>
          <w:cnfStyle w:val="000000100000"/>
          <w:trHeight w:val="470"/>
        </w:trPr>
        <w:tc>
          <w:tcPr>
            <w:cnfStyle w:val="001000000000"/>
            <w:tcW w:w="3510" w:type="dxa"/>
            <w:tcBorders>
              <w:left w:val="none" w:sz="0" w:space="0" w:color="auto"/>
              <w:right w:val="none" w:sz="0" w:space="0" w:color="auto"/>
            </w:tcBorders>
          </w:tcPr>
          <w:p w:rsidR="009C6C05" w:rsidRPr="00A01141" w:rsidRDefault="00CA06D6" w:rsidP="009C6C05">
            <w:pPr>
              <w:rPr>
                <w:b w:val="0"/>
                <w:bCs w:val="0"/>
              </w:rPr>
            </w:pPr>
            <w:r w:rsidRPr="000B20D0">
              <w:rPr>
                <w:bCs w:val="0"/>
              </w:rPr>
              <w:t>Projeksiyon Sayısı</w:t>
            </w:r>
          </w:p>
        </w:tc>
        <w:tc>
          <w:tcPr>
            <w:tcW w:w="1209" w:type="dxa"/>
            <w:tcBorders>
              <w:left w:val="none" w:sz="0" w:space="0" w:color="auto"/>
              <w:right w:val="none" w:sz="0" w:space="0" w:color="auto"/>
            </w:tcBorders>
          </w:tcPr>
          <w:p w:rsidR="009C6C05" w:rsidRDefault="00180FA3" w:rsidP="001B79CF">
            <w:pPr>
              <w:jc w:val="center"/>
              <w:cnfStyle w:val="000000100000"/>
            </w:pPr>
            <w:r>
              <w:t>2</w:t>
            </w:r>
          </w:p>
        </w:tc>
        <w:tc>
          <w:tcPr>
            <w:tcW w:w="3157" w:type="dxa"/>
            <w:tcBorders>
              <w:left w:val="none" w:sz="0" w:space="0" w:color="auto"/>
              <w:right w:val="none" w:sz="0" w:space="0" w:color="auto"/>
            </w:tcBorders>
          </w:tcPr>
          <w:p w:rsidR="009C6C05" w:rsidRDefault="00CA06D6" w:rsidP="009C6C05">
            <w:pPr>
              <w:cnfStyle w:val="000000100000"/>
            </w:pPr>
            <w:r>
              <w:t>İnternet Bağlantı Hızı</w:t>
            </w:r>
          </w:p>
        </w:tc>
        <w:tc>
          <w:tcPr>
            <w:tcW w:w="1412" w:type="dxa"/>
            <w:tcBorders>
              <w:left w:val="none" w:sz="0" w:space="0" w:color="auto"/>
              <w:right w:val="none" w:sz="0" w:space="0" w:color="auto"/>
            </w:tcBorders>
          </w:tcPr>
          <w:p w:rsidR="009C6C05" w:rsidRDefault="00180FA3" w:rsidP="001B79CF">
            <w:pPr>
              <w:jc w:val="center"/>
              <w:cnfStyle w:val="000000100000"/>
            </w:pPr>
            <w:r>
              <w:t>FİBER</w:t>
            </w:r>
          </w:p>
        </w:tc>
      </w:tr>
    </w:tbl>
    <w:p w:rsidR="00C345E6" w:rsidRDefault="00C345E6" w:rsidP="009C6C05"/>
    <w:p w:rsidR="009C6C05" w:rsidRPr="00F42CAD" w:rsidRDefault="004962D0" w:rsidP="00F42CAD">
      <w:pPr>
        <w:pStyle w:val="Balk3"/>
        <w:rPr>
          <w:b/>
        </w:rPr>
      </w:pPr>
      <w:bookmarkStart w:id="42" w:name="_Toc534829224"/>
      <w:bookmarkStart w:id="43" w:name="_Toc432275"/>
      <w:r w:rsidRPr="00F42CAD">
        <w:rPr>
          <w:b/>
        </w:rPr>
        <w:t>Gelir ve Gider Bilgisi</w:t>
      </w:r>
      <w:bookmarkEnd w:id="42"/>
      <w:bookmarkEnd w:id="43"/>
    </w:p>
    <w:p w:rsidR="000B20D0" w:rsidRDefault="004962D0" w:rsidP="00FA3886">
      <w:pPr>
        <w:spacing w:after="0" w:line="360" w:lineRule="auto"/>
        <w:ind w:firstLine="708"/>
        <w:jc w:val="both"/>
      </w:pPr>
      <w:r>
        <w:t>Okulumuzun genel bütçe ödenekleri, okul aile birliği gelirleri ve diğer katkılarda dâhil olmak üzere gelir ve giderlerine ilişkin son iki yıl gerçekleşme bilgileri alttaki tabloda verilmiştir.</w:t>
      </w:r>
    </w:p>
    <w:p w:rsidR="009C6C05" w:rsidRDefault="00C345E6" w:rsidP="00C345E6">
      <w:pPr>
        <w:spacing w:after="0" w:line="240" w:lineRule="auto"/>
      </w:pPr>
      <w:r w:rsidRPr="00C345E6">
        <w:rPr>
          <w:b/>
        </w:rPr>
        <w:t>Tablo 7.</w:t>
      </w:r>
      <w:r>
        <w:t xml:space="preserve"> Gelir/Gider Tablosu</w:t>
      </w:r>
    </w:p>
    <w:tbl>
      <w:tblPr>
        <w:tblStyle w:val="KlavuzuTablo4-Vurgu61"/>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68"/>
        <w:gridCol w:w="2643"/>
        <w:gridCol w:w="3369"/>
      </w:tblGrid>
      <w:tr w:rsidR="00A01141" w:rsidTr="00F121AB">
        <w:trPr>
          <w:cnfStyle w:val="100000000000"/>
          <w:trHeight w:val="265"/>
        </w:trPr>
        <w:tc>
          <w:tcPr>
            <w:cnfStyle w:val="001000000000"/>
            <w:tcW w:w="3168" w:type="dxa"/>
            <w:tcBorders>
              <w:top w:val="none" w:sz="0" w:space="0" w:color="auto"/>
              <w:left w:val="none" w:sz="0" w:space="0" w:color="auto"/>
              <w:bottom w:val="none" w:sz="0" w:space="0" w:color="auto"/>
              <w:right w:val="none" w:sz="0" w:space="0" w:color="auto"/>
            </w:tcBorders>
          </w:tcPr>
          <w:p w:rsidR="004962D0" w:rsidRPr="00A01141" w:rsidRDefault="004962D0" w:rsidP="009C6C05">
            <w:pPr>
              <w:rPr>
                <w:b w:val="0"/>
                <w:bCs w:val="0"/>
              </w:rPr>
            </w:pPr>
            <w:r w:rsidRPr="00A01141">
              <w:rPr>
                <w:b w:val="0"/>
                <w:bCs w:val="0"/>
              </w:rPr>
              <w:t>Yıllar</w:t>
            </w:r>
          </w:p>
        </w:tc>
        <w:tc>
          <w:tcPr>
            <w:tcW w:w="2643"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Gelir Miktarı</w:t>
            </w:r>
          </w:p>
        </w:tc>
        <w:tc>
          <w:tcPr>
            <w:tcW w:w="3369" w:type="dxa"/>
            <w:tcBorders>
              <w:top w:val="none" w:sz="0" w:space="0" w:color="auto"/>
              <w:left w:val="none" w:sz="0" w:space="0" w:color="auto"/>
              <w:bottom w:val="none" w:sz="0" w:space="0" w:color="auto"/>
              <w:right w:val="none" w:sz="0" w:space="0" w:color="auto"/>
            </w:tcBorders>
          </w:tcPr>
          <w:p w:rsidR="004962D0" w:rsidRPr="00A01141" w:rsidRDefault="004962D0" w:rsidP="009C6C05">
            <w:pPr>
              <w:cnfStyle w:val="100000000000"/>
              <w:rPr>
                <w:b w:val="0"/>
                <w:bCs w:val="0"/>
              </w:rPr>
            </w:pPr>
            <w:r w:rsidRPr="00A01141">
              <w:rPr>
                <w:b w:val="0"/>
                <w:bCs w:val="0"/>
              </w:rPr>
              <w:t>Gider Miktarı</w:t>
            </w:r>
          </w:p>
        </w:tc>
      </w:tr>
      <w:tr w:rsidR="00180FA3" w:rsidTr="00F121AB">
        <w:trPr>
          <w:cnfStyle w:val="000000100000"/>
          <w:trHeight w:val="271"/>
        </w:trPr>
        <w:tc>
          <w:tcPr>
            <w:cnfStyle w:val="001000000000"/>
            <w:tcW w:w="3168" w:type="dxa"/>
          </w:tcPr>
          <w:p w:rsidR="00180FA3" w:rsidRPr="00A01141" w:rsidRDefault="00180FA3" w:rsidP="001B79CF">
            <w:pPr>
              <w:jc w:val="center"/>
              <w:rPr>
                <w:b w:val="0"/>
                <w:bCs w:val="0"/>
              </w:rPr>
            </w:pPr>
            <w:r>
              <w:rPr>
                <w:b w:val="0"/>
                <w:bCs w:val="0"/>
              </w:rPr>
              <w:t>201</w:t>
            </w:r>
            <w:r w:rsidR="00F121AB">
              <w:rPr>
                <w:b w:val="0"/>
                <w:bCs w:val="0"/>
              </w:rPr>
              <w:t>8</w:t>
            </w:r>
          </w:p>
        </w:tc>
        <w:tc>
          <w:tcPr>
            <w:tcW w:w="2643" w:type="dxa"/>
          </w:tcPr>
          <w:p w:rsidR="00180FA3" w:rsidRPr="00017989" w:rsidRDefault="00F121AB" w:rsidP="00180FA3">
            <w:pPr>
              <w:jc w:val="center"/>
              <w:cnfStyle w:val="000000100000"/>
              <w:rPr>
                <w:rFonts w:ascii="Calibri Light" w:hAnsi="Calibri Light" w:cs="Calibri Light"/>
                <w:szCs w:val="24"/>
              </w:rPr>
            </w:pPr>
            <w:r>
              <w:rPr>
                <w:rFonts w:ascii="Calibri Light" w:hAnsi="Calibri Light" w:cs="Calibri Light"/>
                <w:szCs w:val="24"/>
              </w:rPr>
              <w:t>50.073,00</w:t>
            </w:r>
          </w:p>
        </w:tc>
        <w:tc>
          <w:tcPr>
            <w:tcW w:w="3369" w:type="dxa"/>
          </w:tcPr>
          <w:p w:rsidR="00180FA3" w:rsidRPr="00017989" w:rsidRDefault="00F121AB" w:rsidP="00180FA3">
            <w:pPr>
              <w:jc w:val="center"/>
              <w:cnfStyle w:val="000000100000"/>
              <w:rPr>
                <w:rFonts w:ascii="Calibri Light" w:hAnsi="Calibri Light" w:cs="Calibri Light"/>
                <w:szCs w:val="24"/>
              </w:rPr>
            </w:pPr>
            <w:r>
              <w:rPr>
                <w:rFonts w:ascii="Calibri Light" w:hAnsi="Calibri Light" w:cs="Calibri Light"/>
                <w:szCs w:val="24"/>
              </w:rPr>
              <w:t>50.073,00</w:t>
            </w:r>
          </w:p>
        </w:tc>
      </w:tr>
      <w:tr w:rsidR="00A01141" w:rsidTr="00F121AB">
        <w:trPr>
          <w:trHeight w:val="271"/>
        </w:trPr>
        <w:tc>
          <w:tcPr>
            <w:cnfStyle w:val="001000000000"/>
            <w:tcW w:w="3168" w:type="dxa"/>
          </w:tcPr>
          <w:p w:rsidR="004962D0" w:rsidRPr="00A01141" w:rsidRDefault="00155749" w:rsidP="001B79CF">
            <w:pPr>
              <w:jc w:val="center"/>
              <w:rPr>
                <w:b w:val="0"/>
                <w:bCs w:val="0"/>
              </w:rPr>
            </w:pPr>
            <w:r>
              <w:rPr>
                <w:b w:val="0"/>
                <w:bCs w:val="0"/>
              </w:rPr>
              <w:t>201</w:t>
            </w:r>
            <w:r w:rsidR="00F121AB">
              <w:rPr>
                <w:b w:val="0"/>
                <w:bCs w:val="0"/>
              </w:rPr>
              <w:t>9</w:t>
            </w:r>
          </w:p>
        </w:tc>
        <w:tc>
          <w:tcPr>
            <w:tcW w:w="2643" w:type="dxa"/>
          </w:tcPr>
          <w:p w:rsidR="004962D0" w:rsidRDefault="00F121AB" w:rsidP="001B79CF">
            <w:pPr>
              <w:jc w:val="center"/>
              <w:cnfStyle w:val="000000000000"/>
            </w:pPr>
            <w:r>
              <w:rPr>
                <w:rFonts w:ascii="Calibri Light" w:hAnsi="Calibri Light" w:cs="Calibri Light"/>
                <w:szCs w:val="24"/>
              </w:rPr>
              <w:t>40.265</w:t>
            </w:r>
            <w:r w:rsidR="00B8447C">
              <w:rPr>
                <w:rFonts w:ascii="Calibri Light" w:hAnsi="Calibri Light" w:cs="Calibri Light"/>
                <w:szCs w:val="24"/>
              </w:rPr>
              <w:t>,</w:t>
            </w:r>
            <w:r>
              <w:rPr>
                <w:rFonts w:ascii="Calibri Light" w:hAnsi="Calibri Light" w:cs="Calibri Light"/>
                <w:szCs w:val="24"/>
              </w:rPr>
              <w:t>14</w:t>
            </w:r>
          </w:p>
        </w:tc>
        <w:tc>
          <w:tcPr>
            <w:tcW w:w="3369" w:type="dxa"/>
          </w:tcPr>
          <w:p w:rsidR="004962D0" w:rsidRDefault="00F121AB" w:rsidP="001B79CF">
            <w:pPr>
              <w:jc w:val="center"/>
              <w:cnfStyle w:val="000000000000"/>
            </w:pPr>
            <w:r>
              <w:rPr>
                <w:rFonts w:ascii="Calibri Light" w:hAnsi="Calibri Light" w:cs="Calibri Light"/>
                <w:szCs w:val="24"/>
              </w:rPr>
              <w:t>40.265,14</w:t>
            </w:r>
          </w:p>
        </w:tc>
      </w:tr>
    </w:tbl>
    <w:p w:rsidR="003C7244" w:rsidRPr="00DE46E9" w:rsidRDefault="003C7244" w:rsidP="00F42CAD">
      <w:pPr>
        <w:pStyle w:val="Balk2"/>
      </w:pPr>
      <w:bookmarkStart w:id="44" w:name="_Toc534829225"/>
      <w:bookmarkStart w:id="45" w:name="_Toc432276"/>
      <w:bookmarkStart w:id="46" w:name="_Toc416085140"/>
      <w:r w:rsidRPr="00DE46E9">
        <w:lastRenderedPageBreak/>
        <w:t>PAYDAŞ ANALİZİ</w:t>
      </w:r>
      <w:bookmarkEnd w:id="44"/>
      <w:bookmarkEnd w:id="45"/>
    </w:p>
    <w:p w:rsidR="00052DDF" w:rsidRDefault="002D155D" w:rsidP="00C345E6">
      <w:pPr>
        <w:spacing w:after="0" w:line="360" w:lineRule="auto"/>
        <w:ind w:firstLine="708"/>
        <w:jc w:val="both"/>
      </w:pPr>
      <w:r w:rsidRPr="00B21A33">
        <w:t xml:space="preserve">Kurumumuzun </w:t>
      </w:r>
      <w:r w:rsidR="00052DDF">
        <w:t>en önemli paydaşları arasında yer alan öğrenci, veli ve öğretmenleri</w:t>
      </w:r>
      <w:r w:rsidR="00421AE9">
        <w:t xml:space="preserve">mize yönelik olarak anket </w:t>
      </w:r>
      <w:r w:rsidR="00052DDF">
        <w:t>uygulanmıştır.</w:t>
      </w:r>
      <w:r w:rsidR="00421AE9">
        <w:t xml:space="preserve"> 5’li Likert Ölçeğine göre hazırlanmış olan anketlerde öğretmenler için toplam 14, öğrenciler için toplam 14, veliler için ise yine 14 soruya yer verilmiştir.</w:t>
      </w:r>
    </w:p>
    <w:p w:rsidR="00F42CAD" w:rsidRDefault="00052DDF" w:rsidP="00F0773C">
      <w:pPr>
        <w:ind w:firstLine="708"/>
        <w:jc w:val="both"/>
      </w:pPr>
      <w:r>
        <w:t xml:space="preserve">Paydaşlarımıza uygulamış olduğumuz anket çalışması verileri </w:t>
      </w:r>
      <w:r w:rsidR="009C2C69">
        <w:t>sonuçlar</w:t>
      </w:r>
      <w:r w:rsidR="00B34E1D">
        <w:t>ı</w:t>
      </w:r>
      <w:r w:rsidR="009C2C69">
        <w:t xml:space="preserve"> aşağıdaki gibi yorumlanmıştır.</w:t>
      </w:r>
    </w:p>
    <w:p w:rsidR="00560633" w:rsidRDefault="00560633" w:rsidP="00F0773C">
      <w:pPr>
        <w:ind w:firstLine="708"/>
        <w:jc w:val="both"/>
      </w:pPr>
    </w:p>
    <w:p w:rsidR="00560633" w:rsidRDefault="00560633" w:rsidP="00F0773C">
      <w:pPr>
        <w:ind w:firstLine="708"/>
        <w:jc w:val="both"/>
      </w:pPr>
    </w:p>
    <w:p w:rsidR="00560633" w:rsidRDefault="00560633" w:rsidP="00B5323D">
      <w:pPr>
        <w:jc w:val="both"/>
      </w:pPr>
    </w:p>
    <w:p w:rsidR="00560633" w:rsidRPr="00F0773C" w:rsidRDefault="00560633" w:rsidP="00F0773C">
      <w:pPr>
        <w:ind w:firstLine="708"/>
        <w:jc w:val="both"/>
      </w:pPr>
    </w:p>
    <w:p w:rsidR="00B21A33" w:rsidRPr="00F42CAD" w:rsidRDefault="00373590" w:rsidP="00F42CAD">
      <w:pPr>
        <w:pStyle w:val="Balk3"/>
        <w:rPr>
          <w:b/>
        </w:rPr>
      </w:pPr>
      <w:bookmarkStart w:id="47" w:name="_Toc432277"/>
      <w:r w:rsidRPr="00F42CAD">
        <w:rPr>
          <w:b/>
        </w:rPr>
        <w:t>Öğrenci Anketi Sonuçları:</w:t>
      </w:r>
      <w:bookmarkEnd w:id="47"/>
    </w:p>
    <w:p w:rsidR="00AC4967" w:rsidRDefault="00AC4967" w:rsidP="007A7520">
      <w:pPr>
        <w:ind w:firstLine="708"/>
        <w:jc w:val="both"/>
        <w:rPr>
          <w:color w:val="000000"/>
        </w:rPr>
      </w:pPr>
      <w:r>
        <w:rPr>
          <w:color w:val="000000"/>
        </w:rPr>
        <w:t xml:space="preserve">Okulumuzda </w:t>
      </w:r>
      <w:r w:rsidR="00913E24">
        <w:rPr>
          <w:b/>
          <w:color w:val="FF0000"/>
          <w:highlight w:val="yellow"/>
        </w:rPr>
        <w:t>toplam 90</w:t>
      </w:r>
      <w:r w:rsidRPr="00E25B81">
        <w:rPr>
          <w:b/>
          <w:color w:val="FF0000"/>
          <w:highlight w:val="yellow"/>
        </w:rPr>
        <w:t xml:space="preserve"> öğrenci</w:t>
      </w:r>
      <w:r>
        <w:rPr>
          <w:color w:val="000000"/>
        </w:rPr>
        <w:t xml:space="preserve"> öğrenim görmektedir. Tesadüfi Örnekleme Yöntemine göre seçilmiş toplam </w:t>
      </w:r>
      <w:r w:rsidR="000B2F27">
        <w:rPr>
          <w:color w:val="FF0000"/>
          <w:highlight w:val="yellow"/>
        </w:rPr>
        <w:t>74</w:t>
      </w:r>
      <w:r w:rsidRPr="00E25B81">
        <w:rPr>
          <w:color w:val="FF0000"/>
          <w:highlight w:val="yellow"/>
        </w:rPr>
        <w:t xml:space="preserve"> öğrenciye uygulanan</w:t>
      </w:r>
      <w:r>
        <w:rPr>
          <w:color w:val="000000"/>
        </w:rPr>
        <w:t xml:space="preserve"> anket sonuçları aşağıda yer almaktadır.</w:t>
      </w:r>
    </w:p>
    <w:p w:rsidR="00AC4967" w:rsidRDefault="00EE4D42" w:rsidP="00EE4D42">
      <w:pPr>
        <w:jc w:val="both"/>
        <w:rPr>
          <w:color w:val="000000"/>
        </w:rPr>
      </w:pPr>
      <w:r>
        <w:rPr>
          <w:noProof/>
          <w:color w:val="000000"/>
        </w:rPr>
        <w:drawing>
          <wp:anchor distT="0" distB="0" distL="114300" distR="114300" simplePos="0" relativeHeight="251662336" behindDoc="0" locked="0" layoutInCell="1" allowOverlap="1">
            <wp:simplePos x="0" y="0"/>
            <wp:positionH relativeFrom="column">
              <wp:posOffset>595630</wp:posOffset>
            </wp:positionH>
            <wp:positionV relativeFrom="paragraph">
              <wp:posOffset>205740</wp:posOffset>
            </wp:positionV>
            <wp:extent cx="4457700" cy="2733675"/>
            <wp:effectExtent l="19050" t="0" r="19050" b="0"/>
            <wp:wrapSquare wrapText="bothSides"/>
            <wp:docPr id="12"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DE3CA0" w:rsidRDefault="00DE3CA0" w:rsidP="00DE3CA0">
      <w:pPr>
        <w:keepNext/>
        <w:ind w:firstLine="708"/>
        <w:jc w:val="both"/>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Default="00DE3CA0" w:rsidP="00DE3CA0">
      <w:pPr>
        <w:pStyle w:val="ResimYazs"/>
        <w:jc w:val="both"/>
        <w:rPr>
          <w:sz w:val="24"/>
          <w:szCs w:val="24"/>
        </w:rPr>
      </w:pPr>
    </w:p>
    <w:p w:rsidR="00DE3CA0" w:rsidRPr="00CA06D6" w:rsidRDefault="00DE3CA0" w:rsidP="00CA06D6">
      <w:pPr>
        <w:pStyle w:val="ResimYazs"/>
        <w:jc w:val="both"/>
        <w:rPr>
          <w:b w:val="0"/>
          <w:sz w:val="24"/>
          <w:szCs w:val="24"/>
        </w:rPr>
      </w:pPr>
      <w:r w:rsidRPr="00DE3CA0">
        <w:rPr>
          <w:sz w:val="24"/>
          <w:szCs w:val="24"/>
        </w:rPr>
        <w:t xml:space="preserve">Şekil </w:t>
      </w:r>
      <w:r w:rsidR="00A03F56" w:rsidRPr="00DE3CA0">
        <w:rPr>
          <w:sz w:val="24"/>
          <w:szCs w:val="24"/>
        </w:rPr>
        <w:fldChar w:fldCharType="begin"/>
      </w:r>
      <w:r w:rsidRPr="00DE3CA0">
        <w:rPr>
          <w:sz w:val="24"/>
          <w:szCs w:val="24"/>
        </w:rPr>
        <w:instrText xml:space="preserve"> SEQ Şekil \* ARABIC </w:instrText>
      </w:r>
      <w:r w:rsidR="00A03F56" w:rsidRPr="00DE3CA0">
        <w:rPr>
          <w:sz w:val="24"/>
          <w:szCs w:val="24"/>
        </w:rPr>
        <w:fldChar w:fldCharType="separate"/>
      </w:r>
      <w:r w:rsidR="002315A7">
        <w:rPr>
          <w:noProof/>
          <w:sz w:val="24"/>
          <w:szCs w:val="24"/>
        </w:rPr>
        <w:t>1</w:t>
      </w:r>
      <w:r w:rsidR="00A03F56" w:rsidRPr="00DE3CA0">
        <w:rPr>
          <w:sz w:val="24"/>
          <w:szCs w:val="24"/>
        </w:rPr>
        <w:fldChar w:fldCharType="end"/>
      </w:r>
      <w:r w:rsidRPr="00DE3CA0">
        <w:rPr>
          <w:sz w:val="24"/>
          <w:szCs w:val="24"/>
        </w:rPr>
        <w:t>:</w:t>
      </w:r>
      <w:r w:rsidRPr="00DE3CA0">
        <w:rPr>
          <w:b w:val="0"/>
          <w:sz w:val="24"/>
          <w:szCs w:val="24"/>
        </w:rPr>
        <w:t>Öğr</w:t>
      </w:r>
      <w:r w:rsidR="00CA06D6">
        <w:rPr>
          <w:b w:val="0"/>
          <w:sz w:val="24"/>
          <w:szCs w:val="24"/>
        </w:rPr>
        <w:t>encilerin Ulaşılabilirlik Düzeyi</w:t>
      </w:r>
    </w:p>
    <w:p w:rsidR="00AC4967" w:rsidRDefault="00B5323D" w:rsidP="0024228E">
      <w:pPr>
        <w:ind w:firstLine="708"/>
        <w:jc w:val="both"/>
        <w:rPr>
          <w:color w:val="000000"/>
          <w:shd w:val="clear" w:color="auto" w:fill="FFFFFF"/>
        </w:rPr>
      </w:pPr>
      <w:r>
        <w:rPr>
          <w:color w:val="000000"/>
        </w:rPr>
        <w:t>1.</w:t>
      </w:r>
      <w:r w:rsidR="00AC4967">
        <w:rPr>
          <w:color w:val="000000"/>
        </w:rPr>
        <w:t>“</w:t>
      </w:r>
      <w:r w:rsidR="00AC4967" w:rsidRPr="003A42B1">
        <w:rPr>
          <w:color w:val="000000"/>
          <w:shd w:val="clear" w:color="auto" w:fill="FFFFFF"/>
        </w:rPr>
        <w:t>Öğretmenlerimle ihtiyaç duyd</w:t>
      </w:r>
      <w:r w:rsidR="00AC4967">
        <w:rPr>
          <w:color w:val="000000"/>
          <w:shd w:val="clear" w:color="auto" w:fill="FFFFFF"/>
        </w:rPr>
        <w:t xml:space="preserve">uğumda rahatlıkla görüşebilirim” sorusuna ankete katılan öğrencilerin </w:t>
      </w:r>
      <w:r>
        <w:rPr>
          <w:b/>
          <w:color w:val="000000"/>
          <w:highlight w:val="yellow"/>
          <w:shd w:val="clear" w:color="auto" w:fill="FFFFFF"/>
        </w:rPr>
        <w:t>%84</w:t>
      </w:r>
      <w:r w:rsidR="00AC4967" w:rsidRPr="00E25B81">
        <w:rPr>
          <w:b/>
          <w:color w:val="000000"/>
          <w:highlight w:val="yellow"/>
          <w:shd w:val="clear" w:color="auto" w:fill="FFFFFF"/>
        </w:rPr>
        <w:t>’</w:t>
      </w:r>
      <w:r>
        <w:rPr>
          <w:b/>
          <w:color w:val="000000"/>
          <w:highlight w:val="yellow"/>
          <w:shd w:val="clear" w:color="auto" w:fill="FFFFFF"/>
        </w:rPr>
        <w:t>ü</w:t>
      </w:r>
      <w:r w:rsidR="006B50F2" w:rsidRPr="00E25B81">
        <w:rPr>
          <w:b/>
          <w:color w:val="000000"/>
          <w:highlight w:val="yellow"/>
          <w:shd w:val="clear" w:color="auto" w:fill="FFFFFF"/>
        </w:rPr>
        <w:t xml:space="preserve"> Katılıyorum</w:t>
      </w:r>
      <w:r w:rsidR="006B50F2">
        <w:rPr>
          <w:color w:val="000000"/>
          <w:shd w:val="clear" w:color="auto" w:fill="FFFFFF"/>
        </w:rPr>
        <w:t xml:space="preserve"> yönünde görüş belirtmişlerdir.</w:t>
      </w:r>
    </w:p>
    <w:p w:rsidR="00CF3F2A" w:rsidRDefault="00CF3F2A" w:rsidP="00A21E08">
      <w:pPr>
        <w:keepNext/>
        <w:ind w:left="2124" w:firstLine="708"/>
        <w:jc w:val="both"/>
      </w:pPr>
      <w:r>
        <w:rPr>
          <w:noProof/>
          <w:color w:val="000000"/>
        </w:rPr>
        <w:lastRenderedPageBreak/>
        <w:drawing>
          <wp:anchor distT="0" distB="0" distL="114300" distR="114300" simplePos="0" relativeHeight="251664384" behindDoc="0" locked="0" layoutInCell="1" allowOverlap="1">
            <wp:simplePos x="0" y="0"/>
            <wp:positionH relativeFrom="column">
              <wp:posOffset>0</wp:posOffset>
            </wp:positionH>
            <wp:positionV relativeFrom="paragraph">
              <wp:posOffset>342265</wp:posOffset>
            </wp:positionV>
            <wp:extent cx="4457700" cy="2733675"/>
            <wp:effectExtent l="19050" t="0" r="19050" b="0"/>
            <wp:wrapSquare wrapText="bothSides"/>
            <wp:docPr id="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CF3F2A" w:rsidRDefault="00CF3F2A" w:rsidP="00CF3F2A">
      <w:pPr>
        <w:pStyle w:val="ResimYazs"/>
        <w:jc w:val="both"/>
        <w:rPr>
          <w:sz w:val="24"/>
          <w:szCs w:val="24"/>
        </w:rPr>
      </w:pPr>
    </w:p>
    <w:p w:rsidR="00CF3F2A" w:rsidRDefault="00CF3F2A" w:rsidP="00CF3F2A">
      <w:pPr>
        <w:pStyle w:val="ResimYazs"/>
        <w:jc w:val="both"/>
        <w:rPr>
          <w:sz w:val="24"/>
          <w:szCs w:val="24"/>
        </w:rPr>
      </w:pPr>
    </w:p>
    <w:p w:rsidR="00CF3F2A" w:rsidRDefault="00CF3F2A" w:rsidP="00F0773C">
      <w:pPr>
        <w:pStyle w:val="ResimYazs"/>
        <w:jc w:val="center"/>
        <w:rPr>
          <w:sz w:val="24"/>
          <w:szCs w:val="24"/>
        </w:rPr>
      </w:pPr>
    </w:p>
    <w:p w:rsidR="00CF3F2A" w:rsidRDefault="00CF3F2A" w:rsidP="00F0773C">
      <w:pPr>
        <w:pStyle w:val="ResimYazs"/>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Default="00CF3F2A" w:rsidP="00F0773C">
      <w:pPr>
        <w:pStyle w:val="ResimYazs"/>
        <w:jc w:val="center"/>
        <w:rPr>
          <w:sz w:val="24"/>
          <w:szCs w:val="24"/>
        </w:rPr>
      </w:pPr>
    </w:p>
    <w:p w:rsidR="00CF3F2A" w:rsidRPr="00CA06D6" w:rsidRDefault="00CF3F2A" w:rsidP="00F0773C">
      <w:pPr>
        <w:pStyle w:val="ResimYazs"/>
        <w:rPr>
          <w:b w:val="0"/>
          <w:sz w:val="24"/>
          <w:szCs w:val="24"/>
        </w:rPr>
      </w:pPr>
      <w:r w:rsidRPr="00DE3CA0">
        <w:rPr>
          <w:sz w:val="24"/>
          <w:szCs w:val="24"/>
        </w:rPr>
        <w:t xml:space="preserve">Şekil </w:t>
      </w:r>
      <w:r w:rsidR="006C4499">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CF3F2A" w:rsidRDefault="00B5323D" w:rsidP="00CF3F2A">
      <w:pPr>
        <w:ind w:firstLine="708"/>
        <w:jc w:val="both"/>
        <w:rPr>
          <w:color w:val="000000"/>
        </w:rPr>
      </w:pPr>
      <w:r>
        <w:rPr>
          <w:color w:val="000000"/>
        </w:rPr>
        <w:t>2.</w:t>
      </w:r>
      <w:r w:rsidR="00CF3F2A">
        <w:rPr>
          <w:color w:val="000000"/>
        </w:rPr>
        <w:t>“</w:t>
      </w:r>
      <w:r w:rsidR="006C4499">
        <w:t>Okul müdürü ile ihtiyaç duyduğumda rahatlık ile görüşebilirim.</w:t>
      </w:r>
      <w:r w:rsidR="00CF3F2A">
        <w:rPr>
          <w:color w:val="000000"/>
          <w:shd w:val="clear" w:color="auto" w:fill="FFFFFF"/>
        </w:rPr>
        <w:t xml:space="preserve">” sorusuna ankete katılan öğrencilerin </w:t>
      </w:r>
      <w:r w:rsidR="002D5FD9">
        <w:rPr>
          <w:b/>
          <w:color w:val="000000"/>
          <w:highlight w:val="yellow"/>
          <w:shd w:val="clear" w:color="auto" w:fill="FFFFFF"/>
        </w:rPr>
        <w:t>%90</w:t>
      </w:r>
      <w:r>
        <w:rPr>
          <w:b/>
          <w:color w:val="000000"/>
          <w:highlight w:val="yellow"/>
          <w:shd w:val="clear" w:color="auto" w:fill="FFFFFF"/>
        </w:rPr>
        <w:t>’i</w:t>
      </w:r>
      <w:r w:rsidR="00CF3F2A" w:rsidRPr="00E25B81">
        <w:rPr>
          <w:b/>
          <w:color w:val="000000"/>
          <w:highlight w:val="yellow"/>
          <w:shd w:val="clear" w:color="auto" w:fill="FFFFFF"/>
        </w:rPr>
        <w:t xml:space="preserve"> Katılıyorum</w:t>
      </w:r>
      <w:r w:rsidR="00CF3F2A">
        <w:rPr>
          <w:color w:val="000000"/>
          <w:shd w:val="clear" w:color="auto" w:fill="FFFFFF"/>
        </w:rPr>
        <w:t xml:space="preserve"> yönünde görüş belirtmişlerdir.</w:t>
      </w:r>
    </w:p>
    <w:p w:rsidR="00CF3F2A" w:rsidRDefault="00F0773C" w:rsidP="0024228E">
      <w:pPr>
        <w:ind w:firstLine="708"/>
        <w:jc w:val="both"/>
        <w:rPr>
          <w:color w:val="000000"/>
        </w:rPr>
      </w:pPr>
      <w:r>
        <w:rPr>
          <w:noProof/>
          <w:color w:val="000000"/>
        </w:rPr>
        <w:drawing>
          <wp:anchor distT="0" distB="0" distL="114300" distR="114300" simplePos="0" relativeHeight="251666432"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Pr="00CA06D6" w:rsidRDefault="00F0773C" w:rsidP="00F0773C">
      <w:pPr>
        <w:pStyle w:val="ResimYazs"/>
        <w:rPr>
          <w:b w:val="0"/>
          <w:sz w:val="24"/>
          <w:szCs w:val="24"/>
        </w:rPr>
      </w:pPr>
      <w:r w:rsidRPr="00DE3CA0">
        <w:rPr>
          <w:sz w:val="24"/>
          <w:szCs w:val="24"/>
        </w:rPr>
        <w:t xml:space="preserve">Şekil </w:t>
      </w:r>
      <w:r w:rsidR="006C4499">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F0773C" w:rsidRDefault="00B5323D" w:rsidP="00F0773C">
      <w:pPr>
        <w:ind w:firstLine="708"/>
        <w:jc w:val="both"/>
        <w:rPr>
          <w:color w:val="000000"/>
        </w:rPr>
      </w:pPr>
      <w:r>
        <w:rPr>
          <w:color w:val="000000"/>
        </w:rPr>
        <w:t>3.</w:t>
      </w:r>
      <w:r w:rsidR="00F0773C">
        <w:rPr>
          <w:color w:val="000000"/>
        </w:rPr>
        <w:t>“</w:t>
      </w:r>
      <w:r w:rsidR="006C4499">
        <w:t>Okulun rehberlik servisinden rahatlıkla yararlanabilirim</w:t>
      </w:r>
      <w:r w:rsidR="00F0773C">
        <w:rPr>
          <w:color w:val="000000"/>
          <w:shd w:val="clear" w:color="auto" w:fill="FFFFFF"/>
        </w:rPr>
        <w:t xml:space="preserve">” sorusuna ankete katılan öğrencilerin </w:t>
      </w:r>
      <w:r>
        <w:rPr>
          <w:b/>
          <w:color w:val="000000"/>
          <w:highlight w:val="yellow"/>
          <w:shd w:val="clear" w:color="auto" w:fill="FFFFFF"/>
        </w:rPr>
        <w:t>%48</w:t>
      </w:r>
      <w:r w:rsidR="00F0773C" w:rsidRPr="00E25B81">
        <w:rPr>
          <w:b/>
          <w:color w:val="000000"/>
          <w:highlight w:val="yellow"/>
          <w:shd w:val="clear" w:color="auto" w:fill="FFFFFF"/>
        </w:rPr>
        <w:t>’sı Katılıyorum</w:t>
      </w:r>
      <w:r w:rsidR="00F0773C">
        <w:rPr>
          <w:color w:val="000000"/>
          <w:shd w:val="clear" w:color="auto" w:fill="FFFFFF"/>
        </w:rPr>
        <w:t xml:space="preserve"> yönünde görüş belirtmişlerdir.</w:t>
      </w:r>
    </w:p>
    <w:p w:rsidR="001B79CF" w:rsidRDefault="001B79CF" w:rsidP="0024228E">
      <w:pPr>
        <w:ind w:firstLine="708"/>
        <w:jc w:val="both"/>
        <w:rPr>
          <w:color w:val="000000"/>
        </w:rPr>
      </w:pPr>
    </w:p>
    <w:p w:rsidR="00F0773C" w:rsidRDefault="00F0773C" w:rsidP="0024228E">
      <w:pPr>
        <w:ind w:firstLine="708"/>
        <w:jc w:val="both"/>
        <w:rPr>
          <w:color w:val="000000"/>
        </w:rPr>
      </w:pPr>
      <w:r>
        <w:rPr>
          <w:noProof/>
          <w:color w:val="000000"/>
        </w:rPr>
        <w:lastRenderedPageBreak/>
        <w:drawing>
          <wp:anchor distT="0" distB="0" distL="114300" distR="114300" simplePos="0" relativeHeight="251668480" behindDoc="0" locked="0" layoutInCell="1" allowOverlap="1">
            <wp:simplePos x="0" y="0"/>
            <wp:positionH relativeFrom="column">
              <wp:posOffset>0</wp:posOffset>
            </wp:positionH>
            <wp:positionV relativeFrom="paragraph">
              <wp:posOffset>342900</wp:posOffset>
            </wp:positionV>
            <wp:extent cx="4457700" cy="2733675"/>
            <wp:effectExtent l="19050" t="0" r="19050" b="0"/>
            <wp:wrapSquare wrapText="bothSides"/>
            <wp:docPr id="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Default="00F0773C" w:rsidP="0024228E">
      <w:pPr>
        <w:ind w:firstLine="708"/>
        <w:jc w:val="both"/>
        <w:rPr>
          <w:color w:val="000000"/>
        </w:rPr>
      </w:pPr>
    </w:p>
    <w:p w:rsidR="00F0773C" w:rsidRPr="00CA06D6" w:rsidRDefault="00F0773C" w:rsidP="00A1553B">
      <w:pPr>
        <w:pStyle w:val="ResimYazs"/>
        <w:ind w:firstLine="708"/>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F0773C" w:rsidRDefault="00B5323D" w:rsidP="00F0773C">
      <w:pPr>
        <w:ind w:firstLine="708"/>
        <w:jc w:val="both"/>
        <w:rPr>
          <w:color w:val="000000"/>
          <w:shd w:val="clear" w:color="auto" w:fill="FFFFFF"/>
        </w:rPr>
      </w:pPr>
      <w:r>
        <w:rPr>
          <w:color w:val="000000"/>
        </w:rPr>
        <w:t>4.</w:t>
      </w:r>
      <w:r w:rsidR="00F0773C">
        <w:rPr>
          <w:color w:val="000000"/>
        </w:rPr>
        <w:t>“</w:t>
      </w:r>
      <w:r w:rsidR="000B0CB4">
        <w:t>Okula ilettiğimiz öneri ve isteklerimiz dikkate alınır</w:t>
      </w:r>
      <w:r w:rsidR="00F0773C">
        <w:rPr>
          <w:color w:val="000000"/>
          <w:shd w:val="clear" w:color="auto" w:fill="FFFFFF"/>
        </w:rPr>
        <w:t xml:space="preserve">” sorusuna ankete katılan öğrencilerin </w:t>
      </w:r>
      <w:r w:rsidR="004B3CAD">
        <w:rPr>
          <w:b/>
          <w:color w:val="000000"/>
          <w:highlight w:val="yellow"/>
          <w:shd w:val="clear" w:color="auto" w:fill="FFFFFF"/>
        </w:rPr>
        <w:t>%59’u</w:t>
      </w:r>
      <w:r w:rsidR="00F0773C" w:rsidRPr="00E25B81">
        <w:rPr>
          <w:b/>
          <w:color w:val="000000"/>
          <w:highlight w:val="yellow"/>
          <w:shd w:val="clear" w:color="auto" w:fill="FFFFFF"/>
        </w:rPr>
        <w:t xml:space="preserve"> Katılıyorum</w:t>
      </w:r>
      <w:r w:rsidR="00F0773C">
        <w:rPr>
          <w:color w:val="000000"/>
          <w:shd w:val="clear" w:color="auto" w:fill="FFFFFF"/>
        </w:rPr>
        <w:t xml:space="preserve"> yönünde görüş belirtmişlerdir</w:t>
      </w:r>
    </w:p>
    <w:p w:rsidR="006F33F0" w:rsidRDefault="006F33F0" w:rsidP="00F0773C">
      <w:pPr>
        <w:ind w:firstLine="708"/>
        <w:jc w:val="both"/>
        <w:rPr>
          <w:color w:val="000000"/>
        </w:rPr>
      </w:pPr>
    </w:p>
    <w:p w:rsidR="00F0773C" w:rsidRDefault="00A1553B" w:rsidP="0024228E">
      <w:pPr>
        <w:ind w:firstLine="708"/>
        <w:jc w:val="both"/>
        <w:rPr>
          <w:color w:val="000000"/>
        </w:rPr>
      </w:pPr>
      <w:r>
        <w:rPr>
          <w:noProof/>
          <w:color w:val="000000"/>
        </w:rPr>
        <w:drawing>
          <wp:anchor distT="0" distB="0" distL="114300" distR="114300" simplePos="0" relativeHeight="251670528"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0"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Default="00A1553B" w:rsidP="0024228E">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Pr>
          <w:sz w:val="24"/>
          <w:szCs w:val="24"/>
        </w:rPr>
        <w:t>5</w:t>
      </w:r>
      <w:r w:rsidRPr="00DE3CA0">
        <w:rPr>
          <w:sz w:val="24"/>
          <w:szCs w:val="24"/>
        </w:rPr>
        <w:t>:</w:t>
      </w:r>
      <w:r w:rsidRPr="00DE3CA0">
        <w:rPr>
          <w:b w:val="0"/>
          <w:sz w:val="24"/>
          <w:szCs w:val="24"/>
        </w:rPr>
        <w:t>Öğr</w:t>
      </w:r>
      <w:r>
        <w:rPr>
          <w:b w:val="0"/>
          <w:sz w:val="24"/>
          <w:szCs w:val="24"/>
        </w:rPr>
        <w:t>encilerin Ulaşılabilirlik Düzeyi</w:t>
      </w:r>
    </w:p>
    <w:p w:rsidR="00A1553B" w:rsidRDefault="004B3CAD" w:rsidP="00A1553B">
      <w:pPr>
        <w:ind w:firstLine="708"/>
        <w:jc w:val="both"/>
        <w:rPr>
          <w:color w:val="000000"/>
          <w:shd w:val="clear" w:color="auto" w:fill="FFFFFF"/>
        </w:rPr>
      </w:pPr>
      <w:r>
        <w:rPr>
          <w:color w:val="000000"/>
        </w:rPr>
        <w:t>5.</w:t>
      </w:r>
      <w:r w:rsidR="00A1553B">
        <w:rPr>
          <w:color w:val="000000"/>
        </w:rPr>
        <w:t>“</w:t>
      </w:r>
      <w:r w:rsidR="000B0CB4">
        <w:t>Okulda kendimi güvende hissediyorum</w:t>
      </w:r>
      <w:r w:rsidR="00A1553B">
        <w:rPr>
          <w:color w:val="000000"/>
          <w:shd w:val="clear" w:color="auto" w:fill="FFFFFF"/>
        </w:rPr>
        <w:t xml:space="preserve">” sorusuna ankete katılan öğrencilerin </w:t>
      </w:r>
      <w:r>
        <w:rPr>
          <w:b/>
          <w:color w:val="000000"/>
          <w:highlight w:val="yellow"/>
          <w:shd w:val="clear" w:color="auto" w:fill="FFFFFF"/>
        </w:rPr>
        <w:t>%84’ü</w:t>
      </w:r>
      <w:r w:rsidR="00A1553B" w:rsidRPr="00E25B81">
        <w:rPr>
          <w:b/>
          <w:color w:val="000000"/>
          <w:highlight w:val="yellow"/>
          <w:shd w:val="clear" w:color="auto" w:fill="FFFFFF"/>
        </w:rPr>
        <w:t xml:space="preserve">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lastRenderedPageBreak/>
        <w:drawing>
          <wp:anchor distT="0" distB="0" distL="114300" distR="114300" simplePos="0" relativeHeight="251672576"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1"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4B3CAD" w:rsidP="00A1553B">
      <w:pPr>
        <w:ind w:firstLine="708"/>
        <w:jc w:val="both"/>
        <w:rPr>
          <w:color w:val="000000"/>
          <w:shd w:val="clear" w:color="auto" w:fill="FFFFFF"/>
        </w:rPr>
      </w:pPr>
      <w:r>
        <w:rPr>
          <w:color w:val="000000"/>
        </w:rPr>
        <w:t>6.</w:t>
      </w:r>
      <w:r w:rsidR="00A1553B">
        <w:rPr>
          <w:color w:val="000000"/>
        </w:rPr>
        <w:t>“</w:t>
      </w:r>
      <w:r w:rsidR="000B0CB4">
        <w:t>Okulda öğrencilerle ilgili alınan kararlarda bizlerin görüşleri alınır</w:t>
      </w:r>
      <w:r w:rsidR="00A1553B">
        <w:rPr>
          <w:color w:val="000000"/>
          <w:shd w:val="clear" w:color="auto" w:fill="FFFFFF"/>
        </w:rPr>
        <w:t xml:space="preserve">” sorusuna ankete katılan öğrencilerin </w:t>
      </w:r>
      <w:r w:rsidR="002D5FD9">
        <w:rPr>
          <w:b/>
          <w:color w:val="000000"/>
          <w:highlight w:val="yellow"/>
          <w:shd w:val="clear" w:color="auto" w:fill="FFFFFF"/>
        </w:rPr>
        <w:t>%70</w:t>
      </w:r>
      <w:r w:rsidR="00A1553B" w:rsidRPr="00E25B81">
        <w:rPr>
          <w:b/>
          <w:color w:val="000000"/>
          <w:highlight w:val="yellow"/>
          <w:shd w:val="clear" w:color="auto" w:fill="FFFFFF"/>
        </w:rPr>
        <w:t>’sı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74624"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3"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4B3CAD" w:rsidP="00A1553B">
      <w:pPr>
        <w:ind w:firstLine="708"/>
        <w:jc w:val="both"/>
        <w:rPr>
          <w:color w:val="000000"/>
          <w:shd w:val="clear" w:color="auto" w:fill="FFFFFF"/>
        </w:rPr>
      </w:pPr>
      <w:r>
        <w:rPr>
          <w:color w:val="000000"/>
        </w:rPr>
        <w:t>7.</w:t>
      </w:r>
      <w:r w:rsidR="00A1553B">
        <w:rPr>
          <w:color w:val="000000"/>
        </w:rPr>
        <w:t>“</w:t>
      </w:r>
      <w:r w:rsidR="000B0CB4">
        <w:t>Öğretmenler derslerin işlenişinde yeni yöntemler kullanır</w:t>
      </w:r>
      <w:r w:rsidR="00A1553B">
        <w:rPr>
          <w:color w:val="000000"/>
          <w:shd w:val="clear" w:color="auto" w:fill="FFFFFF"/>
        </w:rPr>
        <w:t xml:space="preserve">” sorusuna ankete katılan öğrencilerin </w:t>
      </w:r>
      <w:r>
        <w:rPr>
          <w:b/>
          <w:color w:val="000000"/>
          <w:highlight w:val="yellow"/>
          <w:shd w:val="clear" w:color="auto" w:fill="FFFFFF"/>
        </w:rPr>
        <w:t>%74’ü</w:t>
      </w:r>
      <w:r w:rsidR="00A1553B" w:rsidRPr="00E25B81">
        <w:rPr>
          <w:b/>
          <w:color w:val="000000"/>
          <w:highlight w:val="yellow"/>
          <w:shd w:val="clear" w:color="auto" w:fill="FFFFFF"/>
        </w:rPr>
        <w:t xml:space="preserve">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76672"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4"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4B3CAD" w:rsidP="00A1553B">
      <w:pPr>
        <w:ind w:firstLine="708"/>
        <w:jc w:val="both"/>
        <w:rPr>
          <w:color w:val="000000"/>
          <w:shd w:val="clear" w:color="auto" w:fill="FFFFFF"/>
        </w:rPr>
      </w:pPr>
      <w:r>
        <w:rPr>
          <w:color w:val="000000"/>
        </w:rPr>
        <w:t>8.</w:t>
      </w:r>
      <w:r w:rsidR="00A1553B">
        <w:rPr>
          <w:color w:val="000000"/>
        </w:rPr>
        <w:t>“</w:t>
      </w:r>
      <w:r w:rsidR="000B0CB4">
        <w:t>Derslerde konuya göre uygun araç-gereç kullanılmaktadır</w:t>
      </w:r>
      <w:r w:rsidR="00A1553B">
        <w:rPr>
          <w:color w:val="000000"/>
          <w:shd w:val="clear" w:color="auto" w:fill="FFFFFF"/>
        </w:rPr>
        <w:t xml:space="preserve">” sorusuna ankete katılan öğrencilerin </w:t>
      </w:r>
      <w:r w:rsidR="00227A9C">
        <w:rPr>
          <w:b/>
          <w:color w:val="000000"/>
          <w:highlight w:val="yellow"/>
          <w:shd w:val="clear" w:color="auto" w:fill="FFFFFF"/>
        </w:rPr>
        <w:t>%59</w:t>
      </w:r>
      <w:r w:rsidR="00A1553B" w:rsidRPr="00E25B81">
        <w:rPr>
          <w:b/>
          <w:color w:val="000000"/>
          <w:highlight w:val="yellow"/>
          <w:shd w:val="clear" w:color="auto" w:fill="FFFFFF"/>
        </w:rPr>
        <w:t>’</w:t>
      </w:r>
      <w:r w:rsidR="00227A9C">
        <w:rPr>
          <w:b/>
          <w:color w:val="000000"/>
          <w:highlight w:val="yellow"/>
          <w:shd w:val="clear" w:color="auto" w:fill="FFFFFF"/>
        </w:rPr>
        <w:t>u</w:t>
      </w:r>
      <w:r w:rsidR="00A1553B" w:rsidRPr="00E25B81">
        <w:rPr>
          <w:b/>
          <w:color w:val="000000"/>
          <w:highlight w:val="yellow"/>
          <w:shd w:val="clear" w:color="auto" w:fill="FFFFFF"/>
        </w:rPr>
        <w:t xml:space="preserve">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78720"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5"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227A9C" w:rsidP="00A1553B">
      <w:pPr>
        <w:ind w:firstLine="708"/>
        <w:jc w:val="both"/>
        <w:rPr>
          <w:color w:val="000000"/>
          <w:shd w:val="clear" w:color="auto" w:fill="FFFFFF"/>
        </w:rPr>
      </w:pPr>
      <w:r>
        <w:rPr>
          <w:color w:val="000000"/>
        </w:rPr>
        <w:t>9.</w:t>
      </w:r>
      <w:r w:rsidR="00A1553B">
        <w:rPr>
          <w:color w:val="000000"/>
        </w:rPr>
        <w:t>“</w:t>
      </w:r>
      <w:r w:rsidR="000B0CB4">
        <w:t>Tene</w:t>
      </w:r>
      <w:r w:rsidR="009735B1">
        <w:t>f</w:t>
      </w:r>
      <w:r w:rsidR="000B0CB4">
        <w:t>füslerde ihtiyaçlarımı giderebiliyorum</w:t>
      </w:r>
      <w:r w:rsidR="00A1553B">
        <w:rPr>
          <w:color w:val="000000"/>
          <w:shd w:val="clear" w:color="auto" w:fill="FFFFFF"/>
        </w:rPr>
        <w:t xml:space="preserve">” sorusuna ankete katılan öğrencilerin </w:t>
      </w:r>
      <w:r>
        <w:rPr>
          <w:b/>
          <w:color w:val="000000"/>
          <w:highlight w:val="yellow"/>
          <w:shd w:val="clear" w:color="auto" w:fill="FFFFFF"/>
        </w:rPr>
        <w:t>%51’i</w:t>
      </w:r>
      <w:r w:rsidR="00A1553B" w:rsidRPr="00E25B81">
        <w:rPr>
          <w:b/>
          <w:color w:val="000000"/>
          <w:highlight w:val="yellow"/>
          <w:shd w:val="clear" w:color="auto" w:fill="FFFFFF"/>
        </w:rPr>
        <w:t xml:space="preserve">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80768"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6"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sidR="000B0CB4">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227A9C" w:rsidP="00A1553B">
      <w:pPr>
        <w:ind w:firstLine="708"/>
        <w:jc w:val="both"/>
        <w:rPr>
          <w:color w:val="000000"/>
          <w:shd w:val="clear" w:color="auto" w:fill="FFFFFF"/>
        </w:rPr>
      </w:pPr>
      <w:r>
        <w:rPr>
          <w:color w:val="000000"/>
        </w:rPr>
        <w:t>10.</w:t>
      </w:r>
      <w:r w:rsidR="00A1553B">
        <w:rPr>
          <w:color w:val="000000"/>
        </w:rPr>
        <w:t>“</w:t>
      </w:r>
      <w:r w:rsidR="000B0CB4">
        <w:t>Okulun içi ve dışı temizdir</w:t>
      </w:r>
      <w:r w:rsidR="00A1553B">
        <w:rPr>
          <w:color w:val="000000"/>
          <w:shd w:val="clear" w:color="auto" w:fill="FFFFFF"/>
        </w:rPr>
        <w:t xml:space="preserve">” sorusuna ankete katılan öğrencilerin </w:t>
      </w:r>
      <w:r>
        <w:rPr>
          <w:b/>
          <w:color w:val="000000"/>
          <w:highlight w:val="yellow"/>
          <w:shd w:val="clear" w:color="auto" w:fill="FFFFFF"/>
        </w:rPr>
        <w:t>%69’u</w:t>
      </w:r>
      <w:r w:rsidR="00A1553B" w:rsidRPr="00E25B81">
        <w:rPr>
          <w:b/>
          <w:color w:val="000000"/>
          <w:highlight w:val="yellow"/>
          <w:shd w:val="clear" w:color="auto" w:fill="FFFFFF"/>
        </w:rPr>
        <w:t xml:space="preserve">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82816"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7"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227A9C" w:rsidP="00A1553B">
      <w:pPr>
        <w:ind w:firstLine="708"/>
        <w:jc w:val="both"/>
        <w:rPr>
          <w:color w:val="000000"/>
          <w:shd w:val="clear" w:color="auto" w:fill="FFFFFF"/>
        </w:rPr>
      </w:pPr>
      <w:r>
        <w:rPr>
          <w:color w:val="000000"/>
        </w:rPr>
        <w:t>11</w:t>
      </w:r>
      <w:r w:rsidR="00A1553B">
        <w:rPr>
          <w:color w:val="000000"/>
        </w:rPr>
        <w:t>“</w:t>
      </w:r>
      <w:r w:rsidR="004275A6">
        <w:t>Okulun binası ve diğer fiziki imkanlar yeterlidir</w:t>
      </w:r>
      <w:r w:rsidR="00A1553B">
        <w:rPr>
          <w:color w:val="000000"/>
          <w:shd w:val="clear" w:color="auto" w:fill="FFFFFF"/>
        </w:rPr>
        <w:t xml:space="preserve">” sorusuna ankete katılan öğrencilerin </w:t>
      </w:r>
      <w:r w:rsidR="00773726">
        <w:rPr>
          <w:b/>
          <w:color w:val="000000"/>
          <w:highlight w:val="yellow"/>
          <w:shd w:val="clear" w:color="auto" w:fill="FFFFFF"/>
        </w:rPr>
        <w:t>%74’ü</w:t>
      </w:r>
      <w:r w:rsidR="00A1553B" w:rsidRPr="00E25B81">
        <w:rPr>
          <w:b/>
          <w:color w:val="000000"/>
          <w:highlight w:val="yellow"/>
          <w:shd w:val="clear" w:color="auto" w:fill="FFFFFF"/>
        </w:rPr>
        <w:t xml:space="preserve">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84864"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8"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A1553B" w:rsidRDefault="00773726" w:rsidP="00A1553B">
      <w:pPr>
        <w:ind w:firstLine="708"/>
        <w:jc w:val="both"/>
        <w:rPr>
          <w:color w:val="000000"/>
          <w:shd w:val="clear" w:color="auto" w:fill="FFFFFF"/>
        </w:rPr>
      </w:pPr>
      <w:r>
        <w:rPr>
          <w:color w:val="000000"/>
        </w:rPr>
        <w:t>12.</w:t>
      </w:r>
      <w:r w:rsidR="00A1553B">
        <w:rPr>
          <w:color w:val="000000"/>
        </w:rPr>
        <w:t>“</w:t>
      </w:r>
      <w:r w:rsidR="004275A6">
        <w:t>Okul kantininde satılan malzemeler sağlıklı ve güvenlidir</w:t>
      </w:r>
      <w:r w:rsidR="00A1553B">
        <w:rPr>
          <w:color w:val="000000"/>
          <w:shd w:val="clear" w:color="auto" w:fill="FFFFFF"/>
        </w:rPr>
        <w:t xml:space="preserve">” sorusuna ankete katılan öğrencilerin </w:t>
      </w:r>
      <w:r>
        <w:rPr>
          <w:b/>
          <w:color w:val="000000"/>
          <w:highlight w:val="yellow"/>
          <w:shd w:val="clear" w:color="auto" w:fill="FFFFFF"/>
        </w:rPr>
        <w:t>%70’i</w:t>
      </w:r>
      <w:r w:rsidR="00A1553B" w:rsidRPr="00E25B81">
        <w:rPr>
          <w:b/>
          <w:color w:val="000000"/>
          <w:highlight w:val="yellow"/>
          <w:shd w:val="clear" w:color="auto" w:fill="FFFFFF"/>
        </w:rPr>
        <w:t xml:space="preserve"> Katılıyorum</w:t>
      </w:r>
      <w:r w:rsidR="00A1553B">
        <w:rPr>
          <w:color w:val="000000"/>
          <w:shd w:val="clear" w:color="auto" w:fill="FFFFFF"/>
        </w:rPr>
        <w:t xml:space="preserve"> yönünde görüş belirtmişlerdir.</w:t>
      </w:r>
    </w:p>
    <w:p w:rsidR="00A1553B" w:rsidRDefault="00A1553B" w:rsidP="0024228E">
      <w:pPr>
        <w:ind w:firstLine="708"/>
        <w:jc w:val="both"/>
        <w:rPr>
          <w:color w:val="000000"/>
        </w:rPr>
      </w:pPr>
    </w:p>
    <w:p w:rsidR="00A1553B" w:rsidRDefault="00A1553B" w:rsidP="00A1553B">
      <w:pPr>
        <w:ind w:firstLine="708"/>
        <w:jc w:val="both"/>
        <w:rPr>
          <w:color w:val="000000"/>
        </w:rPr>
      </w:pPr>
      <w:r>
        <w:rPr>
          <w:noProof/>
          <w:color w:val="000000"/>
        </w:rPr>
        <w:drawing>
          <wp:anchor distT="0" distB="0" distL="114300" distR="114300" simplePos="0" relativeHeight="251686912" behindDoc="0" locked="0" layoutInCell="1" allowOverlap="1">
            <wp:simplePos x="0" y="0"/>
            <wp:positionH relativeFrom="column">
              <wp:posOffset>0</wp:posOffset>
            </wp:positionH>
            <wp:positionV relativeFrom="paragraph">
              <wp:posOffset>332740</wp:posOffset>
            </wp:positionV>
            <wp:extent cx="4457700" cy="2733675"/>
            <wp:effectExtent l="19050" t="0" r="19050" b="0"/>
            <wp:wrapSquare wrapText="bothSides"/>
            <wp:docPr id="19" name="Nesnesi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Default="00A1553B" w:rsidP="00A1553B">
      <w:pPr>
        <w:ind w:firstLine="708"/>
        <w:jc w:val="both"/>
        <w:rPr>
          <w:color w:val="000000"/>
        </w:rPr>
      </w:pPr>
    </w:p>
    <w:p w:rsidR="00A1553B" w:rsidRPr="00CA06D6" w:rsidRDefault="00A1553B" w:rsidP="00A1553B">
      <w:pPr>
        <w:pStyle w:val="ResimYazs"/>
        <w:jc w:val="both"/>
        <w:rPr>
          <w:b w:val="0"/>
          <w:sz w:val="24"/>
          <w:szCs w:val="24"/>
        </w:rPr>
      </w:pPr>
      <w:r w:rsidRPr="00DE3CA0">
        <w:rPr>
          <w:sz w:val="24"/>
          <w:szCs w:val="24"/>
        </w:rPr>
        <w:t xml:space="preserve">Şekil </w:t>
      </w:r>
      <w:r>
        <w:rPr>
          <w:sz w:val="24"/>
          <w:szCs w:val="24"/>
        </w:rPr>
        <w:t>1</w:t>
      </w:r>
      <w:r w:rsidRPr="00DE3CA0">
        <w:rPr>
          <w:sz w:val="24"/>
          <w:szCs w:val="24"/>
        </w:rPr>
        <w:t>:</w:t>
      </w:r>
      <w:r w:rsidRPr="00DE3CA0">
        <w:rPr>
          <w:b w:val="0"/>
          <w:sz w:val="24"/>
          <w:szCs w:val="24"/>
        </w:rPr>
        <w:t>Öğr</w:t>
      </w:r>
      <w:r>
        <w:rPr>
          <w:b w:val="0"/>
          <w:sz w:val="24"/>
          <w:szCs w:val="24"/>
        </w:rPr>
        <w:t>encilerin Ulaşılabilirlik Düzeyi</w:t>
      </w:r>
    </w:p>
    <w:p w:rsidR="002F358D" w:rsidRPr="006F33F0" w:rsidRDefault="00773726" w:rsidP="006F33F0">
      <w:pPr>
        <w:ind w:firstLine="708"/>
        <w:jc w:val="both"/>
        <w:rPr>
          <w:color w:val="000000"/>
          <w:shd w:val="clear" w:color="auto" w:fill="FFFFFF"/>
        </w:rPr>
      </w:pPr>
      <w:r>
        <w:rPr>
          <w:color w:val="000000"/>
        </w:rPr>
        <w:lastRenderedPageBreak/>
        <w:t>13.</w:t>
      </w:r>
      <w:r w:rsidR="00A1553B">
        <w:rPr>
          <w:color w:val="000000"/>
        </w:rPr>
        <w:t>“</w:t>
      </w:r>
      <w:r w:rsidR="00194BCC">
        <w:t>Okulumuzda yeterli düzeyde sanatsal ve kültürel faaliyetler düzenlenmektedir</w:t>
      </w:r>
      <w:r w:rsidR="00A1553B">
        <w:rPr>
          <w:color w:val="000000"/>
          <w:shd w:val="clear" w:color="auto" w:fill="FFFFFF"/>
        </w:rPr>
        <w:t xml:space="preserve">” sorusuna ankete katılan öğrencilerin </w:t>
      </w:r>
      <w:r w:rsidR="00A1553B">
        <w:rPr>
          <w:b/>
          <w:color w:val="000000"/>
          <w:highlight w:val="yellow"/>
          <w:shd w:val="clear" w:color="auto" w:fill="FFFFFF"/>
        </w:rPr>
        <w:t>%6</w:t>
      </w:r>
      <w:r>
        <w:rPr>
          <w:b/>
          <w:color w:val="000000"/>
          <w:highlight w:val="yellow"/>
          <w:shd w:val="clear" w:color="auto" w:fill="FFFFFF"/>
        </w:rPr>
        <w:t>2</w:t>
      </w:r>
      <w:r w:rsidR="00A1553B" w:rsidRPr="00E25B81">
        <w:rPr>
          <w:b/>
          <w:color w:val="000000"/>
          <w:highlight w:val="yellow"/>
          <w:shd w:val="clear" w:color="auto" w:fill="FFFFFF"/>
        </w:rPr>
        <w:t>’sı Katılıyorum</w:t>
      </w:r>
      <w:r w:rsidR="00A1553B">
        <w:rPr>
          <w:color w:val="000000"/>
          <w:shd w:val="clear" w:color="auto" w:fill="FFFFFF"/>
        </w:rPr>
        <w:t xml:space="preserve"> yönünde görüş belirtmişlerdir.</w:t>
      </w:r>
    </w:p>
    <w:p w:rsidR="002F358D" w:rsidRPr="00C12892" w:rsidRDefault="002F358D" w:rsidP="00373590">
      <w:pPr>
        <w:rPr>
          <w:color w:val="FF0000"/>
        </w:rPr>
      </w:pPr>
    </w:p>
    <w:p w:rsidR="00373590" w:rsidRPr="00F42CAD" w:rsidRDefault="00373590" w:rsidP="00F42CAD">
      <w:pPr>
        <w:pStyle w:val="Balk3"/>
        <w:rPr>
          <w:b/>
        </w:rPr>
      </w:pPr>
      <w:bookmarkStart w:id="48" w:name="_Toc432278"/>
      <w:r w:rsidRPr="00F42CAD">
        <w:rPr>
          <w:b/>
        </w:rPr>
        <w:t>Öğretmen Anketi Sonuçları:</w:t>
      </w:r>
      <w:bookmarkEnd w:id="48"/>
    </w:p>
    <w:p w:rsidR="00DE3CA0" w:rsidRDefault="00DE3CA0" w:rsidP="008A61C4">
      <w:pPr>
        <w:jc w:val="both"/>
      </w:pPr>
      <w:r>
        <w:tab/>
        <w:t xml:space="preserve">Okulumuzda görev yapmakta olan </w:t>
      </w:r>
      <w:r w:rsidR="002D5FD9">
        <w:rPr>
          <w:b/>
          <w:highlight w:val="yellow"/>
        </w:rPr>
        <w:t>toplam 12</w:t>
      </w:r>
      <w:r w:rsidRPr="00E25B81">
        <w:rPr>
          <w:b/>
          <w:highlight w:val="yellow"/>
        </w:rPr>
        <w:t xml:space="preserve"> öğretmenin</w:t>
      </w:r>
      <w:r>
        <w:t xml:space="preserve"> </w:t>
      </w:r>
      <w:r w:rsidR="00B9552D">
        <w:t>11’ine</w:t>
      </w:r>
      <w:r>
        <w:t xml:space="preserve"> uygulanan anket sonuçları aşağıda yer almaktadır.</w:t>
      </w:r>
    </w:p>
    <w:p w:rsidR="002F358D" w:rsidRPr="00DE3CA0" w:rsidRDefault="002F358D" w:rsidP="008A61C4">
      <w:pPr>
        <w:jc w:val="both"/>
      </w:pPr>
    </w:p>
    <w:p w:rsidR="00A95A10" w:rsidRDefault="00CE144C" w:rsidP="00A95A10">
      <w:pPr>
        <w:keepNext/>
      </w:pPr>
      <w:r w:rsidRPr="002516BF">
        <w:rPr>
          <w:noProof/>
        </w:rPr>
        <w:drawing>
          <wp:inline distT="0" distB="0" distL="0" distR="0">
            <wp:extent cx="4905375" cy="2381250"/>
            <wp:effectExtent l="19050" t="0" r="9525" b="0"/>
            <wp:docPr id="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E009D" w:rsidRPr="00EE4D42" w:rsidRDefault="00A95A10" w:rsidP="00EE4D42">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DE3CA0" w:rsidRDefault="00B9552D" w:rsidP="00EE4D42">
      <w:pPr>
        <w:tabs>
          <w:tab w:val="left" w:pos="915"/>
        </w:tabs>
        <w:jc w:val="both"/>
      </w:pPr>
      <w:r>
        <w:rPr>
          <w:color w:val="000000"/>
        </w:rPr>
        <w:t>1.</w:t>
      </w:r>
      <w:r w:rsidR="007A7520">
        <w:rPr>
          <w:color w:val="000000"/>
        </w:rPr>
        <w:t>“</w:t>
      </w:r>
      <w:r w:rsidR="00DE3CA0" w:rsidRPr="00431961">
        <w:rPr>
          <w:color w:val="000000"/>
        </w:rPr>
        <w:t xml:space="preserve">Okulumuzda </w:t>
      </w:r>
      <w:r w:rsidR="00DE3CA0">
        <w:rPr>
          <w:color w:val="000000"/>
        </w:rPr>
        <w:t>alınan</w:t>
      </w:r>
      <w:r w:rsidR="00DE3CA0" w:rsidRPr="00431961">
        <w:rPr>
          <w:color w:val="000000"/>
        </w:rPr>
        <w:t xml:space="preserve"> kararlar, </w:t>
      </w:r>
      <w:r w:rsidR="007A7520">
        <w:rPr>
          <w:color w:val="000000"/>
        </w:rPr>
        <w:t xml:space="preserve">çalışanların katılımıyla alınır” sorusuna anket çalışmasına katılan </w:t>
      </w:r>
      <w:r>
        <w:rPr>
          <w:color w:val="000000"/>
          <w:highlight w:val="yellow"/>
        </w:rPr>
        <w:t>11</w:t>
      </w:r>
      <w:r w:rsidR="00CE144C">
        <w:rPr>
          <w:color w:val="000000"/>
          <w:highlight w:val="yellow"/>
        </w:rPr>
        <w:t xml:space="preserve"> öğretmenlerimizin %73</w:t>
      </w:r>
      <w:r w:rsidR="007A7520" w:rsidRPr="00E25B81">
        <w:rPr>
          <w:color w:val="000000"/>
          <w:highlight w:val="yellow"/>
        </w:rPr>
        <w:t>’</w:t>
      </w:r>
      <w:r w:rsidR="00FA701B">
        <w:rPr>
          <w:color w:val="000000"/>
          <w:highlight w:val="yellow"/>
        </w:rPr>
        <w:t>ü</w:t>
      </w:r>
      <w:r w:rsidR="00A95A10">
        <w:rPr>
          <w:color w:val="000000"/>
        </w:rPr>
        <w:t xml:space="preserve"> K</w:t>
      </w:r>
      <w:r w:rsidR="007A7520">
        <w:rPr>
          <w:color w:val="000000"/>
        </w:rPr>
        <w:t>atılıyorum yönünde görüş belirtmişlerdir.</w:t>
      </w:r>
    </w:p>
    <w:p w:rsidR="00C12892" w:rsidRDefault="00C12892" w:rsidP="00C12892">
      <w:pPr>
        <w:jc w:val="center"/>
        <w:rPr>
          <w:b/>
          <w:i/>
          <w:color w:val="FF0000"/>
          <w:u w:val="single"/>
        </w:rPr>
      </w:pPr>
    </w:p>
    <w:p w:rsidR="002F358D" w:rsidRPr="00C12892" w:rsidRDefault="00CE144C" w:rsidP="00C12892">
      <w:pPr>
        <w:jc w:val="center"/>
        <w:rPr>
          <w:b/>
          <w:i/>
          <w:color w:val="FF0000"/>
          <w:u w:val="single"/>
        </w:rPr>
      </w:pPr>
      <w:r w:rsidRPr="002516BF">
        <w:rPr>
          <w:noProof/>
        </w:rPr>
        <w:drawing>
          <wp:inline distT="0" distB="0" distL="0" distR="0">
            <wp:extent cx="5191125" cy="2162175"/>
            <wp:effectExtent l="19050" t="0" r="9525" b="0"/>
            <wp:docPr id="44"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EE4D42" w:rsidRDefault="00B9552D" w:rsidP="002F358D">
      <w:pPr>
        <w:tabs>
          <w:tab w:val="left" w:pos="915"/>
        </w:tabs>
        <w:jc w:val="both"/>
        <w:rPr>
          <w:color w:val="000000"/>
        </w:rPr>
      </w:pPr>
      <w:r>
        <w:rPr>
          <w:color w:val="000000"/>
        </w:rPr>
        <w:lastRenderedPageBreak/>
        <w:t>2.</w:t>
      </w:r>
      <w:r w:rsidR="002F358D">
        <w:rPr>
          <w:color w:val="000000"/>
        </w:rPr>
        <w:t>“</w:t>
      </w:r>
      <w:r w:rsidR="00CE144C" w:rsidRPr="00877958">
        <w:rPr>
          <w:rFonts w:cstheme="minorHAnsi"/>
          <w:szCs w:val="24"/>
        </w:rPr>
        <w:t>Kurumdaki tüm duyurular çalışanlara zamanında iletilir</w:t>
      </w:r>
      <w:r w:rsidR="002F358D">
        <w:rPr>
          <w:color w:val="000000"/>
        </w:rPr>
        <w:t xml:space="preserve">” sorusuna anket çalışmasına katılan </w:t>
      </w:r>
      <w:r>
        <w:rPr>
          <w:color w:val="000000"/>
          <w:highlight w:val="yellow"/>
        </w:rPr>
        <w:t>11 öğretmenlerimizin %93</w:t>
      </w:r>
      <w:r w:rsidR="00FA701B">
        <w:rPr>
          <w:color w:val="000000"/>
          <w:highlight w:val="yellow"/>
        </w:rPr>
        <w:t>’ü</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extent cx="5191125" cy="2209800"/>
            <wp:effectExtent l="19050" t="0" r="9525" b="0"/>
            <wp:docPr id="4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B9552D" w:rsidP="002F358D">
      <w:pPr>
        <w:tabs>
          <w:tab w:val="left" w:pos="915"/>
        </w:tabs>
        <w:jc w:val="both"/>
        <w:rPr>
          <w:color w:val="000000"/>
        </w:rPr>
      </w:pPr>
      <w:r>
        <w:rPr>
          <w:color w:val="000000"/>
        </w:rPr>
        <w:t>3.</w:t>
      </w:r>
      <w:r w:rsidR="002F358D">
        <w:rPr>
          <w:color w:val="000000"/>
        </w:rPr>
        <w:t>“</w:t>
      </w:r>
      <w:r w:rsidR="00CE144C" w:rsidRPr="00877958">
        <w:rPr>
          <w:rFonts w:cstheme="minorHAnsi"/>
          <w:szCs w:val="24"/>
        </w:rPr>
        <w:t>Her türlü ödüllendirmede adil olma, tarafsızlık ve objektiflik esastır</w:t>
      </w:r>
      <w:r w:rsidR="002F358D">
        <w:rPr>
          <w:color w:val="000000"/>
        </w:rPr>
        <w:t xml:space="preserve">” sorusuna anket çalışmasına katılan </w:t>
      </w:r>
      <w:r w:rsidR="003A5CE3">
        <w:rPr>
          <w:color w:val="000000"/>
          <w:highlight w:val="yellow"/>
        </w:rPr>
        <w:t>1</w:t>
      </w:r>
      <w:r>
        <w:rPr>
          <w:color w:val="000000"/>
          <w:highlight w:val="yellow"/>
        </w:rPr>
        <w:t>1 öğretmenlerimizin %64</w:t>
      </w:r>
      <w:r w:rsidR="00FA701B">
        <w:rPr>
          <w:color w:val="000000"/>
          <w:highlight w:val="yellow"/>
        </w:rPr>
        <w:t>’ü</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extent cx="5191125" cy="2181225"/>
            <wp:effectExtent l="19050" t="0" r="9525" b="0"/>
            <wp:docPr id="4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B9552D" w:rsidP="002F358D">
      <w:pPr>
        <w:tabs>
          <w:tab w:val="left" w:pos="915"/>
        </w:tabs>
        <w:jc w:val="both"/>
        <w:rPr>
          <w:color w:val="000000"/>
        </w:rPr>
      </w:pPr>
      <w:r>
        <w:rPr>
          <w:color w:val="000000"/>
        </w:rPr>
        <w:lastRenderedPageBreak/>
        <w:t>4.</w:t>
      </w:r>
      <w:r w:rsidR="002F358D">
        <w:rPr>
          <w:color w:val="000000"/>
        </w:rPr>
        <w:t>“</w:t>
      </w:r>
      <w:r w:rsidR="00CE144C" w:rsidRPr="00877958">
        <w:rPr>
          <w:rFonts w:cstheme="minorHAnsi"/>
          <w:szCs w:val="24"/>
        </w:rPr>
        <w:t>Kendimi okulun değerli bir üyesi olarak görüyorum</w:t>
      </w:r>
      <w:r w:rsidR="002F358D">
        <w:rPr>
          <w:color w:val="000000"/>
        </w:rPr>
        <w:t xml:space="preserve">” sorusuna anket çalışmasına katılan </w:t>
      </w:r>
      <w:r>
        <w:rPr>
          <w:color w:val="000000"/>
          <w:highlight w:val="yellow"/>
        </w:rPr>
        <w:t>11 öğretmenlerimizin %7</w:t>
      </w:r>
      <w:r w:rsidR="003D768D">
        <w:rPr>
          <w:color w:val="000000"/>
          <w:highlight w:val="yellow"/>
        </w:rPr>
        <w:t>3</w:t>
      </w:r>
      <w:r w:rsidR="002F358D" w:rsidRPr="00E25B81">
        <w:rPr>
          <w:color w:val="000000"/>
          <w:highlight w:val="yellow"/>
        </w:rPr>
        <w:t>’</w:t>
      </w:r>
      <w:r w:rsidR="00FA701B">
        <w:rPr>
          <w:color w:val="000000"/>
        </w:rPr>
        <w:t>ü</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extent cx="5191125" cy="1943100"/>
            <wp:effectExtent l="0" t="0" r="0" b="0"/>
            <wp:docPr id="48"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760D49" w:rsidP="002F358D">
      <w:pPr>
        <w:tabs>
          <w:tab w:val="left" w:pos="915"/>
        </w:tabs>
        <w:jc w:val="both"/>
        <w:rPr>
          <w:color w:val="000000"/>
        </w:rPr>
      </w:pPr>
      <w:r>
        <w:rPr>
          <w:color w:val="000000"/>
        </w:rPr>
        <w:t>5.</w:t>
      </w:r>
      <w:r w:rsidR="002F358D">
        <w:rPr>
          <w:color w:val="000000"/>
        </w:rPr>
        <w:t>“</w:t>
      </w:r>
      <w:r w:rsidR="00CE144C" w:rsidRPr="00877958">
        <w:rPr>
          <w:rFonts w:cstheme="minorHAnsi"/>
          <w:szCs w:val="24"/>
        </w:rPr>
        <w:t>Çalıştığım okul bana kendimi geliştirme imkanı tanımaktadır</w:t>
      </w:r>
      <w:r w:rsidR="002F358D">
        <w:rPr>
          <w:color w:val="000000"/>
        </w:rPr>
        <w:t xml:space="preserve">” sorusuna anket çalışmasına katılan </w:t>
      </w:r>
      <w:r>
        <w:rPr>
          <w:color w:val="000000"/>
          <w:highlight w:val="yellow"/>
        </w:rPr>
        <w:t>11</w:t>
      </w:r>
      <w:r w:rsidR="002F358D" w:rsidRPr="00E25B81">
        <w:rPr>
          <w:color w:val="000000"/>
          <w:highlight w:val="yellow"/>
        </w:rPr>
        <w:t xml:space="preserve"> öğretmenlerimizin %</w:t>
      </w:r>
      <w:r>
        <w:rPr>
          <w:color w:val="000000"/>
          <w:highlight w:val="yellow"/>
        </w:rPr>
        <w:t>45</w:t>
      </w:r>
      <w:r w:rsidR="002F358D" w:rsidRPr="00E25B81">
        <w:rPr>
          <w:color w:val="000000"/>
          <w:highlight w:val="yellow"/>
        </w:rPr>
        <w:t>’i</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extent cx="5191125" cy="1943100"/>
            <wp:effectExtent l="0" t="0" r="0" b="0"/>
            <wp:docPr id="34"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760D49" w:rsidP="002F358D">
      <w:pPr>
        <w:tabs>
          <w:tab w:val="left" w:pos="915"/>
        </w:tabs>
        <w:jc w:val="both"/>
        <w:rPr>
          <w:color w:val="000000"/>
        </w:rPr>
      </w:pPr>
      <w:r>
        <w:rPr>
          <w:color w:val="000000"/>
        </w:rPr>
        <w:t>6.</w:t>
      </w:r>
      <w:r w:rsidR="002F358D">
        <w:rPr>
          <w:color w:val="000000"/>
        </w:rPr>
        <w:t>“</w:t>
      </w:r>
      <w:r w:rsidR="00CE144C" w:rsidRPr="00877958">
        <w:rPr>
          <w:rFonts w:cstheme="minorHAnsi"/>
          <w:szCs w:val="24"/>
        </w:rPr>
        <w:t>Okul, teknik araç ve gereç yönünden yeterli donanıma sahiptir</w:t>
      </w:r>
      <w:r w:rsidR="002F358D">
        <w:rPr>
          <w:color w:val="000000"/>
        </w:rPr>
        <w:t xml:space="preserve">” sorusuna anket çalışmasına katılan </w:t>
      </w:r>
      <w:r>
        <w:rPr>
          <w:color w:val="000000"/>
          <w:highlight w:val="yellow"/>
        </w:rPr>
        <w:t>11 öğretmenlerimizin %</w:t>
      </w:r>
      <w:r w:rsidR="007A49F7">
        <w:rPr>
          <w:color w:val="000000"/>
          <w:highlight w:val="yellow"/>
        </w:rPr>
        <w:t>55</w:t>
      </w:r>
      <w:r>
        <w:rPr>
          <w:color w:val="000000"/>
          <w:highlight w:val="yellow"/>
        </w:rPr>
        <w:t>’</w:t>
      </w:r>
      <w:r>
        <w:rPr>
          <w:color w:val="000000"/>
        </w:rPr>
        <w:t>ı</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3D768D" w:rsidP="002F358D">
      <w:pPr>
        <w:tabs>
          <w:tab w:val="left" w:pos="915"/>
        </w:tabs>
        <w:jc w:val="both"/>
        <w:rPr>
          <w:color w:val="000000"/>
        </w:rPr>
      </w:pPr>
      <w:r w:rsidRPr="002516BF">
        <w:rPr>
          <w:noProof/>
        </w:rPr>
        <w:drawing>
          <wp:inline distT="0" distB="0" distL="0" distR="0">
            <wp:extent cx="5191125" cy="1943100"/>
            <wp:effectExtent l="0" t="0" r="0" b="0"/>
            <wp:docPr id="35"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760D49" w:rsidP="002F358D">
      <w:pPr>
        <w:tabs>
          <w:tab w:val="left" w:pos="915"/>
        </w:tabs>
        <w:jc w:val="both"/>
        <w:rPr>
          <w:color w:val="000000"/>
        </w:rPr>
      </w:pPr>
      <w:r>
        <w:rPr>
          <w:color w:val="000000"/>
        </w:rPr>
        <w:t>7.</w:t>
      </w:r>
      <w:r w:rsidR="002F358D">
        <w:rPr>
          <w:color w:val="000000"/>
        </w:rPr>
        <w:t>“</w:t>
      </w:r>
      <w:r w:rsidR="00CE144C" w:rsidRPr="00877958">
        <w:rPr>
          <w:rFonts w:cstheme="minorHAnsi"/>
          <w:szCs w:val="24"/>
        </w:rPr>
        <w:t>Okulda çalışanlara yönelik sosyal ve kültürel faaliyetler düzenlenir.</w:t>
      </w:r>
      <w:r w:rsidR="002F358D">
        <w:rPr>
          <w:color w:val="000000"/>
        </w:rPr>
        <w:t xml:space="preserve">” sorusuna anket çalışmasına katılan </w:t>
      </w:r>
      <w:r>
        <w:rPr>
          <w:color w:val="000000"/>
          <w:highlight w:val="yellow"/>
        </w:rPr>
        <w:t>11</w:t>
      </w:r>
      <w:r w:rsidR="002F358D" w:rsidRPr="00E25B81">
        <w:rPr>
          <w:color w:val="000000"/>
          <w:highlight w:val="yellow"/>
        </w:rPr>
        <w:t xml:space="preserve"> ö</w:t>
      </w:r>
      <w:r>
        <w:rPr>
          <w:color w:val="000000"/>
          <w:highlight w:val="yellow"/>
        </w:rPr>
        <w:t>ğretmenlerimizin %45’</w:t>
      </w:r>
      <w:r>
        <w:rPr>
          <w:color w:val="000000"/>
        </w:rPr>
        <w:t>i</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extent cx="5191125" cy="1943100"/>
            <wp:effectExtent l="0" t="0" r="0" b="0"/>
            <wp:docPr id="36"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760D49" w:rsidP="002F358D">
      <w:pPr>
        <w:tabs>
          <w:tab w:val="left" w:pos="915"/>
        </w:tabs>
        <w:jc w:val="both"/>
        <w:rPr>
          <w:color w:val="000000"/>
        </w:rPr>
      </w:pPr>
      <w:r>
        <w:rPr>
          <w:color w:val="000000"/>
        </w:rPr>
        <w:t>8</w:t>
      </w:r>
      <w:r w:rsidR="002F358D">
        <w:rPr>
          <w:color w:val="000000"/>
        </w:rPr>
        <w:t>“</w:t>
      </w:r>
      <w:r w:rsidR="00CE144C" w:rsidRPr="00877958">
        <w:rPr>
          <w:rFonts w:cstheme="minorHAnsi"/>
          <w:szCs w:val="24"/>
        </w:rPr>
        <w:t>Okulda öğretmenler arasında ayrım yapılmamaktadır</w:t>
      </w:r>
      <w:r w:rsidR="002F358D">
        <w:rPr>
          <w:color w:val="000000"/>
        </w:rPr>
        <w:t xml:space="preserve">” sorusuna anket çalışmasına katılan </w:t>
      </w:r>
      <w:r w:rsidR="006B6437">
        <w:rPr>
          <w:color w:val="000000"/>
          <w:highlight w:val="yellow"/>
        </w:rPr>
        <w:t>11</w:t>
      </w:r>
      <w:r w:rsidR="002F358D" w:rsidRPr="00E25B81">
        <w:rPr>
          <w:color w:val="000000"/>
          <w:highlight w:val="yellow"/>
        </w:rPr>
        <w:t xml:space="preserve"> öğretme</w:t>
      </w:r>
      <w:r w:rsidR="006B6437">
        <w:rPr>
          <w:color w:val="000000"/>
          <w:highlight w:val="yellow"/>
        </w:rPr>
        <w:t>nlerimizin %64</w:t>
      </w:r>
      <w:r w:rsidR="002F358D" w:rsidRPr="00E25B81">
        <w:rPr>
          <w:color w:val="000000"/>
          <w:highlight w:val="yellow"/>
        </w:rPr>
        <w:t>’</w:t>
      </w:r>
      <w:r w:rsidR="003D768D">
        <w:rPr>
          <w:color w:val="000000"/>
        </w:rPr>
        <w:t>u</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extent cx="5191125" cy="1943100"/>
            <wp:effectExtent l="0" t="0" r="0" b="0"/>
            <wp:docPr id="37"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6B6437" w:rsidP="002F358D">
      <w:pPr>
        <w:tabs>
          <w:tab w:val="left" w:pos="915"/>
        </w:tabs>
        <w:jc w:val="both"/>
        <w:rPr>
          <w:color w:val="000000"/>
        </w:rPr>
      </w:pPr>
      <w:r>
        <w:rPr>
          <w:color w:val="000000"/>
        </w:rPr>
        <w:t>9</w:t>
      </w:r>
      <w:r w:rsidR="002F358D">
        <w:rPr>
          <w:color w:val="000000"/>
        </w:rPr>
        <w:t>“</w:t>
      </w:r>
      <w:r w:rsidR="00CE144C" w:rsidRPr="00877958">
        <w:rPr>
          <w:rFonts w:cstheme="minorHAnsi"/>
          <w:szCs w:val="24"/>
        </w:rPr>
        <w:t>Okulumuzda yerelde ve toplum üzerinde olumlu etki bırakacak çalışmalar yapılmaktadır</w:t>
      </w:r>
      <w:r w:rsidR="002F358D">
        <w:rPr>
          <w:color w:val="000000"/>
        </w:rPr>
        <w:t xml:space="preserve">” sorusuna anket çalışmasına katılan </w:t>
      </w:r>
      <w:r>
        <w:rPr>
          <w:color w:val="000000"/>
          <w:highlight w:val="yellow"/>
        </w:rPr>
        <w:t>11 öğretmenlerimizin %55</w:t>
      </w:r>
      <w:r w:rsidR="002F358D" w:rsidRPr="00E25B81">
        <w:rPr>
          <w:color w:val="000000"/>
          <w:highlight w:val="yellow"/>
        </w:rPr>
        <w:t>’</w:t>
      </w:r>
      <w:r w:rsidR="003D768D">
        <w:rPr>
          <w:color w:val="000000"/>
          <w:highlight w:val="yellow"/>
        </w:rPr>
        <w:t>s</w:t>
      </w:r>
      <w:r w:rsidR="002F358D" w:rsidRPr="00E25B81">
        <w:rPr>
          <w:color w:val="000000"/>
          <w:highlight w:val="yellow"/>
        </w:rPr>
        <w:t>i</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extent cx="5191125" cy="1943100"/>
            <wp:effectExtent l="0" t="0" r="0" b="0"/>
            <wp:docPr id="38"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2F358D" w:rsidRDefault="006B6437" w:rsidP="002F358D">
      <w:pPr>
        <w:tabs>
          <w:tab w:val="left" w:pos="915"/>
        </w:tabs>
        <w:jc w:val="both"/>
        <w:rPr>
          <w:color w:val="000000"/>
        </w:rPr>
      </w:pPr>
      <w:r>
        <w:rPr>
          <w:color w:val="000000"/>
        </w:rPr>
        <w:t>10.</w:t>
      </w:r>
      <w:r w:rsidR="002F358D">
        <w:rPr>
          <w:color w:val="000000"/>
        </w:rPr>
        <w:t>“</w:t>
      </w:r>
      <w:r w:rsidR="00CE144C">
        <w:rPr>
          <w:rFonts w:cstheme="minorHAnsi"/>
          <w:szCs w:val="24"/>
        </w:rPr>
        <w:t>Yöneticilerimiz ,</w:t>
      </w:r>
      <w:r w:rsidR="00CE144C" w:rsidRPr="00877958">
        <w:rPr>
          <w:rFonts w:cstheme="minorHAnsi"/>
          <w:szCs w:val="24"/>
        </w:rPr>
        <w:t>yaratıcı ve yenilikçi düşüncelerin üretilmesini teşvik etmektedir</w:t>
      </w:r>
      <w:r w:rsidR="002F358D">
        <w:rPr>
          <w:color w:val="000000"/>
        </w:rPr>
        <w:t xml:space="preserve">” sorusuna anket çalışmasına katılan </w:t>
      </w:r>
      <w:r>
        <w:rPr>
          <w:color w:val="000000"/>
          <w:highlight w:val="yellow"/>
        </w:rPr>
        <w:t>11 öğretmenlerimizin %64</w:t>
      </w:r>
      <w:r w:rsidR="002F358D" w:rsidRPr="00E25B81">
        <w:rPr>
          <w:color w:val="000000"/>
          <w:highlight w:val="yellow"/>
        </w:rPr>
        <w:t>’i</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2F358D" w:rsidRDefault="00CE144C" w:rsidP="002F358D">
      <w:pPr>
        <w:tabs>
          <w:tab w:val="left" w:pos="915"/>
        </w:tabs>
        <w:jc w:val="both"/>
        <w:rPr>
          <w:color w:val="000000"/>
        </w:rPr>
      </w:pPr>
      <w:r w:rsidRPr="002516BF">
        <w:rPr>
          <w:noProof/>
        </w:rPr>
        <w:drawing>
          <wp:inline distT="0" distB="0" distL="0" distR="0">
            <wp:extent cx="5191125" cy="2352675"/>
            <wp:effectExtent l="19050" t="0" r="9525" b="0"/>
            <wp:docPr id="39"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2F358D" w:rsidRPr="00EE4D42" w:rsidRDefault="002F358D" w:rsidP="002F358D">
      <w:pPr>
        <w:pStyle w:val="ResimYazs"/>
        <w:rPr>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1</w:t>
      </w:r>
      <w:r w:rsidR="00A03F56" w:rsidRPr="00A95A10">
        <w:rPr>
          <w:sz w:val="24"/>
          <w:szCs w:val="24"/>
        </w:rPr>
        <w:fldChar w:fldCharType="end"/>
      </w:r>
      <w:r w:rsidRPr="00A95A10">
        <w:rPr>
          <w:sz w:val="24"/>
          <w:szCs w:val="24"/>
        </w:rPr>
        <w:t xml:space="preserve">: </w:t>
      </w:r>
      <w:r w:rsidRPr="00A95A10">
        <w:rPr>
          <w:b w:val="0"/>
          <w:sz w:val="24"/>
          <w:szCs w:val="24"/>
        </w:rPr>
        <w:t>Katılımcı Karar Alma Seviyesi</w:t>
      </w:r>
    </w:p>
    <w:p w:rsidR="002F358D" w:rsidRDefault="006B6437" w:rsidP="002F358D">
      <w:pPr>
        <w:tabs>
          <w:tab w:val="left" w:pos="915"/>
        </w:tabs>
        <w:jc w:val="both"/>
        <w:rPr>
          <w:color w:val="000000"/>
        </w:rPr>
      </w:pPr>
      <w:r>
        <w:rPr>
          <w:color w:val="000000"/>
        </w:rPr>
        <w:t>11.</w:t>
      </w:r>
      <w:r w:rsidR="002F358D">
        <w:rPr>
          <w:color w:val="000000"/>
        </w:rPr>
        <w:t>“</w:t>
      </w:r>
      <w:r w:rsidR="00CE144C">
        <w:rPr>
          <w:rFonts w:cstheme="minorHAnsi"/>
          <w:szCs w:val="24"/>
        </w:rPr>
        <w:t>Yöneticiler ,okulun vizyonunu ,</w:t>
      </w:r>
      <w:r w:rsidR="00CE144C" w:rsidRPr="00877958">
        <w:rPr>
          <w:rFonts w:cstheme="minorHAnsi"/>
          <w:szCs w:val="24"/>
        </w:rPr>
        <w:t>stratejilerini iyileştirmeye açık alanlarını vs. çalışanlarla paylaşırlar</w:t>
      </w:r>
      <w:r w:rsidR="002F358D">
        <w:rPr>
          <w:color w:val="000000"/>
        </w:rPr>
        <w:t xml:space="preserve">” sorusuna anket çalışmasına katılan </w:t>
      </w:r>
      <w:r>
        <w:rPr>
          <w:color w:val="000000"/>
          <w:highlight w:val="yellow"/>
        </w:rPr>
        <w:t>11</w:t>
      </w:r>
      <w:r w:rsidR="00C5588F">
        <w:rPr>
          <w:color w:val="000000"/>
          <w:highlight w:val="yellow"/>
        </w:rPr>
        <w:t xml:space="preserve"> öğretmenlerimizin %64</w:t>
      </w:r>
      <w:r w:rsidR="002F358D" w:rsidRPr="00E25B81">
        <w:rPr>
          <w:color w:val="000000"/>
          <w:highlight w:val="yellow"/>
        </w:rPr>
        <w:t>’</w:t>
      </w:r>
      <w:r w:rsidR="006068A1">
        <w:rPr>
          <w:color w:val="000000"/>
        </w:rPr>
        <w:t>ü</w:t>
      </w:r>
      <w:r w:rsidR="002F358D">
        <w:rPr>
          <w:color w:val="000000"/>
        </w:rPr>
        <w:t xml:space="preserve"> Katılıyorum yönünde görüş belirtmişlerdir.</w:t>
      </w:r>
    </w:p>
    <w:p w:rsidR="002F358D" w:rsidRDefault="002F358D" w:rsidP="002F358D">
      <w:pPr>
        <w:tabs>
          <w:tab w:val="left" w:pos="915"/>
        </w:tabs>
        <w:jc w:val="both"/>
        <w:rPr>
          <w:color w:val="000000"/>
        </w:rPr>
      </w:pPr>
    </w:p>
    <w:p w:rsidR="00F82F76" w:rsidRDefault="00CE144C" w:rsidP="00F82F76">
      <w:pPr>
        <w:tabs>
          <w:tab w:val="left" w:pos="915"/>
        </w:tabs>
        <w:jc w:val="both"/>
        <w:rPr>
          <w:color w:val="000000"/>
        </w:rPr>
      </w:pPr>
      <w:r w:rsidRPr="002516BF">
        <w:rPr>
          <w:noProof/>
        </w:rPr>
        <w:drawing>
          <wp:inline distT="0" distB="0" distL="0" distR="0">
            <wp:extent cx="5191125" cy="2238375"/>
            <wp:effectExtent l="19050" t="0" r="9525" b="0"/>
            <wp:docPr id="40"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F82F76" w:rsidRPr="00EE4D42" w:rsidRDefault="00F82F76" w:rsidP="00F82F76">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F82F76" w:rsidRDefault="00C5588F" w:rsidP="00F82F76">
      <w:pPr>
        <w:tabs>
          <w:tab w:val="left" w:pos="915"/>
        </w:tabs>
        <w:jc w:val="both"/>
        <w:rPr>
          <w:color w:val="000000"/>
        </w:rPr>
      </w:pPr>
      <w:r>
        <w:rPr>
          <w:color w:val="000000"/>
        </w:rPr>
        <w:t>12.</w:t>
      </w:r>
      <w:r w:rsidR="00F82F76">
        <w:rPr>
          <w:color w:val="000000"/>
        </w:rPr>
        <w:t>“</w:t>
      </w:r>
      <w:r w:rsidR="00CE144C" w:rsidRPr="00877958">
        <w:rPr>
          <w:rFonts w:cstheme="minorHAnsi"/>
          <w:szCs w:val="24"/>
        </w:rPr>
        <w:t>Okulumuzda sadece öğretmenlerin kullanımına tahsis edilmiş yerler yeterlidir</w:t>
      </w:r>
      <w:r w:rsidR="00F82F76">
        <w:rPr>
          <w:color w:val="000000"/>
        </w:rPr>
        <w:t xml:space="preserve">” sorusuna anket çalışmasına katılan </w:t>
      </w:r>
      <w:r>
        <w:rPr>
          <w:color w:val="000000"/>
          <w:highlight w:val="yellow"/>
        </w:rPr>
        <w:t>11 öğretmenlerimizin %64</w:t>
      </w:r>
      <w:r w:rsidR="006068A1">
        <w:rPr>
          <w:color w:val="000000"/>
          <w:highlight w:val="yellow"/>
        </w:rPr>
        <w:t>’ü</w:t>
      </w:r>
      <w:r w:rsidR="00F82F76">
        <w:rPr>
          <w:color w:val="000000"/>
        </w:rPr>
        <w:t xml:space="preserve"> Katılıyorum yönünde görüş belirtmişlerdir.</w:t>
      </w:r>
    </w:p>
    <w:p w:rsidR="002F358D" w:rsidRDefault="002F358D" w:rsidP="002F358D">
      <w:pPr>
        <w:tabs>
          <w:tab w:val="left" w:pos="915"/>
        </w:tabs>
        <w:jc w:val="both"/>
        <w:rPr>
          <w:color w:val="000000"/>
        </w:rPr>
      </w:pPr>
    </w:p>
    <w:p w:rsidR="002F358D" w:rsidRDefault="002F358D" w:rsidP="002F358D">
      <w:pPr>
        <w:tabs>
          <w:tab w:val="left" w:pos="915"/>
        </w:tabs>
        <w:jc w:val="both"/>
        <w:rPr>
          <w:color w:val="000000"/>
        </w:rPr>
      </w:pPr>
    </w:p>
    <w:p w:rsidR="00F82F76" w:rsidRDefault="00F82F76" w:rsidP="002F358D">
      <w:pPr>
        <w:tabs>
          <w:tab w:val="left" w:pos="915"/>
        </w:tabs>
        <w:jc w:val="both"/>
        <w:rPr>
          <w:color w:val="000000"/>
        </w:rPr>
      </w:pPr>
    </w:p>
    <w:p w:rsidR="00F82F76" w:rsidRDefault="00F82F76" w:rsidP="002F358D">
      <w:pPr>
        <w:tabs>
          <w:tab w:val="left" w:pos="915"/>
        </w:tabs>
        <w:jc w:val="both"/>
        <w:rPr>
          <w:color w:val="000000"/>
        </w:rPr>
      </w:pPr>
    </w:p>
    <w:p w:rsidR="00F82F76" w:rsidRDefault="00F82F76" w:rsidP="002F358D">
      <w:pPr>
        <w:tabs>
          <w:tab w:val="left" w:pos="915"/>
        </w:tabs>
        <w:jc w:val="both"/>
        <w:rPr>
          <w:color w:val="000000"/>
        </w:rPr>
      </w:pPr>
    </w:p>
    <w:p w:rsidR="00F82F76" w:rsidRDefault="00CE144C" w:rsidP="00F82F76">
      <w:pPr>
        <w:tabs>
          <w:tab w:val="left" w:pos="915"/>
        </w:tabs>
        <w:jc w:val="both"/>
        <w:rPr>
          <w:color w:val="000000"/>
        </w:rPr>
      </w:pPr>
      <w:r w:rsidRPr="002516BF">
        <w:rPr>
          <w:noProof/>
        </w:rPr>
        <w:drawing>
          <wp:inline distT="0" distB="0" distL="0" distR="0">
            <wp:extent cx="5191125" cy="2286000"/>
            <wp:effectExtent l="19050" t="0" r="9525" b="0"/>
            <wp:docPr id="41" name="Nesnesi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F82F76" w:rsidRPr="00EE4D42" w:rsidRDefault="00F82F76" w:rsidP="00F82F76">
      <w:pPr>
        <w:pStyle w:val="ResimYazs"/>
        <w:rPr>
          <w:sz w:val="24"/>
          <w:szCs w:val="24"/>
        </w:rPr>
      </w:pPr>
      <w:r w:rsidRPr="00A95A10">
        <w:rPr>
          <w:sz w:val="24"/>
          <w:szCs w:val="24"/>
        </w:rPr>
        <w:t xml:space="preserve">Şekil </w:t>
      </w:r>
      <w:r w:rsidR="007A49F7">
        <w:rPr>
          <w:sz w:val="24"/>
          <w:szCs w:val="24"/>
        </w:rPr>
        <w:t>1</w:t>
      </w:r>
      <w:r w:rsidRPr="00A95A10">
        <w:rPr>
          <w:sz w:val="24"/>
          <w:szCs w:val="24"/>
        </w:rPr>
        <w:t xml:space="preserve">: </w:t>
      </w:r>
      <w:r w:rsidRPr="00A95A10">
        <w:rPr>
          <w:b w:val="0"/>
          <w:sz w:val="24"/>
          <w:szCs w:val="24"/>
        </w:rPr>
        <w:t>Katılımcı Karar Alma Seviyesi</w:t>
      </w:r>
    </w:p>
    <w:p w:rsidR="00F82F76" w:rsidRDefault="00C5588F" w:rsidP="00F82F76">
      <w:pPr>
        <w:tabs>
          <w:tab w:val="left" w:pos="915"/>
        </w:tabs>
        <w:jc w:val="both"/>
        <w:rPr>
          <w:color w:val="000000"/>
        </w:rPr>
      </w:pPr>
      <w:r>
        <w:rPr>
          <w:color w:val="000000"/>
        </w:rPr>
        <w:t>13.</w:t>
      </w:r>
      <w:r w:rsidR="00F82F76">
        <w:rPr>
          <w:color w:val="000000"/>
        </w:rPr>
        <w:t>“</w:t>
      </w:r>
      <w:r w:rsidR="00CE144C" w:rsidRPr="00877958">
        <w:rPr>
          <w:rFonts w:cstheme="minorHAnsi"/>
          <w:szCs w:val="24"/>
        </w:rPr>
        <w:t>Alanıma ilişkin yenilik ve gelişmeleri takip eder ve kendimi güncellerim</w:t>
      </w:r>
      <w:r w:rsidR="00F82F76">
        <w:rPr>
          <w:color w:val="000000"/>
        </w:rPr>
        <w:t xml:space="preserve">” sorusuna anket çalışmasına katılan </w:t>
      </w:r>
      <w:r>
        <w:rPr>
          <w:color w:val="000000"/>
          <w:highlight w:val="yellow"/>
        </w:rPr>
        <w:t>11</w:t>
      </w:r>
      <w:r w:rsidR="006068A1">
        <w:rPr>
          <w:color w:val="000000"/>
          <w:highlight w:val="yellow"/>
        </w:rPr>
        <w:t xml:space="preserve"> öğ</w:t>
      </w:r>
      <w:r>
        <w:rPr>
          <w:color w:val="000000"/>
          <w:highlight w:val="yellow"/>
        </w:rPr>
        <w:t>retmenlerimizin %82</w:t>
      </w:r>
      <w:r w:rsidR="00F82F76" w:rsidRPr="00E25B81">
        <w:rPr>
          <w:color w:val="000000"/>
          <w:highlight w:val="yellow"/>
        </w:rPr>
        <w:t>’</w:t>
      </w:r>
      <w:r w:rsidR="006068A1">
        <w:rPr>
          <w:color w:val="000000"/>
        </w:rPr>
        <w:t>ı</w:t>
      </w:r>
      <w:r w:rsidR="00F82F76">
        <w:rPr>
          <w:color w:val="000000"/>
        </w:rPr>
        <w:t xml:space="preserve"> Katılıyorum yönünde görüş belirtmişlerdir.</w:t>
      </w:r>
    </w:p>
    <w:p w:rsidR="002F358D" w:rsidRPr="00373590" w:rsidRDefault="002F358D" w:rsidP="002F358D">
      <w:pPr>
        <w:tabs>
          <w:tab w:val="left" w:pos="915"/>
        </w:tabs>
        <w:jc w:val="both"/>
      </w:pPr>
    </w:p>
    <w:p w:rsidR="00373590" w:rsidRPr="00F42CAD" w:rsidRDefault="00373590" w:rsidP="00F42CAD">
      <w:pPr>
        <w:pStyle w:val="Balk3"/>
        <w:rPr>
          <w:b/>
        </w:rPr>
      </w:pPr>
      <w:bookmarkStart w:id="49" w:name="_Toc432279"/>
      <w:r w:rsidRPr="00F42CAD">
        <w:rPr>
          <w:b/>
        </w:rPr>
        <w:t>Veli Anketi Sonuçları:</w:t>
      </w:r>
      <w:bookmarkEnd w:id="49"/>
    </w:p>
    <w:p w:rsidR="00A95A10" w:rsidRDefault="007A49F7" w:rsidP="00A95A10">
      <w:pPr>
        <w:ind w:firstLine="708"/>
        <w:jc w:val="both"/>
        <w:rPr>
          <w:szCs w:val="24"/>
        </w:rPr>
      </w:pPr>
      <w:r>
        <w:rPr>
          <w:szCs w:val="24"/>
        </w:rPr>
        <w:t>V</w:t>
      </w:r>
      <w:r w:rsidR="00A95A10" w:rsidRPr="00A95A10">
        <w:rPr>
          <w:szCs w:val="24"/>
        </w:rPr>
        <w:t>eli</w:t>
      </w:r>
      <w:r>
        <w:rPr>
          <w:szCs w:val="24"/>
        </w:rPr>
        <w:t>ler</w:t>
      </w:r>
      <w:r w:rsidR="00A95A10" w:rsidRPr="00A95A10">
        <w:rPr>
          <w:szCs w:val="24"/>
        </w:rPr>
        <w:t xml:space="preserve"> içerisinde Tesadüfi Örnekl</w:t>
      </w:r>
      <w:r>
        <w:rPr>
          <w:szCs w:val="24"/>
        </w:rPr>
        <w:t>eme Yöntemine göre 80</w:t>
      </w:r>
      <w:r w:rsidR="00A95A10">
        <w:rPr>
          <w:szCs w:val="24"/>
        </w:rPr>
        <w:t xml:space="preserve"> kişi seçilmiştir.</w:t>
      </w:r>
    </w:p>
    <w:p w:rsidR="00373590" w:rsidRDefault="00A95A10" w:rsidP="00A95A10">
      <w:pPr>
        <w:ind w:firstLine="708"/>
        <w:jc w:val="both"/>
        <w:rPr>
          <w:szCs w:val="24"/>
        </w:rPr>
      </w:pPr>
      <w:r w:rsidRPr="00A95A10">
        <w:rPr>
          <w:szCs w:val="24"/>
        </w:rPr>
        <w:t xml:space="preserve">Okulumuzda öğrenim gören öğrencilerin velilerine yönelik gerçekleştirilmiş olan anket çalışması sonuçları aşağıdaki gibidir. </w:t>
      </w:r>
    </w:p>
    <w:p w:rsidR="00A95A10" w:rsidRDefault="00BD7039" w:rsidP="00A95A10">
      <w:pPr>
        <w:keepNext/>
        <w:ind w:firstLine="708"/>
        <w:jc w:val="both"/>
      </w:pPr>
      <w:r>
        <w:rPr>
          <w:noProof/>
        </w:rPr>
        <w:drawing>
          <wp:inline distT="0" distB="0" distL="0" distR="0">
            <wp:extent cx="4306765" cy="1863969"/>
            <wp:effectExtent l="19050" t="0" r="17585" b="2931"/>
            <wp:docPr id="5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EE4D42" w:rsidRPr="00C12892" w:rsidRDefault="00A95A10" w:rsidP="00C12892">
      <w:pPr>
        <w:pStyle w:val="ResimYazs"/>
        <w:jc w:val="both"/>
        <w:rPr>
          <w:b w:val="0"/>
          <w:sz w:val="24"/>
          <w:szCs w:val="24"/>
        </w:rPr>
      </w:pPr>
      <w:r w:rsidRPr="00A95A10">
        <w:rPr>
          <w:sz w:val="24"/>
          <w:szCs w:val="24"/>
        </w:rPr>
        <w:t xml:space="preserve">Şekil </w:t>
      </w:r>
      <w:r w:rsidR="00CF097F">
        <w:rPr>
          <w:sz w:val="24"/>
          <w:szCs w:val="24"/>
        </w:rPr>
        <w:t>1</w:t>
      </w:r>
      <w:r w:rsidRPr="00A95A10">
        <w:rPr>
          <w:sz w:val="24"/>
          <w:szCs w:val="24"/>
        </w:rPr>
        <w:t xml:space="preserve">: </w:t>
      </w:r>
      <w:r w:rsidRPr="00A95A10">
        <w:rPr>
          <w:b w:val="0"/>
          <w:sz w:val="24"/>
          <w:szCs w:val="24"/>
        </w:rPr>
        <w:t>Velilerin Ulaşabilme Seviyesi</w:t>
      </w:r>
    </w:p>
    <w:p w:rsidR="00CA06D6" w:rsidRDefault="00A95A10" w:rsidP="00CA06D6">
      <w:r>
        <w:tab/>
      </w:r>
      <w:r w:rsidR="00CF097F">
        <w:t>1.</w:t>
      </w:r>
      <w:r w:rsidR="00CA06D6">
        <w:t>“</w:t>
      </w:r>
      <w:r w:rsidR="00E0396A" w:rsidRPr="00E0396A">
        <w:rPr>
          <w:rFonts w:cstheme="minorHAnsi"/>
          <w:szCs w:val="24"/>
        </w:rPr>
        <w:t>İhtiyaç duyduğumda okul çalışanlarıyla rahatlıkla görüşebiliyorum</w:t>
      </w:r>
      <w:r w:rsidR="00CA06D6">
        <w:t>” sorusuna ankete katılmış olan</w:t>
      </w:r>
      <w:r w:rsidR="00CF097F">
        <w:t xml:space="preserve"> 80 velin</w:t>
      </w:r>
      <w:r w:rsidR="00CA06D6">
        <w:t xml:space="preserve">in </w:t>
      </w:r>
      <w:r w:rsidR="00CF097F">
        <w:rPr>
          <w:highlight w:val="yellow"/>
        </w:rPr>
        <w:t>%</w:t>
      </w:r>
      <w:r w:rsidR="00F52C55">
        <w:rPr>
          <w:highlight w:val="yellow"/>
        </w:rPr>
        <w:t>81</w:t>
      </w:r>
      <w:r w:rsidR="00E0396A">
        <w:rPr>
          <w:highlight w:val="yellow"/>
        </w:rPr>
        <w:t>’i</w:t>
      </w:r>
      <w:r w:rsidR="00CA06D6" w:rsidRPr="00E25B81">
        <w:rPr>
          <w:highlight w:val="yellow"/>
        </w:rPr>
        <w:t xml:space="preserve"> olumlu yönde görüş</w:t>
      </w:r>
      <w:r w:rsidR="00CA06D6">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663CE8" w:rsidP="00CA06D6"/>
    <w:p w:rsidR="00663CE8" w:rsidRDefault="00BD7039" w:rsidP="00663CE8">
      <w:pPr>
        <w:keepNext/>
        <w:ind w:firstLine="708"/>
        <w:jc w:val="both"/>
      </w:pPr>
      <w:r>
        <w:rPr>
          <w:noProof/>
        </w:rPr>
        <w:drawing>
          <wp:inline distT="0" distB="0" distL="0" distR="0">
            <wp:extent cx="4306765" cy="1863969"/>
            <wp:effectExtent l="19050" t="0" r="17585" b="2931"/>
            <wp:docPr id="9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F52C55">
        <w:rPr>
          <w:sz w:val="24"/>
          <w:szCs w:val="24"/>
        </w:rPr>
        <w:t>1</w:t>
      </w:r>
      <w:r w:rsidRPr="00A95A10">
        <w:rPr>
          <w:sz w:val="24"/>
          <w:szCs w:val="24"/>
        </w:rPr>
        <w:t xml:space="preserve">: </w:t>
      </w:r>
      <w:r w:rsidRPr="00A95A10">
        <w:rPr>
          <w:b w:val="0"/>
          <w:sz w:val="24"/>
          <w:szCs w:val="24"/>
        </w:rPr>
        <w:t>Velilerin Ulaşabilme Seviyesi</w:t>
      </w:r>
    </w:p>
    <w:p w:rsidR="00663CE8" w:rsidRDefault="00663CE8" w:rsidP="00663CE8">
      <w:r>
        <w:tab/>
      </w:r>
      <w:r w:rsidR="00CF097F">
        <w:t>2</w:t>
      </w:r>
      <w:r>
        <w:t>“</w:t>
      </w:r>
      <w:r w:rsidR="00E0396A" w:rsidRPr="00E0396A">
        <w:rPr>
          <w:rFonts w:cstheme="minorHAnsi"/>
          <w:szCs w:val="24"/>
        </w:rPr>
        <w:t>Bizi ilgilendiren okul duyurularını zamanında öğreniyorum</w:t>
      </w:r>
      <w:r>
        <w:t xml:space="preserve">” sorusuna ankete katılmış olan velilerin </w:t>
      </w:r>
      <w:r w:rsidR="00CF097F">
        <w:rPr>
          <w:highlight w:val="yellow"/>
        </w:rPr>
        <w:t>%8</w:t>
      </w:r>
      <w:r w:rsidR="00BD7039">
        <w:rPr>
          <w:highlight w:val="yellow"/>
        </w:rPr>
        <w:t>8</w:t>
      </w:r>
      <w:r w:rsidRPr="00E25B81">
        <w:rPr>
          <w:highlight w:val="yellow"/>
        </w:rPr>
        <w:t>’</w:t>
      </w:r>
      <w:r w:rsidR="00BD7039">
        <w:rPr>
          <w:highlight w:val="yellow"/>
        </w:rPr>
        <w:t>i</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extent cx="4306765" cy="1863969"/>
            <wp:effectExtent l="19050" t="0" r="17585" b="2931"/>
            <wp:docPr id="6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F52C55">
        <w:rPr>
          <w:sz w:val="24"/>
          <w:szCs w:val="24"/>
        </w:rPr>
        <w:t>1</w:t>
      </w:r>
      <w:r w:rsidRPr="00A95A10">
        <w:rPr>
          <w:sz w:val="24"/>
          <w:szCs w:val="24"/>
        </w:rPr>
        <w:t xml:space="preserve">: </w:t>
      </w:r>
      <w:r w:rsidRPr="00A95A10">
        <w:rPr>
          <w:b w:val="0"/>
          <w:sz w:val="24"/>
          <w:szCs w:val="24"/>
        </w:rPr>
        <w:t>Velilerin Ulaşabilme Seviyesi</w:t>
      </w:r>
    </w:p>
    <w:p w:rsidR="00663CE8" w:rsidRDefault="00663CE8" w:rsidP="00663CE8">
      <w:r>
        <w:tab/>
      </w:r>
      <w:r w:rsidR="00F52C55">
        <w:t>3</w:t>
      </w:r>
      <w:r>
        <w:t>“</w:t>
      </w:r>
      <w:r w:rsidR="00E0396A" w:rsidRPr="002D6F49">
        <w:rPr>
          <w:rFonts w:cstheme="minorHAnsi"/>
          <w:szCs w:val="24"/>
        </w:rPr>
        <w:t>Öğrencilerimle ilgili konularda okulda rehberlik hizmeti alabiliyorum</w:t>
      </w:r>
      <w:r>
        <w:t xml:space="preserve">” sorusuna ankete katılmış olan velilerin </w:t>
      </w:r>
      <w:r w:rsidR="00F52C55">
        <w:rPr>
          <w:highlight w:val="yellow"/>
        </w:rPr>
        <w:t>%55</w:t>
      </w:r>
      <w:r w:rsidR="00D42477">
        <w:rPr>
          <w:highlight w:val="yellow"/>
        </w:rPr>
        <w:t>’si</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extent cx="4306765" cy="1863969"/>
            <wp:effectExtent l="19050" t="0" r="17585" b="2931"/>
            <wp:docPr id="61"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1</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663CE8" w:rsidRDefault="00663CE8" w:rsidP="00663CE8">
      <w:r>
        <w:tab/>
      </w:r>
      <w:r w:rsidR="00F52C55">
        <w:t>4.</w:t>
      </w:r>
      <w:r>
        <w:t>“</w:t>
      </w:r>
      <w:r w:rsidR="00E0396A" w:rsidRPr="002D6F49">
        <w:rPr>
          <w:rFonts w:cstheme="minorHAnsi"/>
          <w:szCs w:val="24"/>
        </w:rPr>
        <w:t>Okula ilettiğim istek ve şikayetlerim dikkate alınıyor</w:t>
      </w:r>
      <w:r>
        <w:t xml:space="preserve">” sorusuna ankete katılmış olan velilerin </w:t>
      </w:r>
      <w:r w:rsidR="00D42477">
        <w:rPr>
          <w:highlight w:val="yellow"/>
        </w:rPr>
        <w:t>%54</w:t>
      </w:r>
      <w:r w:rsidR="00E0396A">
        <w:rPr>
          <w:highlight w:val="yellow"/>
        </w:rPr>
        <w:t>’ü</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extent cx="4306765" cy="1863969"/>
            <wp:effectExtent l="19050" t="0" r="17585" b="2931"/>
            <wp:docPr id="62"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F52C55">
        <w:rPr>
          <w:sz w:val="24"/>
          <w:szCs w:val="24"/>
        </w:rPr>
        <w:t>1</w:t>
      </w:r>
      <w:r w:rsidRPr="00A95A10">
        <w:rPr>
          <w:sz w:val="24"/>
          <w:szCs w:val="24"/>
        </w:rPr>
        <w:t xml:space="preserve">: </w:t>
      </w:r>
      <w:r w:rsidRPr="00A95A10">
        <w:rPr>
          <w:b w:val="0"/>
          <w:sz w:val="24"/>
          <w:szCs w:val="24"/>
        </w:rPr>
        <w:t>Velilerin Ulaşabilme Seviyesi</w:t>
      </w:r>
    </w:p>
    <w:p w:rsidR="00663CE8" w:rsidRDefault="00663CE8" w:rsidP="00663CE8">
      <w:r>
        <w:tab/>
      </w:r>
      <w:r w:rsidR="00F52C55">
        <w:t>5.</w:t>
      </w:r>
      <w:r>
        <w:t>“</w:t>
      </w:r>
      <w:r w:rsidR="002D5D55" w:rsidRPr="002D6F49">
        <w:rPr>
          <w:rFonts w:cstheme="minorHAnsi"/>
          <w:szCs w:val="24"/>
        </w:rPr>
        <w:t>Öğretmenler yeniliğe açık olarak derslerin işlenişinde çeşitli yöntemler kullanmaktadır</w:t>
      </w:r>
      <w:r>
        <w:t xml:space="preserve">” sorusuna ankete katılmış olan velilerin </w:t>
      </w:r>
      <w:r w:rsidR="00F52C55">
        <w:rPr>
          <w:highlight w:val="yellow"/>
        </w:rPr>
        <w:t>%79</w:t>
      </w:r>
      <w:r w:rsidR="002D5D55">
        <w:rPr>
          <w:highlight w:val="yellow"/>
        </w:rPr>
        <w:t>’ü</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drawing>
          <wp:inline distT="0" distB="0" distL="0" distR="0">
            <wp:extent cx="4306765" cy="1863969"/>
            <wp:effectExtent l="19050" t="0" r="17585" b="2931"/>
            <wp:docPr id="63"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663CE8" w:rsidRPr="00C12892" w:rsidRDefault="00663CE8" w:rsidP="00663CE8">
      <w:pPr>
        <w:pStyle w:val="ResimYazs"/>
        <w:jc w:val="both"/>
        <w:rPr>
          <w:b w:val="0"/>
          <w:sz w:val="24"/>
          <w:szCs w:val="24"/>
        </w:rPr>
      </w:pPr>
      <w:r w:rsidRPr="00A95A10">
        <w:rPr>
          <w:sz w:val="24"/>
          <w:szCs w:val="24"/>
        </w:rPr>
        <w:t>Şekil</w:t>
      </w:r>
      <w:r w:rsidR="00D040D5">
        <w:rPr>
          <w:sz w:val="24"/>
          <w:szCs w:val="24"/>
        </w:rPr>
        <w:t xml:space="preserve"> 1</w:t>
      </w:r>
      <w:r w:rsidRPr="00A95A10">
        <w:rPr>
          <w:sz w:val="24"/>
          <w:szCs w:val="24"/>
        </w:rPr>
        <w:t xml:space="preserve">: </w:t>
      </w:r>
      <w:r w:rsidRPr="00A95A10">
        <w:rPr>
          <w:b w:val="0"/>
          <w:sz w:val="24"/>
          <w:szCs w:val="24"/>
        </w:rPr>
        <w:t>Velilerin Ulaşabilme Seviyesi</w:t>
      </w:r>
    </w:p>
    <w:p w:rsidR="00663CE8" w:rsidRDefault="00663CE8" w:rsidP="00663CE8">
      <w:r>
        <w:tab/>
      </w:r>
      <w:r w:rsidR="00D040D5">
        <w:t>6.</w:t>
      </w:r>
      <w:r>
        <w:t>“</w:t>
      </w:r>
      <w:r w:rsidR="002D5D55" w:rsidRPr="002D6F49">
        <w:rPr>
          <w:rFonts w:cstheme="minorHAnsi"/>
          <w:szCs w:val="24"/>
        </w:rPr>
        <w:t>Okulda yabancı kişilere karşı güvenlik önlemleri alınmaktadır</w:t>
      </w:r>
      <w:r>
        <w:t xml:space="preserve">” sorusuna ankete katılmış olan velilerin </w:t>
      </w:r>
      <w:r w:rsidR="00D040D5">
        <w:rPr>
          <w:highlight w:val="yellow"/>
        </w:rPr>
        <w:t>%87</w:t>
      </w:r>
      <w:r w:rsidR="002D5D55">
        <w:rPr>
          <w:highlight w:val="yellow"/>
        </w:rPr>
        <w:t>’i</w:t>
      </w:r>
      <w:r w:rsidRPr="00E25B81">
        <w:rPr>
          <w:highlight w:val="yellow"/>
        </w:rPr>
        <w:t xml:space="preserve"> olumlu yönde görüş</w:t>
      </w:r>
      <w:r>
        <w:t xml:space="preserve"> belirtmişlerdir.</w:t>
      </w:r>
    </w:p>
    <w:p w:rsidR="00663CE8" w:rsidRDefault="00663CE8" w:rsidP="00CA06D6"/>
    <w:p w:rsidR="006F33F0" w:rsidRDefault="006F33F0" w:rsidP="00CA06D6"/>
    <w:p w:rsidR="00663CE8" w:rsidRDefault="00663CE8" w:rsidP="00CA06D6"/>
    <w:p w:rsidR="00663CE8" w:rsidRDefault="00D42477" w:rsidP="00663CE8">
      <w:pPr>
        <w:keepNext/>
        <w:ind w:firstLine="708"/>
        <w:jc w:val="both"/>
      </w:pPr>
      <w:r>
        <w:rPr>
          <w:noProof/>
        </w:rPr>
        <w:drawing>
          <wp:inline distT="0" distB="0" distL="0" distR="0">
            <wp:extent cx="4306765" cy="1863969"/>
            <wp:effectExtent l="19050" t="0" r="17585" b="2931"/>
            <wp:docPr id="64"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21</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663CE8" w:rsidRDefault="00663CE8" w:rsidP="00663CE8">
      <w:r>
        <w:tab/>
      </w:r>
      <w:r w:rsidR="00D040D5">
        <w:t>7.</w:t>
      </w:r>
      <w:r>
        <w:t>“</w:t>
      </w:r>
      <w:r w:rsidR="002D5D55" w:rsidRPr="002D6F49">
        <w:rPr>
          <w:szCs w:val="24"/>
        </w:rPr>
        <w:t>Okulda bizleri ilgilendiren kararlarda görüşlerimiz alınır</w:t>
      </w:r>
      <w:r>
        <w:t xml:space="preserve">” sorusuna ankete katılmış olan velilerin </w:t>
      </w:r>
      <w:r w:rsidR="00D040D5">
        <w:rPr>
          <w:highlight w:val="yellow"/>
        </w:rPr>
        <w:t>%75</w:t>
      </w:r>
      <w:r w:rsidRPr="00E25B81">
        <w:rPr>
          <w:highlight w:val="yellow"/>
        </w:rPr>
        <w:t>’u olumlu yönde görüş</w:t>
      </w:r>
      <w:r>
        <w:t xml:space="preserve"> belirtmişlerdir.</w:t>
      </w:r>
    </w:p>
    <w:p w:rsidR="00663CE8" w:rsidRDefault="00663CE8" w:rsidP="00CA06D6"/>
    <w:p w:rsidR="00663CE8" w:rsidRDefault="00663CE8" w:rsidP="00CA06D6"/>
    <w:p w:rsidR="00663CE8" w:rsidRDefault="00663CE8" w:rsidP="00CA06D6"/>
    <w:p w:rsidR="00663CE8" w:rsidRDefault="00663CE8" w:rsidP="00CA06D6"/>
    <w:p w:rsidR="00663CE8" w:rsidRDefault="00D42477" w:rsidP="00663CE8">
      <w:pPr>
        <w:keepNext/>
        <w:ind w:firstLine="708"/>
        <w:jc w:val="both"/>
      </w:pPr>
      <w:r>
        <w:rPr>
          <w:noProof/>
        </w:rPr>
        <w:lastRenderedPageBreak/>
        <w:drawing>
          <wp:inline distT="0" distB="0" distL="0" distR="0">
            <wp:extent cx="4306765" cy="1863969"/>
            <wp:effectExtent l="19050" t="0" r="17585" b="2931"/>
            <wp:docPr id="65"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22</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663CE8" w:rsidRDefault="00663CE8" w:rsidP="00663CE8">
      <w:r>
        <w:tab/>
      </w:r>
      <w:r w:rsidR="00D040D5">
        <w:t>8.</w:t>
      </w:r>
      <w:r>
        <w:t>“</w:t>
      </w:r>
      <w:r w:rsidR="002D5D55" w:rsidRPr="002D6F49">
        <w:rPr>
          <w:szCs w:val="24"/>
        </w:rPr>
        <w:t>E-Okul Veli Bilgilendirme Sistemi ile okulun internet sayfasını düzenli olarak takip ediyorum</w:t>
      </w:r>
      <w:r>
        <w:t xml:space="preserve">” sorusuna ankete katılmış olan velilerin </w:t>
      </w:r>
      <w:r w:rsidR="00D040D5">
        <w:rPr>
          <w:highlight w:val="yellow"/>
        </w:rPr>
        <w:t>%64</w:t>
      </w:r>
      <w:r w:rsidR="006B1654">
        <w:rPr>
          <w:highlight w:val="yellow"/>
        </w:rPr>
        <w:t>’ü</w:t>
      </w:r>
      <w:r w:rsidRPr="00E25B81">
        <w:rPr>
          <w:highlight w:val="yellow"/>
        </w:rPr>
        <w:t xml:space="preserve"> olumlu yönde görüş</w:t>
      </w:r>
      <w:r>
        <w:t xml:space="preserve"> belirtmişlerdir.</w:t>
      </w:r>
    </w:p>
    <w:p w:rsidR="006F33F0" w:rsidRDefault="006F33F0" w:rsidP="00663CE8"/>
    <w:p w:rsidR="006F33F0" w:rsidRDefault="006F33F0" w:rsidP="00663CE8"/>
    <w:p w:rsidR="00663CE8" w:rsidRDefault="00663CE8" w:rsidP="00CA06D6"/>
    <w:p w:rsidR="00663CE8" w:rsidRDefault="00D42477" w:rsidP="00663CE8">
      <w:pPr>
        <w:keepNext/>
        <w:ind w:firstLine="708"/>
        <w:jc w:val="both"/>
      </w:pPr>
      <w:r>
        <w:rPr>
          <w:noProof/>
        </w:rPr>
        <w:drawing>
          <wp:inline distT="0" distB="0" distL="0" distR="0">
            <wp:extent cx="4306765" cy="1863969"/>
            <wp:effectExtent l="19050" t="0" r="17585" b="2931"/>
            <wp:docPr id="66"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23</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663CE8" w:rsidRDefault="00663CE8" w:rsidP="00663CE8">
      <w:r>
        <w:tab/>
      </w:r>
      <w:r w:rsidR="00D040D5">
        <w:t>9</w:t>
      </w:r>
      <w:r>
        <w:t>“</w:t>
      </w:r>
      <w:r w:rsidR="006B1654" w:rsidRPr="002D6F49">
        <w:rPr>
          <w:szCs w:val="24"/>
        </w:rPr>
        <w:t>Çocuğumun okulunu sevdiğini ve öğretmenleriyle iyi anlaştığını düşünüyorum</w:t>
      </w:r>
      <w:r>
        <w:t xml:space="preserve">” sorusuna ankete katılmış olan velilerin </w:t>
      </w:r>
      <w:r w:rsidR="00D040D5">
        <w:rPr>
          <w:highlight w:val="yellow"/>
        </w:rPr>
        <w:t>%78</w:t>
      </w:r>
      <w:r w:rsidR="006B1654">
        <w:rPr>
          <w:highlight w:val="yellow"/>
        </w:rPr>
        <w:t>’sı</w:t>
      </w:r>
      <w:r w:rsidRPr="00E25B81">
        <w:rPr>
          <w:highlight w:val="yellow"/>
        </w:rPr>
        <w:t xml:space="preserve"> olumlu yönde görüş</w:t>
      </w:r>
      <w:r>
        <w:t xml:space="preserve"> belirtmişlerdir.</w:t>
      </w:r>
    </w:p>
    <w:p w:rsidR="00D42477" w:rsidRDefault="00D42477" w:rsidP="00CA06D6"/>
    <w:p w:rsidR="00663CE8" w:rsidRDefault="00663CE8" w:rsidP="00CA06D6"/>
    <w:p w:rsidR="00D42477" w:rsidRDefault="00D42477" w:rsidP="00CA06D6"/>
    <w:p w:rsidR="00D42477" w:rsidRDefault="00D42477" w:rsidP="00CA06D6"/>
    <w:p w:rsidR="00D42477" w:rsidRDefault="00D42477" w:rsidP="00CA06D6"/>
    <w:p w:rsidR="00663CE8" w:rsidRDefault="00663CE8" w:rsidP="00CA06D6"/>
    <w:p w:rsidR="00663CE8" w:rsidRDefault="00D42477" w:rsidP="00663CE8">
      <w:pPr>
        <w:keepNext/>
        <w:ind w:firstLine="708"/>
        <w:jc w:val="both"/>
      </w:pPr>
      <w:r>
        <w:rPr>
          <w:noProof/>
        </w:rPr>
        <w:lastRenderedPageBreak/>
        <w:drawing>
          <wp:inline distT="0" distB="0" distL="0" distR="0">
            <wp:extent cx="4306765" cy="1863969"/>
            <wp:effectExtent l="19050" t="0" r="17585" b="2931"/>
            <wp:docPr id="67"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663CE8" w:rsidRPr="00C12892" w:rsidRDefault="00663CE8" w:rsidP="00663CE8">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24</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663CE8" w:rsidRDefault="00663CE8" w:rsidP="00663CE8">
      <w:r>
        <w:tab/>
      </w:r>
      <w:r w:rsidR="00D040D5">
        <w:t>10.</w:t>
      </w:r>
      <w:r>
        <w:t>“</w:t>
      </w:r>
      <w:r w:rsidR="006B1654" w:rsidRPr="002D6F49">
        <w:rPr>
          <w:szCs w:val="24"/>
        </w:rPr>
        <w:t>Okul , teknik araç ve gereç yönünden yeterli donanıma sahiptir</w:t>
      </w:r>
      <w:r>
        <w:t xml:space="preserve">” sorusuna ankete katılmış olan velilerin </w:t>
      </w:r>
      <w:r w:rsidR="00D040D5">
        <w:rPr>
          <w:highlight w:val="yellow"/>
        </w:rPr>
        <w:t>%55</w:t>
      </w:r>
      <w:r w:rsidR="006B1654">
        <w:rPr>
          <w:highlight w:val="yellow"/>
        </w:rPr>
        <w:t>’sı</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D42477" w:rsidRDefault="00D42477" w:rsidP="00D42477"/>
    <w:p w:rsidR="00D42477" w:rsidRDefault="00D42477" w:rsidP="00D42477">
      <w:pPr>
        <w:keepNext/>
        <w:ind w:firstLine="708"/>
        <w:jc w:val="both"/>
      </w:pPr>
      <w:r>
        <w:rPr>
          <w:noProof/>
        </w:rPr>
        <w:drawing>
          <wp:inline distT="0" distB="0" distL="0" distR="0">
            <wp:extent cx="4306765" cy="1863969"/>
            <wp:effectExtent l="19050" t="0" r="17585" b="2931"/>
            <wp:docPr id="68"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42477" w:rsidRPr="00C12892" w:rsidRDefault="00D42477" w:rsidP="00D42477">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25</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D42477" w:rsidRDefault="00D42477" w:rsidP="00D42477">
      <w:r>
        <w:tab/>
      </w:r>
      <w:r w:rsidR="00D040D5">
        <w:t>11.</w:t>
      </w:r>
      <w:r>
        <w:t>“</w:t>
      </w:r>
      <w:r w:rsidR="006B1654" w:rsidRPr="002D6F49">
        <w:rPr>
          <w:szCs w:val="24"/>
        </w:rPr>
        <w:t>Okul her zaman temiz ve bakımlıdır</w:t>
      </w:r>
      <w:r>
        <w:t xml:space="preserve">” sorusuna ankete katılmış olan velilerin </w:t>
      </w:r>
      <w:r w:rsidR="00D040D5">
        <w:rPr>
          <w:highlight w:val="yellow"/>
        </w:rPr>
        <w:t>%65</w:t>
      </w:r>
      <w:r w:rsidR="006B1654">
        <w:rPr>
          <w:highlight w:val="yellow"/>
        </w:rPr>
        <w:t>’ü</w:t>
      </w:r>
      <w:r w:rsidRPr="00E25B81">
        <w:rPr>
          <w:highlight w:val="yellow"/>
        </w:rPr>
        <w:t xml:space="preserve"> olumlu yönde görüş</w:t>
      </w:r>
      <w:r>
        <w:t xml:space="preserve"> belirtmişlerdir.</w:t>
      </w:r>
    </w:p>
    <w:p w:rsidR="00663CE8" w:rsidRDefault="00663CE8" w:rsidP="00CA06D6"/>
    <w:p w:rsidR="00663CE8" w:rsidRDefault="00663CE8" w:rsidP="00CA06D6"/>
    <w:p w:rsidR="00663CE8" w:rsidRDefault="00663CE8" w:rsidP="00CA06D6"/>
    <w:p w:rsidR="00D42477" w:rsidRDefault="00D42477" w:rsidP="00D42477"/>
    <w:p w:rsidR="00D42477" w:rsidRDefault="00D42477" w:rsidP="00D42477">
      <w:pPr>
        <w:keepNext/>
        <w:ind w:firstLine="708"/>
        <w:jc w:val="both"/>
      </w:pPr>
      <w:r>
        <w:rPr>
          <w:noProof/>
        </w:rPr>
        <w:lastRenderedPageBreak/>
        <w:drawing>
          <wp:inline distT="0" distB="0" distL="0" distR="0">
            <wp:extent cx="4306765" cy="1863969"/>
            <wp:effectExtent l="19050" t="0" r="17585" b="2931"/>
            <wp:docPr id="69"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42477" w:rsidRPr="00C12892" w:rsidRDefault="00D42477" w:rsidP="00D42477">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26</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D42477" w:rsidRDefault="00D42477" w:rsidP="00D42477">
      <w:r>
        <w:tab/>
      </w:r>
      <w:r w:rsidR="00D040D5">
        <w:t>12.</w:t>
      </w:r>
      <w:r>
        <w:t>“</w:t>
      </w:r>
      <w:r w:rsidR="006B1654" w:rsidRPr="002D6F49">
        <w:rPr>
          <w:szCs w:val="24"/>
        </w:rPr>
        <w:t>Okulun binası ve diğer fiziki mekanlar yeterlidir</w:t>
      </w:r>
      <w:r>
        <w:t xml:space="preserve">” sorusuna ankete katılmış olan velilerin </w:t>
      </w:r>
      <w:r w:rsidR="00D040D5">
        <w:rPr>
          <w:highlight w:val="yellow"/>
        </w:rPr>
        <w:t>%66</w:t>
      </w:r>
      <w:r w:rsidRPr="00E25B81">
        <w:rPr>
          <w:highlight w:val="yellow"/>
        </w:rPr>
        <w:t>’u olumlu yönde görüş</w:t>
      </w:r>
      <w:r>
        <w:t xml:space="preserve"> belirtmişlerdir.</w:t>
      </w:r>
    </w:p>
    <w:p w:rsidR="00663CE8" w:rsidRDefault="00663CE8" w:rsidP="00CA06D6"/>
    <w:p w:rsidR="00D42477" w:rsidRDefault="00D42477" w:rsidP="00CA06D6"/>
    <w:p w:rsidR="00D42477" w:rsidRDefault="00D42477" w:rsidP="00CA06D6"/>
    <w:p w:rsidR="00D42477" w:rsidRDefault="00D42477" w:rsidP="00CA06D6"/>
    <w:p w:rsidR="00D42477" w:rsidRDefault="00D42477" w:rsidP="00CA06D6"/>
    <w:p w:rsidR="00D42477" w:rsidRDefault="00D42477" w:rsidP="00D42477"/>
    <w:p w:rsidR="00D42477" w:rsidRDefault="00D42477" w:rsidP="00D42477">
      <w:pPr>
        <w:keepNext/>
        <w:ind w:firstLine="708"/>
        <w:jc w:val="both"/>
      </w:pPr>
      <w:r>
        <w:rPr>
          <w:noProof/>
        </w:rPr>
        <w:drawing>
          <wp:inline distT="0" distB="0" distL="0" distR="0">
            <wp:extent cx="4306765" cy="1863969"/>
            <wp:effectExtent l="19050" t="0" r="17585" b="2931"/>
            <wp:docPr id="70" name="Nesnesi 9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42477" w:rsidRPr="00C12892" w:rsidRDefault="00D42477" w:rsidP="00D42477">
      <w:pPr>
        <w:pStyle w:val="ResimYazs"/>
        <w:jc w:val="both"/>
        <w:rPr>
          <w:b w:val="0"/>
          <w:sz w:val="24"/>
          <w:szCs w:val="24"/>
        </w:rPr>
      </w:pPr>
      <w:r w:rsidRPr="00A95A10">
        <w:rPr>
          <w:sz w:val="24"/>
          <w:szCs w:val="24"/>
        </w:rPr>
        <w:t xml:space="preserve">Şekil </w:t>
      </w:r>
      <w:r w:rsidR="00A03F56" w:rsidRPr="00A95A10">
        <w:rPr>
          <w:sz w:val="24"/>
          <w:szCs w:val="24"/>
        </w:rPr>
        <w:fldChar w:fldCharType="begin"/>
      </w:r>
      <w:r w:rsidRPr="00A95A10">
        <w:rPr>
          <w:sz w:val="24"/>
          <w:szCs w:val="24"/>
        </w:rPr>
        <w:instrText xml:space="preserve"> SEQ Şekil \* ARABIC </w:instrText>
      </w:r>
      <w:r w:rsidR="00A03F56" w:rsidRPr="00A95A10">
        <w:rPr>
          <w:sz w:val="24"/>
          <w:szCs w:val="24"/>
        </w:rPr>
        <w:fldChar w:fldCharType="separate"/>
      </w:r>
      <w:r w:rsidR="002315A7">
        <w:rPr>
          <w:noProof/>
          <w:sz w:val="24"/>
          <w:szCs w:val="24"/>
        </w:rPr>
        <w:t>27</w:t>
      </w:r>
      <w:r w:rsidR="00A03F56" w:rsidRPr="00A95A10">
        <w:rPr>
          <w:sz w:val="24"/>
          <w:szCs w:val="24"/>
        </w:rPr>
        <w:fldChar w:fldCharType="end"/>
      </w:r>
      <w:r w:rsidRPr="00A95A10">
        <w:rPr>
          <w:sz w:val="24"/>
          <w:szCs w:val="24"/>
        </w:rPr>
        <w:t xml:space="preserve">: </w:t>
      </w:r>
      <w:r w:rsidRPr="00A95A10">
        <w:rPr>
          <w:b w:val="0"/>
          <w:sz w:val="24"/>
          <w:szCs w:val="24"/>
        </w:rPr>
        <w:t>Velilerin Ulaşabilme Seviyesi</w:t>
      </w:r>
    </w:p>
    <w:p w:rsidR="00D42477" w:rsidRDefault="00D42477" w:rsidP="00D42477">
      <w:r>
        <w:tab/>
      </w:r>
      <w:r w:rsidR="00D040D5">
        <w:t>13.</w:t>
      </w:r>
      <w:r>
        <w:t>“</w:t>
      </w:r>
      <w:r w:rsidR="006B1654" w:rsidRPr="002D6F49">
        <w:rPr>
          <w:szCs w:val="24"/>
        </w:rPr>
        <w:t>Okulumuzda yeterli miktarda sanatsal ve kültürel faaliyetler düzenlenmektedir</w:t>
      </w:r>
      <w:r>
        <w:t xml:space="preserve">” sorusuna ankete katılmış olan velilerin </w:t>
      </w:r>
      <w:r w:rsidR="007A49F7">
        <w:rPr>
          <w:highlight w:val="yellow"/>
        </w:rPr>
        <w:t>%53</w:t>
      </w:r>
      <w:r w:rsidRPr="00E25B81">
        <w:rPr>
          <w:highlight w:val="yellow"/>
        </w:rPr>
        <w:t>’u olumlu yönde görüş</w:t>
      </w:r>
      <w:r>
        <w:t xml:space="preserve"> belirtmişlerdir.</w:t>
      </w:r>
    </w:p>
    <w:p w:rsidR="00D42477" w:rsidRDefault="00D42477" w:rsidP="00CA06D6"/>
    <w:p w:rsidR="00D42477" w:rsidRDefault="00D42477" w:rsidP="00CA06D6"/>
    <w:p w:rsidR="00D42477" w:rsidRDefault="00D42477" w:rsidP="00CA06D6"/>
    <w:p w:rsidR="00EA32DB" w:rsidRPr="00DE46E9" w:rsidRDefault="00F16D1B" w:rsidP="00C12892">
      <w:pPr>
        <w:pStyle w:val="Balk2"/>
        <w:spacing w:after="0"/>
      </w:pPr>
      <w:bookmarkStart w:id="50" w:name="_Toc534829226"/>
      <w:bookmarkStart w:id="51" w:name="_Toc432280"/>
      <w:r w:rsidRPr="00DE46E9">
        <w:lastRenderedPageBreak/>
        <w:t>GZFT</w:t>
      </w:r>
      <w:r w:rsidR="006658C1" w:rsidRPr="00DE46E9">
        <w:t xml:space="preserve"> (Güçlü, Zayıf, Fırsat, Tehdit)</w:t>
      </w:r>
      <w:r w:rsidRPr="00DE46E9">
        <w:t xml:space="preserve"> Analizi</w:t>
      </w:r>
      <w:bookmarkEnd w:id="46"/>
      <w:bookmarkEnd w:id="50"/>
      <w:bookmarkEnd w:id="51"/>
    </w:p>
    <w:p w:rsidR="009149CE" w:rsidRDefault="009149CE" w:rsidP="00C12892">
      <w:pPr>
        <w:spacing w:after="0"/>
        <w:ind w:firstLine="708"/>
        <w:jc w:val="both"/>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Pr>
          <w:szCs w:val="24"/>
        </w:rPr>
        <w:t>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bookmarkStart w:id="52" w:name="_Toc416084889"/>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6F33F0" w:rsidRDefault="006F33F0" w:rsidP="00C12892">
      <w:pPr>
        <w:spacing w:after="0"/>
        <w:ind w:firstLine="708"/>
        <w:jc w:val="both"/>
        <w:rPr>
          <w:szCs w:val="24"/>
        </w:rPr>
      </w:pPr>
    </w:p>
    <w:p w:rsidR="00194763" w:rsidRDefault="00194763" w:rsidP="00C12892">
      <w:pPr>
        <w:spacing w:after="0"/>
        <w:jc w:val="both"/>
      </w:pPr>
    </w:p>
    <w:p w:rsidR="00194763" w:rsidRDefault="00194763" w:rsidP="00C12892">
      <w:pPr>
        <w:pStyle w:val="Balk3"/>
        <w:rPr>
          <w:b/>
        </w:rPr>
      </w:pPr>
      <w:bookmarkStart w:id="53" w:name="_Toc432281"/>
      <w:r w:rsidRPr="00F42CAD">
        <w:rPr>
          <w:b/>
        </w:rPr>
        <w:t>İçsel Faktörler</w:t>
      </w:r>
      <w:bookmarkEnd w:id="53"/>
    </w:p>
    <w:p w:rsidR="00AC1BD7" w:rsidRDefault="00FD797D" w:rsidP="00FD797D">
      <w:pPr>
        <w:ind w:firstLine="708"/>
        <w:rPr>
          <w:szCs w:val="24"/>
        </w:rPr>
      </w:pPr>
      <w:r w:rsidRPr="009149CE">
        <w:rPr>
          <w:szCs w:val="24"/>
        </w:rPr>
        <w:t>GZFT (Güçlü Yönler, Zayıf Yönler, Fırsatlar ve Tehditler) durum analizi kapsamında kullanılan temel</w:t>
      </w:r>
      <w:r>
        <w:rPr>
          <w:szCs w:val="24"/>
        </w:rPr>
        <w:t xml:space="preserve"> yöntemlerdendir. Okulumuzun</w:t>
      </w:r>
      <w:r w:rsidRPr="009149CE">
        <w:rPr>
          <w:szCs w:val="24"/>
        </w:rPr>
        <w:t xml:space="preserve"> mevcut durumunu ortaya koyabilmek için geniş katılımlı bir grup ile GZFT analizi yapılmıştır. </w:t>
      </w:r>
      <w:r>
        <w:rPr>
          <w:szCs w:val="24"/>
        </w:rPr>
        <w:t xml:space="preserve"> Okulumuzda</w:t>
      </w:r>
      <w:r w:rsidRPr="009149CE">
        <w:rPr>
          <w:szCs w:val="24"/>
        </w:rPr>
        <w:t xml:space="preserve"> ya</w:t>
      </w:r>
      <w:r>
        <w:rPr>
          <w:szCs w:val="24"/>
        </w:rPr>
        <w:t>pılan GZFT analizinde okulun</w:t>
      </w:r>
      <w:r w:rsidRPr="009149CE">
        <w:rPr>
          <w:szCs w:val="24"/>
        </w:rPr>
        <w:t xml:space="preserve"> güçlü v</w:t>
      </w:r>
      <w:r>
        <w:rPr>
          <w:szCs w:val="24"/>
        </w:rPr>
        <w:t>e zayıf yönleri ile okulumuz</w:t>
      </w:r>
      <w:r w:rsidRPr="009149CE">
        <w:rPr>
          <w:szCs w:val="24"/>
        </w:rPr>
        <w:t xml:space="preserve"> için fırsat ve tehdit olarak değerlendirilebilecek unsurlar tespit edilmiştir.</w:t>
      </w: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6F33F0" w:rsidRDefault="006F33F0" w:rsidP="00FD797D">
      <w:pPr>
        <w:ind w:firstLine="708"/>
        <w:rPr>
          <w:szCs w:val="24"/>
        </w:rPr>
      </w:pPr>
    </w:p>
    <w:p w:rsidR="00FD797D" w:rsidRPr="00AC1BD7" w:rsidRDefault="00FD797D" w:rsidP="00FD797D">
      <w:pPr>
        <w:ind w:firstLine="708"/>
        <w:rPr>
          <w:color w:val="FF0000"/>
        </w:rPr>
      </w:pPr>
    </w:p>
    <w:p w:rsidR="000D3A4A" w:rsidRPr="00F42CAD" w:rsidRDefault="00284611" w:rsidP="00C12892">
      <w:pPr>
        <w:pStyle w:val="Balk3"/>
        <w:spacing w:after="0"/>
        <w:rPr>
          <w:b/>
        </w:rPr>
      </w:pPr>
      <w:bookmarkStart w:id="54" w:name="_Toc432282"/>
      <w:r w:rsidRPr="00F42CAD">
        <w:rPr>
          <w:b/>
        </w:rPr>
        <w:lastRenderedPageBreak/>
        <w:t>Güçlü Yönler</w:t>
      </w:r>
      <w:bookmarkEnd w:id="54"/>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FD797D" w:rsidRPr="00A01141" w:rsidTr="006B0B19">
        <w:trPr>
          <w:cnfStyle w:val="100000000000"/>
          <w:trHeight w:val="1895"/>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Öğrenciler</w:t>
            </w:r>
          </w:p>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p>
        </w:tc>
        <w:tc>
          <w:tcPr>
            <w:tcW w:w="7371" w:type="dxa"/>
            <w:tcBorders>
              <w:top w:val="none" w:sz="0" w:space="0" w:color="auto"/>
              <w:left w:val="none" w:sz="0" w:space="0" w:color="auto"/>
              <w:bottom w:val="none" w:sz="0" w:space="0" w:color="auto"/>
              <w:right w:val="none" w:sz="0" w:space="0" w:color="auto"/>
            </w:tcBorders>
          </w:tcPr>
          <w:p w:rsidR="00F67267" w:rsidRPr="00F67267" w:rsidRDefault="00F67267" w:rsidP="00F67267">
            <w:pPr>
              <w:numPr>
                <w:ilvl w:val="0"/>
                <w:numId w:val="8"/>
              </w:numPr>
              <w:spacing w:after="0"/>
              <w:jc w:val="both"/>
              <w:cnfStyle w:val="100000000000"/>
              <w:rPr>
                <w:rFonts w:cs="Calibri Light"/>
                <w:color w:val="000000" w:themeColor="text1"/>
                <w:sz w:val="20"/>
                <w:szCs w:val="20"/>
              </w:rPr>
            </w:pPr>
            <w:r w:rsidRPr="00F67267">
              <w:rPr>
                <w:rFonts w:cs="Calibri Light"/>
                <w:color w:val="000000" w:themeColor="text1"/>
                <w:sz w:val="20"/>
                <w:szCs w:val="20"/>
              </w:rPr>
              <w:t>On iki yıllık zorunlu ve kademeli eğitimin uygulanması</w:t>
            </w:r>
          </w:p>
          <w:p w:rsidR="00F67267" w:rsidRPr="00F67267" w:rsidRDefault="00F67267" w:rsidP="00F67267">
            <w:pPr>
              <w:numPr>
                <w:ilvl w:val="0"/>
                <w:numId w:val="8"/>
              </w:numPr>
              <w:spacing w:after="0"/>
              <w:jc w:val="both"/>
              <w:cnfStyle w:val="100000000000"/>
              <w:rPr>
                <w:rFonts w:cs="Calibri Light"/>
                <w:color w:val="000000" w:themeColor="text1"/>
                <w:sz w:val="20"/>
                <w:szCs w:val="20"/>
              </w:rPr>
            </w:pPr>
            <w:r w:rsidRPr="00F67267">
              <w:rPr>
                <w:rFonts w:cs="Calibri Light"/>
                <w:color w:val="000000" w:themeColor="text1"/>
                <w:sz w:val="20"/>
                <w:szCs w:val="20"/>
              </w:rPr>
              <w:t>Taşımalı eğitim uygulamalarının varlığı(taşıma – yemek)</w:t>
            </w:r>
          </w:p>
          <w:p w:rsidR="00F67267" w:rsidRPr="00F67267" w:rsidRDefault="00F67267" w:rsidP="00F67267">
            <w:pPr>
              <w:numPr>
                <w:ilvl w:val="0"/>
                <w:numId w:val="8"/>
              </w:numPr>
              <w:spacing w:after="0"/>
              <w:jc w:val="both"/>
              <w:cnfStyle w:val="100000000000"/>
              <w:rPr>
                <w:rFonts w:cs="Calibri Light"/>
                <w:color w:val="000000" w:themeColor="text1"/>
                <w:sz w:val="20"/>
                <w:szCs w:val="20"/>
              </w:rPr>
            </w:pPr>
            <w:r w:rsidRPr="00F67267">
              <w:rPr>
                <w:rFonts w:cs="Calibri Light"/>
                <w:color w:val="000000" w:themeColor="text1"/>
                <w:sz w:val="20"/>
                <w:szCs w:val="20"/>
              </w:rPr>
              <w:t>Öğrenci devamsızlık oranının düşük olması</w:t>
            </w:r>
          </w:p>
          <w:p w:rsidR="00F67267" w:rsidRPr="00F67267" w:rsidRDefault="00F67267" w:rsidP="00F67267">
            <w:pPr>
              <w:numPr>
                <w:ilvl w:val="0"/>
                <w:numId w:val="8"/>
              </w:numPr>
              <w:spacing w:after="0"/>
              <w:jc w:val="both"/>
              <w:cnfStyle w:val="100000000000"/>
              <w:rPr>
                <w:rFonts w:cs="Calibri Light"/>
                <w:color w:val="000000" w:themeColor="text1"/>
                <w:sz w:val="20"/>
                <w:szCs w:val="20"/>
              </w:rPr>
            </w:pPr>
            <w:r w:rsidRPr="00F67267">
              <w:rPr>
                <w:rFonts w:cs="Calibri Light"/>
                <w:color w:val="000000" w:themeColor="text1"/>
                <w:sz w:val="20"/>
                <w:szCs w:val="20"/>
              </w:rPr>
              <w:t>Okulumuz program türünün öğrencilerin ilgi ve ihtiyaçlara cevap verebilecek nitelikte olması(Anadolu Lisesi – Anadolu Meslek Programı – Anadolu İmam Hatip Lisesi)</w:t>
            </w:r>
          </w:p>
          <w:p w:rsidR="00F67267" w:rsidRPr="00F67267" w:rsidRDefault="00F67267" w:rsidP="00F67267">
            <w:pPr>
              <w:numPr>
                <w:ilvl w:val="0"/>
                <w:numId w:val="8"/>
              </w:numPr>
              <w:spacing w:after="0"/>
              <w:jc w:val="both"/>
              <w:cnfStyle w:val="100000000000"/>
              <w:rPr>
                <w:rFonts w:cs="Calibri Light"/>
                <w:color w:val="000000" w:themeColor="text1"/>
                <w:sz w:val="20"/>
                <w:szCs w:val="20"/>
              </w:rPr>
            </w:pPr>
            <w:r w:rsidRPr="00F67267">
              <w:rPr>
                <w:rFonts w:cs="Calibri Light"/>
                <w:color w:val="000000" w:themeColor="text1"/>
                <w:sz w:val="20"/>
                <w:szCs w:val="20"/>
              </w:rPr>
              <w:t>Öğretmen başına düşen öğrenci sayısının istenen seviyede olması</w:t>
            </w:r>
          </w:p>
          <w:p w:rsidR="00F67267" w:rsidRPr="00F67267" w:rsidRDefault="00F67267" w:rsidP="00F67267">
            <w:pPr>
              <w:numPr>
                <w:ilvl w:val="0"/>
                <w:numId w:val="8"/>
              </w:numPr>
              <w:spacing w:after="0"/>
              <w:jc w:val="both"/>
              <w:cnfStyle w:val="100000000000"/>
              <w:rPr>
                <w:rFonts w:cs="Calibri Light"/>
                <w:color w:val="000000" w:themeColor="text1"/>
                <w:sz w:val="20"/>
                <w:szCs w:val="20"/>
              </w:rPr>
            </w:pPr>
            <w:r w:rsidRPr="00F67267">
              <w:rPr>
                <w:rFonts w:cs="Calibri Light"/>
                <w:color w:val="000000" w:themeColor="text1"/>
                <w:sz w:val="20"/>
                <w:szCs w:val="20"/>
              </w:rPr>
              <w:t>Resmi okullardaki eğitim hizmetlerinin ücretsiz olması</w:t>
            </w:r>
          </w:p>
          <w:p w:rsidR="00F67267" w:rsidRPr="00F67267" w:rsidRDefault="00F67267" w:rsidP="00F67267">
            <w:pPr>
              <w:numPr>
                <w:ilvl w:val="0"/>
                <w:numId w:val="8"/>
              </w:numPr>
              <w:spacing w:after="0"/>
              <w:jc w:val="both"/>
              <w:cnfStyle w:val="100000000000"/>
              <w:rPr>
                <w:rFonts w:cs="Calibri Light"/>
                <w:color w:val="000000" w:themeColor="text1"/>
                <w:sz w:val="20"/>
                <w:szCs w:val="20"/>
              </w:rPr>
            </w:pPr>
            <w:r w:rsidRPr="00F67267">
              <w:rPr>
                <w:rFonts w:cs="Calibri Light"/>
                <w:color w:val="000000" w:themeColor="text1"/>
                <w:sz w:val="20"/>
                <w:szCs w:val="20"/>
              </w:rPr>
              <w:t>Öğretim materyallerinin ücretsiz dağıtımı ve Bakanlığım ilgili elektronik ortamından erişime açık olması</w:t>
            </w:r>
          </w:p>
          <w:p w:rsidR="00FD797D" w:rsidRPr="00A01141" w:rsidRDefault="00F67267" w:rsidP="00F67267">
            <w:pPr>
              <w:spacing w:after="0"/>
              <w:jc w:val="both"/>
              <w:cnfStyle w:val="100000000000"/>
              <w:rPr>
                <w:szCs w:val="24"/>
              </w:rPr>
            </w:pPr>
            <w:r w:rsidRPr="00F67267">
              <w:rPr>
                <w:rFonts w:cs="Calibri Light"/>
                <w:color w:val="000000" w:themeColor="text1"/>
                <w:sz w:val="20"/>
                <w:szCs w:val="20"/>
              </w:rPr>
              <w:t>Okulumuzda şiddet olaylarının olmaması</w:t>
            </w:r>
          </w:p>
        </w:tc>
      </w:tr>
      <w:tr w:rsidR="00FD797D" w:rsidRPr="00A01141" w:rsidTr="006B0B19">
        <w:trPr>
          <w:cnfStyle w:val="000000100000"/>
        </w:trPr>
        <w:tc>
          <w:tcPr>
            <w:cnfStyle w:val="001000000000"/>
            <w:tcW w:w="2518"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Çalışanlar</w:t>
            </w:r>
          </w:p>
          <w:p w:rsidR="00FD797D" w:rsidRPr="006B0B19" w:rsidRDefault="00FD797D" w:rsidP="00FD797D">
            <w:pPr>
              <w:spacing w:after="0"/>
              <w:rPr>
                <w:bCs w:val="0"/>
                <w:color w:val="000000" w:themeColor="text1"/>
                <w:szCs w:val="24"/>
              </w:rPr>
            </w:pPr>
          </w:p>
        </w:tc>
        <w:tc>
          <w:tcPr>
            <w:tcW w:w="7371" w:type="dxa"/>
            <w:tcBorders>
              <w:left w:val="none" w:sz="0" w:space="0" w:color="auto"/>
              <w:right w:val="none" w:sz="0" w:space="0" w:color="auto"/>
            </w:tcBorders>
          </w:tcPr>
          <w:p w:rsidR="00F67267" w:rsidRPr="00F67267" w:rsidRDefault="00F67267" w:rsidP="00F67267">
            <w:pPr>
              <w:numPr>
                <w:ilvl w:val="0"/>
                <w:numId w:val="8"/>
              </w:numPr>
              <w:spacing w:after="0"/>
              <w:jc w:val="both"/>
              <w:cnfStyle w:val="000000100000"/>
              <w:rPr>
                <w:rFonts w:ascii="Arial Narrow" w:hAnsi="Arial Narrow" w:cs="Calibri Light"/>
                <w:color w:val="000000" w:themeColor="text1"/>
                <w:sz w:val="20"/>
                <w:szCs w:val="20"/>
              </w:rPr>
            </w:pPr>
            <w:r w:rsidRPr="00F67267">
              <w:rPr>
                <w:rFonts w:ascii="Arial Narrow" w:hAnsi="Arial Narrow" w:cs="Calibri Light"/>
                <w:color w:val="000000" w:themeColor="text1"/>
                <w:sz w:val="20"/>
                <w:szCs w:val="20"/>
              </w:rPr>
              <w:t>Okulumuzda yönetici ve öğretmen normlarının dolu olması</w:t>
            </w:r>
          </w:p>
          <w:p w:rsidR="00F67267" w:rsidRPr="00F67267" w:rsidRDefault="00F67267" w:rsidP="00F67267">
            <w:pPr>
              <w:numPr>
                <w:ilvl w:val="0"/>
                <w:numId w:val="8"/>
              </w:numPr>
              <w:spacing w:after="0"/>
              <w:jc w:val="both"/>
              <w:cnfStyle w:val="000000100000"/>
              <w:rPr>
                <w:rFonts w:ascii="Arial Narrow" w:hAnsi="Arial Narrow" w:cs="Calibri Light"/>
                <w:color w:val="000000" w:themeColor="text1"/>
                <w:sz w:val="20"/>
                <w:szCs w:val="20"/>
              </w:rPr>
            </w:pPr>
            <w:r w:rsidRPr="00F67267">
              <w:rPr>
                <w:rFonts w:ascii="Arial Narrow" w:hAnsi="Arial Narrow" w:cs="Calibri Light"/>
                <w:color w:val="000000" w:themeColor="text1"/>
                <w:sz w:val="20"/>
                <w:szCs w:val="20"/>
              </w:rPr>
              <w:t xml:space="preserve">Yeniliğe, gelişime ve takım çalışmasına yatkın insan kaynağı </w:t>
            </w:r>
          </w:p>
          <w:p w:rsidR="00F67267" w:rsidRPr="00F67267" w:rsidRDefault="00F67267" w:rsidP="00F67267">
            <w:pPr>
              <w:numPr>
                <w:ilvl w:val="0"/>
                <w:numId w:val="8"/>
              </w:numPr>
              <w:spacing w:after="0"/>
              <w:jc w:val="both"/>
              <w:cnfStyle w:val="000000100000"/>
              <w:rPr>
                <w:rFonts w:ascii="Arial Narrow" w:hAnsi="Arial Narrow" w:cs="Calibri Light"/>
                <w:color w:val="000000" w:themeColor="text1"/>
                <w:sz w:val="20"/>
                <w:szCs w:val="20"/>
              </w:rPr>
            </w:pPr>
            <w:r w:rsidRPr="00F67267">
              <w:rPr>
                <w:rFonts w:ascii="Arial Narrow" w:hAnsi="Arial Narrow" w:cs="Calibri Light"/>
                <w:color w:val="000000" w:themeColor="text1"/>
                <w:sz w:val="20"/>
                <w:szCs w:val="20"/>
              </w:rPr>
              <w:t>Çalışanlar arası bilgi paylaşımı ve iş birliği</w:t>
            </w:r>
          </w:p>
          <w:p w:rsidR="00F67267" w:rsidRDefault="00F67267" w:rsidP="00F67267">
            <w:pPr>
              <w:numPr>
                <w:ilvl w:val="0"/>
                <w:numId w:val="8"/>
              </w:numPr>
              <w:spacing w:after="0"/>
              <w:jc w:val="both"/>
              <w:cnfStyle w:val="000000100000"/>
              <w:rPr>
                <w:rFonts w:ascii="Arial Narrow" w:hAnsi="Arial Narrow" w:cs="Calibri Light"/>
                <w:color w:val="000000" w:themeColor="text1"/>
                <w:sz w:val="20"/>
                <w:szCs w:val="20"/>
              </w:rPr>
            </w:pPr>
            <w:r w:rsidRPr="00F67267">
              <w:rPr>
                <w:rFonts w:ascii="Arial Narrow" w:hAnsi="Arial Narrow" w:cs="Calibri Light"/>
                <w:color w:val="000000" w:themeColor="text1"/>
                <w:sz w:val="20"/>
                <w:szCs w:val="20"/>
              </w:rPr>
              <w:t>Ulusal ve uluslararası proje hazırlama ve yürütme yetkinliği gelişmiş insan kaynağı</w:t>
            </w:r>
          </w:p>
          <w:p w:rsidR="00F67267" w:rsidRDefault="00F67267" w:rsidP="00F67267">
            <w:pPr>
              <w:numPr>
                <w:ilvl w:val="0"/>
                <w:numId w:val="8"/>
              </w:numPr>
              <w:spacing w:after="0"/>
              <w:jc w:val="both"/>
              <w:cnfStyle w:val="000000100000"/>
              <w:rPr>
                <w:rFonts w:ascii="Arial Narrow" w:hAnsi="Arial Narrow" w:cs="Calibri Light"/>
                <w:color w:val="000000" w:themeColor="text1"/>
                <w:sz w:val="20"/>
                <w:szCs w:val="20"/>
              </w:rPr>
            </w:pPr>
            <w:r w:rsidRPr="00F67267">
              <w:rPr>
                <w:rFonts w:ascii="Arial Narrow" w:hAnsi="Arial Narrow" w:cs="Calibri Light"/>
                <w:color w:val="000000" w:themeColor="text1"/>
                <w:sz w:val="20"/>
                <w:szCs w:val="20"/>
              </w:rPr>
              <w:t>Çalışanlara yönelik mesleki gelişimin teşvik edilmesi</w:t>
            </w:r>
          </w:p>
          <w:p w:rsidR="00F67267" w:rsidRDefault="00F67267" w:rsidP="00F67267">
            <w:pPr>
              <w:numPr>
                <w:ilvl w:val="0"/>
                <w:numId w:val="8"/>
              </w:numPr>
              <w:spacing w:after="0"/>
              <w:jc w:val="both"/>
              <w:cnfStyle w:val="000000100000"/>
              <w:rPr>
                <w:rFonts w:ascii="Arial Narrow" w:hAnsi="Arial Narrow" w:cs="Calibri Light"/>
                <w:color w:val="000000" w:themeColor="text1"/>
                <w:sz w:val="20"/>
                <w:szCs w:val="20"/>
              </w:rPr>
            </w:pPr>
            <w:r>
              <w:rPr>
                <w:rFonts w:ascii="Arial Narrow" w:hAnsi="Arial Narrow" w:cs="Calibri Light"/>
                <w:color w:val="000000" w:themeColor="text1"/>
                <w:sz w:val="20"/>
                <w:szCs w:val="20"/>
              </w:rPr>
              <w:t>Yöneticilerin yeterlikleri</w:t>
            </w:r>
          </w:p>
          <w:p w:rsidR="00F67267" w:rsidRPr="00F67267" w:rsidRDefault="00F67267" w:rsidP="00F67267">
            <w:pPr>
              <w:numPr>
                <w:ilvl w:val="0"/>
                <w:numId w:val="8"/>
              </w:numPr>
              <w:spacing w:after="0"/>
              <w:jc w:val="both"/>
              <w:cnfStyle w:val="000000100000"/>
              <w:rPr>
                <w:rFonts w:ascii="Arial Narrow" w:hAnsi="Arial Narrow" w:cs="Calibri Light"/>
                <w:color w:val="000000" w:themeColor="text1"/>
                <w:sz w:val="20"/>
                <w:szCs w:val="20"/>
              </w:rPr>
            </w:pPr>
            <w:r>
              <w:rPr>
                <w:rFonts w:ascii="Arial Narrow" w:hAnsi="Arial Narrow" w:cs="Calibri Light"/>
                <w:color w:val="000000" w:themeColor="text1"/>
                <w:sz w:val="20"/>
                <w:szCs w:val="20"/>
              </w:rPr>
              <w:t>Dinamik öğretmen kadrosu</w:t>
            </w:r>
          </w:p>
          <w:p w:rsidR="00FD797D" w:rsidRPr="0099244E" w:rsidRDefault="00FD797D" w:rsidP="00F67267">
            <w:pPr>
              <w:spacing w:after="0"/>
              <w:jc w:val="both"/>
              <w:cnfStyle w:val="000000100000"/>
              <w:rPr>
                <w:color w:val="0D0D0D" w:themeColor="text1" w:themeTint="F2"/>
                <w:szCs w:val="24"/>
              </w:rPr>
            </w:pPr>
          </w:p>
        </w:tc>
      </w:tr>
      <w:tr w:rsidR="00FD797D" w:rsidRPr="00A01141" w:rsidTr="006B0B19">
        <w:tc>
          <w:tcPr>
            <w:cnfStyle w:val="001000000000"/>
            <w:tcW w:w="2518" w:type="dxa"/>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Veliler</w:t>
            </w:r>
          </w:p>
        </w:tc>
        <w:tc>
          <w:tcPr>
            <w:tcW w:w="7371" w:type="dxa"/>
          </w:tcPr>
          <w:p w:rsidR="00FD797D" w:rsidRPr="0078718B" w:rsidRDefault="00FD797D" w:rsidP="00FD797D">
            <w:pPr>
              <w:spacing w:after="0"/>
              <w:jc w:val="both"/>
              <w:cnfStyle w:val="000000000000"/>
              <w:rPr>
                <w:color w:val="auto"/>
                <w:szCs w:val="24"/>
              </w:rPr>
            </w:pPr>
            <w:r w:rsidRPr="0078718B">
              <w:rPr>
                <w:color w:val="auto"/>
                <w:szCs w:val="24"/>
              </w:rPr>
              <w:t>Eğitim sürecini takip eden ve katılan ailelerin olması</w:t>
            </w:r>
          </w:p>
          <w:p w:rsidR="00FD797D" w:rsidRPr="0078718B" w:rsidRDefault="00FD797D" w:rsidP="00FD797D">
            <w:pPr>
              <w:spacing w:after="0"/>
              <w:jc w:val="both"/>
              <w:cnfStyle w:val="000000000000"/>
              <w:rPr>
                <w:color w:val="auto"/>
                <w:szCs w:val="24"/>
              </w:rPr>
            </w:pPr>
            <w:r w:rsidRPr="0078718B">
              <w:rPr>
                <w:color w:val="auto"/>
                <w:szCs w:val="24"/>
              </w:rPr>
              <w:t>Okul Aile Birliğinin eğitim sürecine desteği</w:t>
            </w:r>
          </w:p>
          <w:p w:rsidR="00FD797D" w:rsidRPr="0078718B" w:rsidRDefault="00FD797D" w:rsidP="00FD797D">
            <w:pPr>
              <w:spacing w:after="0"/>
              <w:jc w:val="both"/>
              <w:cnfStyle w:val="000000000000"/>
              <w:rPr>
                <w:color w:val="auto"/>
                <w:szCs w:val="24"/>
              </w:rPr>
            </w:pPr>
            <w:r w:rsidRPr="0078718B">
              <w:rPr>
                <w:color w:val="auto"/>
                <w:szCs w:val="24"/>
              </w:rPr>
              <w:t>Etkinliklere katılım ve teşvik</w:t>
            </w:r>
          </w:p>
        </w:tc>
      </w:tr>
      <w:tr w:rsidR="00FD797D" w:rsidRPr="00A01141" w:rsidTr="006B0B19">
        <w:trPr>
          <w:cnfStyle w:val="000000100000"/>
        </w:trPr>
        <w:tc>
          <w:tcPr>
            <w:cnfStyle w:val="001000000000"/>
            <w:tcW w:w="2518"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FD797D" w:rsidRPr="0078718B" w:rsidRDefault="00534452" w:rsidP="00FD797D">
            <w:pPr>
              <w:spacing w:after="0"/>
              <w:jc w:val="both"/>
              <w:cnfStyle w:val="000000100000"/>
              <w:rPr>
                <w:color w:val="auto"/>
                <w:szCs w:val="24"/>
              </w:rPr>
            </w:pPr>
            <w:r>
              <w:rPr>
                <w:color w:val="auto"/>
                <w:szCs w:val="24"/>
              </w:rPr>
              <w:t>Akıllı tahta ,</w:t>
            </w:r>
            <w:r w:rsidR="00FD797D" w:rsidRPr="0078718B">
              <w:rPr>
                <w:color w:val="auto"/>
                <w:szCs w:val="24"/>
              </w:rPr>
              <w:t>Projeksiyon cihazlarının olması</w:t>
            </w:r>
          </w:p>
          <w:p w:rsidR="00FD797D" w:rsidRPr="0078718B" w:rsidRDefault="00F67267" w:rsidP="00FD797D">
            <w:pPr>
              <w:spacing w:after="0"/>
              <w:jc w:val="both"/>
              <w:cnfStyle w:val="000000100000"/>
              <w:rPr>
                <w:color w:val="auto"/>
                <w:szCs w:val="24"/>
              </w:rPr>
            </w:pPr>
            <w:r>
              <w:rPr>
                <w:color w:val="auto"/>
                <w:szCs w:val="24"/>
              </w:rPr>
              <w:t xml:space="preserve">BT sınıfı ve yeterli </w:t>
            </w:r>
            <w:r w:rsidR="00FD797D" w:rsidRPr="0078718B">
              <w:rPr>
                <w:color w:val="auto"/>
                <w:szCs w:val="24"/>
              </w:rPr>
              <w:t>Bilgisayar olması</w:t>
            </w:r>
          </w:p>
          <w:p w:rsidR="00FD797D" w:rsidRPr="00A01141" w:rsidRDefault="00F67267" w:rsidP="00FD797D">
            <w:pPr>
              <w:spacing w:after="0"/>
              <w:jc w:val="both"/>
              <w:cnfStyle w:val="000000100000"/>
              <w:rPr>
                <w:szCs w:val="24"/>
              </w:rPr>
            </w:pPr>
            <w:r>
              <w:rPr>
                <w:color w:val="auto"/>
                <w:szCs w:val="24"/>
              </w:rPr>
              <w:t>Fiber</w:t>
            </w:r>
            <w:r w:rsidR="00FD797D" w:rsidRPr="0078718B">
              <w:rPr>
                <w:color w:val="auto"/>
                <w:szCs w:val="24"/>
              </w:rPr>
              <w:t xml:space="preserve"> İnternet ağının olması</w:t>
            </w:r>
          </w:p>
        </w:tc>
      </w:tr>
      <w:tr w:rsidR="00FD797D" w:rsidRPr="00A01141" w:rsidTr="006B0B19">
        <w:tc>
          <w:tcPr>
            <w:cnfStyle w:val="001000000000"/>
            <w:tcW w:w="2518" w:type="dxa"/>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Bütçe</w:t>
            </w:r>
          </w:p>
        </w:tc>
        <w:tc>
          <w:tcPr>
            <w:tcW w:w="7371" w:type="dxa"/>
          </w:tcPr>
          <w:p w:rsidR="00FD797D" w:rsidRPr="0099244E" w:rsidRDefault="00FD797D" w:rsidP="00FD797D">
            <w:pPr>
              <w:spacing w:after="0"/>
              <w:jc w:val="both"/>
              <w:cnfStyle w:val="000000000000"/>
              <w:rPr>
                <w:color w:val="auto"/>
                <w:szCs w:val="24"/>
              </w:rPr>
            </w:pPr>
            <w:r w:rsidRPr="0099244E">
              <w:rPr>
                <w:color w:val="auto"/>
                <w:szCs w:val="24"/>
              </w:rPr>
              <w:t>Okul Aile Birliği</w:t>
            </w:r>
          </w:p>
          <w:p w:rsidR="00FD797D" w:rsidRDefault="00FD797D" w:rsidP="00FD797D">
            <w:pPr>
              <w:spacing w:after="0"/>
              <w:jc w:val="both"/>
              <w:cnfStyle w:val="000000000000"/>
              <w:rPr>
                <w:color w:val="auto"/>
                <w:szCs w:val="24"/>
              </w:rPr>
            </w:pPr>
            <w:r w:rsidRPr="0099244E">
              <w:rPr>
                <w:color w:val="auto"/>
                <w:szCs w:val="24"/>
              </w:rPr>
              <w:t>Hayırsever destekleri</w:t>
            </w:r>
          </w:p>
          <w:p w:rsidR="00774FBF" w:rsidRPr="0099244E" w:rsidRDefault="00774FBF" w:rsidP="00FD797D">
            <w:pPr>
              <w:spacing w:after="0"/>
              <w:jc w:val="both"/>
              <w:cnfStyle w:val="000000000000"/>
              <w:rPr>
                <w:color w:val="auto"/>
                <w:szCs w:val="24"/>
              </w:rPr>
            </w:pPr>
            <w:r>
              <w:rPr>
                <w:color w:val="auto"/>
                <w:szCs w:val="24"/>
              </w:rPr>
              <w:t>Genel Bütçe ödenekleri</w:t>
            </w:r>
          </w:p>
        </w:tc>
      </w:tr>
      <w:tr w:rsidR="00FD797D" w:rsidRPr="00A01141" w:rsidTr="006B0B19">
        <w:trPr>
          <w:cnfStyle w:val="000000100000"/>
        </w:trPr>
        <w:tc>
          <w:tcPr>
            <w:cnfStyle w:val="001000000000"/>
            <w:tcW w:w="2518"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r w:rsidRPr="006B0B19">
              <w:rPr>
                <w:bCs w:val="0"/>
                <w:color w:val="000000" w:themeColor="text1"/>
                <w:szCs w:val="24"/>
              </w:rPr>
              <w:t>Yönetim Süreçleri</w:t>
            </w:r>
          </w:p>
        </w:tc>
        <w:tc>
          <w:tcPr>
            <w:tcW w:w="7371" w:type="dxa"/>
            <w:tcBorders>
              <w:left w:val="none" w:sz="0" w:space="0" w:color="auto"/>
              <w:right w:val="none" w:sz="0" w:space="0" w:color="auto"/>
            </w:tcBorders>
          </w:tcPr>
          <w:p w:rsidR="00FD797D" w:rsidRPr="0099244E" w:rsidRDefault="00FD797D" w:rsidP="00FD797D">
            <w:pPr>
              <w:spacing w:after="0"/>
              <w:jc w:val="both"/>
              <w:cnfStyle w:val="000000100000"/>
              <w:rPr>
                <w:color w:val="auto"/>
                <w:szCs w:val="24"/>
              </w:rPr>
            </w:pPr>
            <w:r w:rsidRPr="0099244E">
              <w:rPr>
                <w:color w:val="auto"/>
                <w:szCs w:val="24"/>
              </w:rPr>
              <w:t>Eşitlik                                              İşbirliği</w:t>
            </w:r>
          </w:p>
          <w:p w:rsidR="00FD797D" w:rsidRPr="0099244E" w:rsidRDefault="00FD797D" w:rsidP="00FD797D">
            <w:pPr>
              <w:spacing w:after="0"/>
              <w:jc w:val="both"/>
              <w:cnfStyle w:val="000000100000"/>
              <w:rPr>
                <w:color w:val="auto"/>
                <w:szCs w:val="24"/>
              </w:rPr>
            </w:pPr>
            <w:r w:rsidRPr="0099244E">
              <w:rPr>
                <w:color w:val="auto"/>
                <w:szCs w:val="24"/>
              </w:rPr>
              <w:t>Adalet                                             Dayanışma</w:t>
            </w:r>
          </w:p>
          <w:p w:rsidR="00FD797D" w:rsidRPr="0099244E" w:rsidRDefault="00FD797D" w:rsidP="00FD797D">
            <w:pPr>
              <w:spacing w:after="0"/>
              <w:jc w:val="both"/>
              <w:cnfStyle w:val="000000100000"/>
              <w:rPr>
                <w:color w:val="auto"/>
                <w:szCs w:val="24"/>
              </w:rPr>
            </w:pPr>
            <w:r w:rsidRPr="0099244E">
              <w:rPr>
                <w:color w:val="auto"/>
                <w:szCs w:val="24"/>
              </w:rPr>
              <w:t>Liyakat                                           Anlayış</w:t>
            </w:r>
          </w:p>
        </w:tc>
      </w:tr>
      <w:tr w:rsidR="00FD797D" w:rsidRPr="00A01141" w:rsidTr="006B0B19">
        <w:tc>
          <w:tcPr>
            <w:cnfStyle w:val="001000000000"/>
            <w:tcW w:w="2518" w:type="dxa"/>
            <w:vAlign w:val="center"/>
          </w:tcPr>
          <w:p w:rsidR="00FD797D" w:rsidRPr="006B0B19" w:rsidRDefault="00FD797D" w:rsidP="00FD797D">
            <w:pPr>
              <w:spacing w:after="0"/>
              <w:rPr>
                <w:bCs w:val="0"/>
                <w:color w:val="000000" w:themeColor="text1"/>
                <w:szCs w:val="24"/>
              </w:rPr>
            </w:pPr>
            <w:r w:rsidRPr="006B0B19">
              <w:rPr>
                <w:bCs w:val="0"/>
                <w:color w:val="000000" w:themeColor="text1"/>
                <w:szCs w:val="24"/>
              </w:rPr>
              <w:t>İletişim Süreçleri</w:t>
            </w:r>
          </w:p>
        </w:tc>
        <w:tc>
          <w:tcPr>
            <w:tcW w:w="7371" w:type="dxa"/>
          </w:tcPr>
          <w:p w:rsidR="00FD797D" w:rsidRPr="0099244E" w:rsidRDefault="00FD797D" w:rsidP="00FD797D">
            <w:pPr>
              <w:spacing w:after="0"/>
              <w:jc w:val="both"/>
              <w:cnfStyle w:val="000000000000"/>
              <w:rPr>
                <w:color w:val="auto"/>
                <w:szCs w:val="24"/>
              </w:rPr>
            </w:pPr>
            <w:r w:rsidRPr="0099244E">
              <w:rPr>
                <w:color w:val="auto"/>
                <w:szCs w:val="24"/>
              </w:rPr>
              <w:t>İletişim ağları</w:t>
            </w:r>
            <w:r w:rsidR="00774FBF">
              <w:rPr>
                <w:color w:val="auto"/>
                <w:szCs w:val="24"/>
              </w:rPr>
              <w:t xml:space="preserve"> </w:t>
            </w:r>
            <w:r w:rsidR="00774FBF" w:rsidRPr="00774FBF">
              <w:rPr>
                <w:rFonts w:ascii="Arial Narrow" w:hAnsi="Arial Narrow" w:cs="Calibri Light"/>
                <w:color w:val="000000" w:themeColor="text1"/>
                <w:sz w:val="20"/>
                <w:szCs w:val="20"/>
              </w:rPr>
              <w:t>(Şifahi, İnternet, telefon, WhatsApp Grubu)</w:t>
            </w:r>
          </w:p>
        </w:tc>
      </w:tr>
      <w:tr w:rsidR="00FD797D" w:rsidRPr="00A01141" w:rsidTr="006B0B19">
        <w:trPr>
          <w:cnfStyle w:val="000000100000"/>
        </w:trPr>
        <w:tc>
          <w:tcPr>
            <w:cnfStyle w:val="001000000000"/>
            <w:tcW w:w="2518" w:type="dxa"/>
            <w:tcBorders>
              <w:left w:val="none" w:sz="0" w:space="0" w:color="auto"/>
              <w:right w:val="none" w:sz="0" w:space="0" w:color="auto"/>
            </w:tcBorders>
            <w:vAlign w:val="center"/>
          </w:tcPr>
          <w:p w:rsidR="00FD797D" w:rsidRPr="006B0B19" w:rsidRDefault="00FD797D" w:rsidP="00FD797D">
            <w:pPr>
              <w:spacing w:after="0"/>
              <w:rPr>
                <w:bCs w:val="0"/>
                <w:color w:val="000000" w:themeColor="text1"/>
                <w:szCs w:val="24"/>
              </w:rPr>
            </w:pPr>
          </w:p>
          <w:p w:rsidR="00FD797D" w:rsidRPr="006B0B19" w:rsidRDefault="00FD797D" w:rsidP="00FD797D">
            <w:pPr>
              <w:spacing w:after="0"/>
              <w:rPr>
                <w:bCs w:val="0"/>
                <w:color w:val="000000" w:themeColor="text1"/>
                <w:szCs w:val="24"/>
              </w:rPr>
            </w:pPr>
            <w:r w:rsidRPr="006B0B19">
              <w:rPr>
                <w:bCs w:val="0"/>
                <w:color w:val="000000" w:themeColor="text1"/>
                <w:szCs w:val="24"/>
              </w:rPr>
              <w:t>Bina ve Yerleşke</w:t>
            </w:r>
          </w:p>
        </w:tc>
        <w:tc>
          <w:tcPr>
            <w:tcW w:w="7371" w:type="dxa"/>
            <w:tcBorders>
              <w:left w:val="none" w:sz="0" w:space="0" w:color="auto"/>
              <w:right w:val="none" w:sz="0" w:space="0" w:color="auto"/>
            </w:tcBorders>
          </w:tcPr>
          <w:p w:rsidR="00FD797D" w:rsidRDefault="00FD797D" w:rsidP="00FD797D">
            <w:pPr>
              <w:spacing w:after="0"/>
              <w:jc w:val="both"/>
              <w:cnfStyle w:val="000000100000"/>
              <w:rPr>
                <w:szCs w:val="24"/>
              </w:rPr>
            </w:pPr>
          </w:p>
          <w:p w:rsidR="00FD797D" w:rsidRPr="0085304E" w:rsidRDefault="00FD797D" w:rsidP="00FD797D">
            <w:pPr>
              <w:spacing w:after="0"/>
              <w:jc w:val="both"/>
              <w:cnfStyle w:val="000000100000"/>
              <w:rPr>
                <w:color w:val="auto"/>
                <w:szCs w:val="24"/>
              </w:rPr>
            </w:pPr>
            <w:r w:rsidRPr="0085304E">
              <w:rPr>
                <w:color w:val="auto"/>
                <w:szCs w:val="24"/>
              </w:rPr>
              <w:t>Derslik başına düşen öğrenci sayısı</w:t>
            </w:r>
          </w:p>
          <w:p w:rsidR="00FD797D" w:rsidRPr="0085304E" w:rsidRDefault="00FD797D" w:rsidP="00FD797D">
            <w:pPr>
              <w:spacing w:after="0"/>
              <w:jc w:val="both"/>
              <w:cnfStyle w:val="000000100000"/>
              <w:rPr>
                <w:color w:val="auto"/>
                <w:szCs w:val="24"/>
              </w:rPr>
            </w:pPr>
            <w:r w:rsidRPr="0085304E">
              <w:rPr>
                <w:color w:val="auto"/>
                <w:szCs w:val="24"/>
              </w:rPr>
              <w:t xml:space="preserve">Binanın geniş ve alanının yeterli olması </w:t>
            </w:r>
          </w:p>
          <w:p w:rsidR="00FD797D" w:rsidRPr="0085304E" w:rsidRDefault="00FD797D" w:rsidP="00FD797D">
            <w:pPr>
              <w:spacing w:after="0"/>
              <w:jc w:val="both"/>
              <w:cnfStyle w:val="000000100000"/>
              <w:rPr>
                <w:color w:val="auto"/>
                <w:szCs w:val="24"/>
              </w:rPr>
            </w:pPr>
            <w:r w:rsidRPr="0085304E">
              <w:rPr>
                <w:color w:val="auto"/>
                <w:szCs w:val="24"/>
              </w:rPr>
              <w:t>Sportif ve sosyal etkinliklere elverişli mekân</w:t>
            </w:r>
          </w:p>
          <w:p w:rsidR="00FD797D" w:rsidRPr="00A01141" w:rsidRDefault="00FD797D" w:rsidP="00FD797D">
            <w:pPr>
              <w:spacing w:after="0"/>
              <w:jc w:val="both"/>
              <w:cnfStyle w:val="000000100000"/>
              <w:rPr>
                <w:szCs w:val="24"/>
              </w:rPr>
            </w:pPr>
            <w:r w:rsidRPr="0085304E">
              <w:rPr>
                <w:color w:val="auto"/>
                <w:szCs w:val="24"/>
              </w:rPr>
              <w:t>Oyun bahçesinin geniş ve yeterli olması</w:t>
            </w:r>
          </w:p>
        </w:tc>
      </w:tr>
    </w:tbl>
    <w:p w:rsidR="00AC1BD7" w:rsidRDefault="00AC1BD7" w:rsidP="00AC1BD7">
      <w:pPr>
        <w:rPr>
          <w:b/>
          <w:color w:val="FF0000"/>
          <w:highlight w:val="yellow"/>
        </w:rPr>
      </w:pPr>
      <w:bookmarkStart w:id="55" w:name="_Toc432283"/>
    </w:p>
    <w:p w:rsidR="00194763" w:rsidRPr="00C12892" w:rsidRDefault="008E01DD" w:rsidP="00C12892">
      <w:pPr>
        <w:pStyle w:val="Balk3"/>
        <w:spacing w:after="0"/>
        <w:rPr>
          <w:b/>
        </w:rPr>
      </w:pPr>
      <w:r w:rsidRPr="00F42CAD">
        <w:rPr>
          <w:b/>
        </w:rPr>
        <w:lastRenderedPageBreak/>
        <w:t>Zayıf Yönler</w:t>
      </w:r>
      <w:bookmarkEnd w:id="55"/>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A04CDB" w:rsidRPr="00A01141" w:rsidTr="006B0B19">
        <w:trPr>
          <w:cnfStyle w:val="100000000000"/>
          <w:trHeight w:val="1576"/>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A04CDB" w:rsidRPr="006B0B19" w:rsidRDefault="00A04CDB" w:rsidP="00A04CDB">
            <w:pPr>
              <w:spacing w:after="0"/>
              <w:rPr>
                <w:bCs w:val="0"/>
                <w:color w:val="000000" w:themeColor="text1"/>
                <w:szCs w:val="24"/>
              </w:rPr>
            </w:pPr>
          </w:p>
          <w:p w:rsidR="00A04CDB" w:rsidRPr="006B0B19" w:rsidRDefault="00A04CDB" w:rsidP="00A04CDB">
            <w:pPr>
              <w:spacing w:after="0"/>
              <w:rPr>
                <w:bCs w:val="0"/>
                <w:color w:val="000000" w:themeColor="text1"/>
                <w:szCs w:val="24"/>
              </w:rPr>
            </w:pPr>
            <w:r w:rsidRPr="006B0B19">
              <w:rPr>
                <w:bCs w:val="0"/>
                <w:color w:val="000000" w:themeColor="text1"/>
                <w:szCs w:val="24"/>
              </w:rPr>
              <w:t>Öğrenciler</w:t>
            </w:r>
          </w:p>
        </w:tc>
        <w:tc>
          <w:tcPr>
            <w:tcW w:w="7371" w:type="dxa"/>
            <w:tcBorders>
              <w:top w:val="none" w:sz="0" w:space="0" w:color="auto"/>
              <w:left w:val="none" w:sz="0" w:space="0" w:color="auto"/>
              <w:bottom w:val="none" w:sz="0" w:space="0" w:color="auto"/>
              <w:right w:val="none" w:sz="0" w:space="0" w:color="auto"/>
            </w:tcBorders>
          </w:tcPr>
          <w:p w:rsidR="00A04CDB" w:rsidRDefault="00A04CDB" w:rsidP="00A04CDB">
            <w:pPr>
              <w:spacing w:after="0"/>
              <w:jc w:val="both"/>
              <w:cnfStyle w:val="100000000000"/>
              <w:rPr>
                <w:bCs w:val="0"/>
                <w:color w:val="000000" w:themeColor="text1"/>
                <w:szCs w:val="24"/>
              </w:rPr>
            </w:pPr>
          </w:p>
          <w:p w:rsidR="00A04CDB" w:rsidRPr="00280452" w:rsidRDefault="00A04CDB" w:rsidP="00A04CDB">
            <w:pPr>
              <w:spacing w:after="0"/>
              <w:jc w:val="both"/>
              <w:cnfStyle w:val="100000000000"/>
              <w:rPr>
                <w:b w:val="0"/>
                <w:bCs w:val="0"/>
                <w:color w:val="000000" w:themeColor="text1"/>
                <w:szCs w:val="24"/>
              </w:rPr>
            </w:pPr>
            <w:r w:rsidRPr="00280452">
              <w:rPr>
                <w:b w:val="0"/>
                <w:bCs w:val="0"/>
                <w:color w:val="000000" w:themeColor="text1"/>
                <w:szCs w:val="24"/>
              </w:rPr>
              <w:t>Akademik başarının istenen düzeyde olmaması</w:t>
            </w:r>
          </w:p>
          <w:p w:rsidR="00A04CDB" w:rsidRPr="00280452" w:rsidRDefault="00A04CDB" w:rsidP="00A04CDB">
            <w:pPr>
              <w:spacing w:after="0"/>
              <w:jc w:val="both"/>
              <w:cnfStyle w:val="100000000000"/>
              <w:rPr>
                <w:b w:val="0"/>
                <w:bCs w:val="0"/>
                <w:color w:val="000000" w:themeColor="text1"/>
                <w:szCs w:val="24"/>
              </w:rPr>
            </w:pPr>
            <w:r w:rsidRPr="00280452">
              <w:rPr>
                <w:b w:val="0"/>
                <w:bCs w:val="0"/>
                <w:color w:val="000000" w:themeColor="text1"/>
                <w:szCs w:val="24"/>
              </w:rPr>
              <w:t xml:space="preserve">Teknolojinin olumsuz etkileri </w:t>
            </w:r>
          </w:p>
          <w:p w:rsidR="00A04CDB" w:rsidRPr="00280452" w:rsidRDefault="00A04CDB" w:rsidP="00A04CDB">
            <w:pPr>
              <w:spacing w:after="0"/>
              <w:jc w:val="both"/>
              <w:cnfStyle w:val="100000000000"/>
              <w:rPr>
                <w:b w:val="0"/>
                <w:bCs w:val="0"/>
                <w:color w:val="000000" w:themeColor="text1"/>
                <w:szCs w:val="24"/>
              </w:rPr>
            </w:pPr>
            <w:r w:rsidRPr="00280452">
              <w:rPr>
                <w:b w:val="0"/>
                <w:bCs w:val="0"/>
                <w:color w:val="000000" w:themeColor="text1"/>
                <w:szCs w:val="24"/>
              </w:rPr>
              <w:t>Şehir merkezine uzaklık nedeniyle sosyal  , kültürel</w:t>
            </w:r>
            <w:r w:rsidR="00774FBF">
              <w:rPr>
                <w:b w:val="0"/>
                <w:bCs w:val="0"/>
                <w:color w:val="000000" w:themeColor="text1"/>
                <w:szCs w:val="24"/>
              </w:rPr>
              <w:t xml:space="preserve"> ve sportif faaliyetlerin yetersizliği</w:t>
            </w:r>
          </w:p>
          <w:p w:rsidR="00A04CDB" w:rsidRPr="00280452" w:rsidRDefault="00A04CDB" w:rsidP="00A04CDB">
            <w:pPr>
              <w:spacing w:after="0"/>
              <w:jc w:val="both"/>
              <w:cnfStyle w:val="100000000000"/>
              <w:rPr>
                <w:b w:val="0"/>
                <w:bCs w:val="0"/>
                <w:color w:val="000000" w:themeColor="text1"/>
                <w:szCs w:val="24"/>
              </w:rPr>
            </w:pPr>
            <w:r w:rsidRPr="00280452">
              <w:rPr>
                <w:b w:val="0"/>
                <w:bCs w:val="0"/>
                <w:color w:val="000000" w:themeColor="text1"/>
                <w:szCs w:val="24"/>
              </w:rPr>
              <w:t>Çevre</w:t>
            </w:r>
            <w:r w:rsidR="00774FBF">
              <w:rPr>
                <w:b w:val="0"/>
                <w:bCs w:val="0"/>
                <w:color w:val="000000" w:themeColor="text1"/>
                <w:szCs w:val="24"/>
              </w:rPr>
              <w:t xml:space="preserve"> bilincinin yetersizliği</w:t>
            </w:r>
          </w:p>
          <w:p w:rsidR="00A04CDB" w:rsidRPr="00280452" w:rsidRDefault="00A04CDB" w:rsidP="00A04CDB">
            <w:pPr>
              <w:spacing w:after="0"/>
              <w:jc w:val="both"/>
              <w:cnfStyle w:val="100000000000"/>
              <w:rPr>
                <w:b w:val="0"/>
                <w:bCs w:val="0"/>
                <w:color w:val="000000" w:themeColor="text1"/>
                <w:szCs w:val="24"/>
              </w:rPr>
            </w:pPr>
            <w:r w:rsidRPr="00280452">
              <w:rPr>
                <w:b w:val="0"/>
                <w:bCs w:val="0"/>
                <w:color w:val="000000" w:themeColor="text1"/>
                <w:szCs w:val="24"/>
              </w:rPr>
              <w:t>Okuma alışk</w:t>
            </w:r>
            <w:r w:rsidR="00774FBF">
              <w:rPr>
                <w:b w:val="0"/>
                <w:bCs w:val="0"/>
                <w:color w:val="000000" w:themeColor="text1"/>
                <w:szCs w:val="24"/>
              </w:rPr>
              <w:t>anlığının yeterli seviyede</w:t>
            </w:r>
            <w:r w:rsidRPr="00280452">
              <w:rPr>
                <w:b w:val="0"/>
                <w:bCs w:val="0"/>
                <w:color w:val="000000" w:themeColor="text1"/>
                <w:szCs w:val="24"/>
              </w:rPr>
              <w:t xml:space="preserve"> olması</w:t>
            </w:r>
          </w:p>
          <w:p w:rsidR="00A04CDB" w:rsidRDefault="00A04CDB" w:rsidP="00A04CDB">
            <w:pPr>
              <w:spacing w:after="0"/>
              <w:jc w:val="both"/>
              <w:cnfStyle w:val="100000000000"/>
              <w:rPr>
                <w:b w:val="0"/>
                <w:bCs w:val="0"/>
                <w:color w:val="000000" w:themeColor="text1"/>
                <w:szCs w:val="24"/>
              </w:rPr>
            </w:pPr>
            <w:r w:rsidRPr="00280452">
              <w:rPr>
                <w:b w:val="0"/>
                <w:bCs w:val="0"/>
                <w:color w:val="000000" w:themeColor="text1"/>
                <w:szCs w:val="24"/>
              </w:rPr>
              <w:t>Yabancı dil yet</w:t>
            </w:r>
            <w:r w:rsidR="00774FBF">
              <w:rPr>
                <w:b w:val="0"/>
                <w:bCs w:val="0"/>
                <w:color w:val="000000" w:themeColor="text1"/>
                <w:szCs w:val="24"/>
              </w:rPr>
              <w:t>ersizliği</w:t>
            </w:r>
          </w:p>
          <w:p w:rsidR="003654B1" w:rsidRPr="009208CA" w:rsidRDefault="003654B1" w:rsidP="00A04CDB">
            <w:pPr>
              <w:spacing w:after="0"/>
              <w:jc w:val="both"/>
              <w:cnfStyle w:val="100000000000"/>
              <w:rPr>
                <w:bCs w:val="0"/>
                <w:color w:val="000000" w:themeColor="text1"/>
                <w:szCs w:val="24"/>
              </w:rPr>
            </w:pPr>
            <w:r>
              <w:rPr>
                <w:b w:val="0"/>
                <w:bCs w:val="0"/>
                <w:color w:val="000000" w:themeColor="text1"/>
                <w:szCs w:val="24"/>
              </w:rPr>
              <w:t>Öğrencilerde hedef belirleme yetesizliği</w:t>
            </w:r>
          </w:p>
        </w:tc>
      </w:tr>
      <w:tr w:rsidR="00A04CDB"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Veliler</w:t>
            </w:r>
          </w:p>
        </w:tc>
        <w:tc>
          <w:tcPr>
            <w:tcW w:w="7371" w:type="dxa"/>
            <w:tcBorders>
              <w:left w:val="none" w:sz="0" w:space="0" w:color="auto"/>
              <w:right w:val="none" w:sz="0" w:space="0" w:color="auto"/>
            </w:tcBorders>
          </w:tcPr>
          <w:p w:rsidR="00A04CDB" w:rsidRDefault="00A04CDB" w:rsidP="00A04CDB">
            <w:pPr>
              <w:spacing w:after="0"/>
              <w:jc w:val="both"/>
              <w:cnfStyle w:val="000000100000"/>
              <w:rPr>
                <w:color w:val="000000" w:themeColor="text1"/>
                <w:szCs w:val="24"/>
              </w:rPr>
            </w:pPr>
            <w:r>
              <w:rPr>
                <w:color w:val="000000" w:themeColor="text1"/>
                <w:szCs w:val="24"/>
              </w:rPr>
              <w:t>Velilerin eğitim seviyesinden kaynaklana</w:t>
            </w:r>
            <w:r w:rsidR="00774FBF">
              <w:rPr>
                <w:color w:val="000000" w:themeColor="text1"/>
                <w:szCs w:val="24"/>
              </w:rPr>
              <w:t>n destek ve örnek olamaması</w:t>
            </w:r>
          </w:p>
          <w:p w:rsidR="00A04CDB" w:rsidRPr="009208CA" w:rsidRDefault="003654B1" w:rsidP="00A04CDB">
            <w:pPr>
              <w:spacing w:after="0"/>
              <w:jc w:val="both"/>
              <w:cnfStyle w:val="000000100000"/>
              <w:rPr>
                <w:color w:val="000000" w:themeColor="text1"/>
                <w:szCs w:val="24"/>
              </w:rPr>
            </w:pPr>
            <w:r>
              <w:rPr>
                <w:color w:val="000000" w:themeColor="text1"/>
                <w:szCs w:val="24"/>
              </w:rPr>
              <w:t>Eğitim sürecine yeterli takip ve duyarlılığın olmaması</w:t>
            </w:r>
          </w:p>
          <w:p w:rsidR="00A04CDB" w:rsidRDefault="00A04CDB" w:rsidP="00A04CDB">
            <w:pPr>
              <w:spacing w:after="0"/>
              <w:jc w:val="both"/>
              <w:cnfStyle w:val="000000100000"/>
              <w:rPr>
                <w:color w:val="000000" w:themeColor="text1"/>
                <w:szCs w:val="24"/>
              </w:rPr>
            </w:pPr>
            <w:r w:rsidRPr="009208CA">
              <w:rPr>
                <w:color w:val="000000" w:themeColor="text1"/>
                <w:szCs w:val="24"/>
              </w:rPr>
              <w:t>İlgisizlik</w:t>
            </w:r>
            <w:r w:rsidR="003654B1">
              <w:rPr>
                <w:color w:val="000000" w:themeColor="text1"/>
                <w:szCs w:val="24"/>
              </w:rPr>
              <w:t xml:space="preserve"> tutarsızlık</w:t>
            </w:r>
          </w:p>
          <w:p w:rsidR="00A04CDB" w:rsidRPr="009208CA" w:rsidRDefault="00A04CDB" w:rsidP="00A04CDB">
            <w:pPr>
              <w:spacing w:after="0"/>
              <w:jc w:val="both"/>
              <w:cnfStyle w:val="000000100000"/>
              <w:rPr>
                <w:color w:val="000000" w:themeColor="text1"/>
                <w:szCs w:val="24"/>
              </w:rPr>
            </w:pPr>
            <w:r>
              <w:rPr>
                <w:color w:val="000000" w:themeColor="text1"/>
                <w:szCs w:val="24"/>
              </w:rPr>
              <w:t>Okul Aile Birliği çalışmalarının yeterli olmaması</w:t>
            </w:r>
          </w:p>
          <w:p w:rsidR="00A04CDB" w:rsidRPr="009208CA" w:rsidRDefault="00A04CDB" w:rsidP="00A04CDB">
            <w:pPr>
              <w:spacing w:after="0"/>
              <w:jc w:val="both"/>
              <w:cnfStyle w:val="000000100000"/>
              <w:rPr>
                <w:color w:val="000000" w:themeColor="text1"/>
                <w:szCs w:val="24"/>
              </w:rPr>
            </w:pPr>
            <w:r w:rsidRPr="009208CA">
              <w:rPr>
                <w:color w:val="000000" w:themeColor="text1"/>
                <w:szCs w:val="24"/>
              </w:rPr>
              <w:t>Veli-okul işbirliğinin yeterli düzeyde olmaması</w:t>
            </w:r>
          </w:p>
        </w:tc>
      </w:tr>
      <w:tr w:rsidR="00A04CDB" w:rsidRPr="00A01141" w:rsidTr="006B0B19">
        <w:trPr>
          <w:trHeight w:val="406"/>
        </w:trPr>
        <w:tc>
          <w:tcPr>
            <w:cnfStyle w:val="001000000000"/>
            <w:tcW w:w="2518" w:type="dxa"/>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Bina ve Yerleşke</w:t>
            </w:r>
          </w:p>
        </w:tc>
        <w:tc>
          <w:tcPr>
            <w:tcW w:w="7371" w:type="dxa"/>
          </w:tcPr>
          <w:p w:rsidR="00A04CDB" w:rsidRDefault="003654B1" w:rsidP="00A04CDB">
            <w:pPr>
              <w:spacing w:after="0"/>
              <w:jc w:val="both"/>
              <w:cnfStyle w:val="000000000000"/>
              <w:rPr>
                <w:color w:val="000000" w:themeColor="text1"/>
                <w:szCs w:val="24"/>
              </w:rPr>
            </w:pPr>
            <w:r>
              <w:rPr>
                <w:color w:val="000000" w:themeColor="text1"/>
                <w:szCs w:val="24"/>
              </w:rPr>
              <w:t>Okul binasında başka bir okulun da bulunması</w:t>
            </w:r>
          </w:p>
          <w:p w:rsidR="00A04CDB" w:rsidRPr="00373296" w:rsidRDefault="00A04CDB" w:rsidP="00A04CDB">
            <w:pPr>
              <w:pStyle w:val="AralkYok"/>
              <w:cnfStyle w:val="000000000000"/>
              <w:rPr>
                <w:rFonts w:ascii="Book Antiqua" w:hAnsi="Book Antiqua"/>
                <w:color w:val="000000" w:themeColor="text1"/>
                <w:sz w:val="24"/>
                <w:szCs w:val="24"/>
              </w:rPr>
            </w:pPr>
            <w:r w:rsidRPr="00373296">
              <w:rPr>
                <w:rFonts w:ascii="Book Antiqua" w:hAnsi="Book Antiqua"/>
                <w:color w:val="000000" w:themeColor="text1"/>
                <w:sz w:val="24"/>
                <w:szCs w:val="24"/>
              </w:rPr>
              <w:t>Konferans ve spor salonunun olmaması                                                                                    Temizlik işlerinde yeteri kadar kaynak ve kadrolu hizmetli olmadığından temizlik işlerinin istenilen düzeyde yapılmaması</w:t>
            </w:r>
          </w:p>
          <w:p w:rsidR="00A04CDB" w:rsidRPr="009208CA" w:rsidRDefault="00A04CDB" w:rsidP="00A04CDB">
            <w:pPr>
              <w:spacing w:after="0"/>
              <w:jc w:val="both"/>
              <w:cnfStyle w:val="000000000000"/>
              <w:rPr>
                <w:color w:val="000000" w:themeColor="text1"/>
                <w:szCs w:val="24"/>
              </w:rPr>
            </w:pPr>
            <w:r w:rsidRPr="009208CA">
              <w:rPr>
                <w:color w:val="000000" w:themeColor="text1"/>
                <w:szCs w:val="24"/>
              </w:rPr>
              <w:t>Isınma sorunu</w:t>
            </w:r>
          </w:p>
          <w:p w:rsidR="00A04CDB" w:rsidRPr="009208CA" w:rsidRDefault="00A04CDB" w:rsidP="00A04CDB">
            <w:pPr>
              <w:spacing w:after="0"/>
              <w:jc w:val="both"/>
              <w:cnfStyle w:val="000000000000"/>
              <w:rPr>
                <w:color w:val="000000" w:themeColor="text1"/>
                <w:szCs w:val="24"/>
              </w:rPr>
            </w:pPr>
            <w:r w:rsidRPr="009208CA">
              <w:rPr>
                <w:color w:val="000000" w:themeColor="text1"/>
                <w:szCs w:val="24"/>
              </w:rPr>
              <w:t>Ulaşım sorunu</w:t>
            </w:r>
          </w:p>
        </w:tc>
      </w:tr>
      <w:tr w:rsidR="00A04CDB" w:rsidRPr="00A01141" w:rsidTr="006B0B19">
        <w:trPr>
          <w:cnfStyle w:val="000000100000"/>
          <w:trHeight w:val="812"/>
        </w:trPr>
        <w:tc>
          <w:tcPr>
            <w:cnfStyle w:val="001000000000"/>
            <w:tcW w:w="2518"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Donanım</w:t>
            </w:r>
          </w:p>
        </w:tc>
        <w:tc>
          <w:tcPr>
            <w:tcW w:w="7371" w:type="dxa"/>
            <w:tcBorders>
              <w:left w:val="none" w:sz="0" w:space="0" w:color="auto"/>
              <w:right w:val="none" w:sz="0" w:space="0" w:color="auto"/>
            </w:tcBorders>
          </w:tcPr>
          <w:p w:rsidR="00A04CDB" w:rsidRPr="009208CA" w:rsidRDefault="00A04CDB" w:rsidP="00A04CDB">
            <w:pPr>
              <w:spacing w:after="0"/>
              <w:jc w:val="both"/>
              <w:cnfStyle w:val="000000100000"/>
              <w:rPr>
                <w:color w:val="000000" w:themeColor="text1"/>
                <w:szCs w:val="24"/>
              </w:rPr>
            </w:pPr>
            <w:r w:rsidRPr="009208CA">
              <w:rPr>
                <w:color w:val="000000" w:themeColor="text1"/>
                <w:szCs w:val="24"/>
              </w:rPr>
              <w:t>Eğitim materyallerinin eksikliği</w:t>
            </w:r>
          </w:p>
          <w:p w:rsidR="00A04CDB" w:rsidRPr="009208CA" w:rsidRDefault="00A04CDB" w:rsidP="00A04CDB">
            <w:pPr>
              <w:spacing w:after="0"/>
              <w:jc w:val="both"/>
              <w:cnfStyle w:val="000000100000"/>
              <w:rPr>
                <w:color w:val="000000" w:themeColor="text1"/>
                <w:szCs w:val="24"/>
              </w:rPr>
            </w:pPr>
            <w:r w:rsidRPr="009208CA">
              <w:rPr>
                <w:color w:val="000000" w:themeColor="text1"/>
                <w:szCs w:val="24"/>
              </w:rPr>
              <w:t>Laboratuvarların etkin kullanımı</w:t>
            </w:r>
          </w:p>
          <w:p w:rsidR="00A04CDB" w:rsidRPr="009208CA" w:rsidRDefault="00A04CDB" w:rsidP="00A04CDB">
            <w:pPr>
              <w:spacing w:after="0"/>
              <w:jc w:val="both"/>
              <w:cnfStyle w:val="000000100000"/>
              <w:rPr>
                <w:color w:val="000000" w:themeColor="text1"/>
                <w:szCs w:val="24"/>
              </w:rPr>
            </w:pPr>
            <w:r w:rsidRPr="009208CA">
              <w:rPr>
                <w:color w:val="000000" w:themeColor="text1"/>
                <w:szCs w:val="24"/>
              </w:rPr>
              <w:t>Akıllı tahtalardan faydalanma düzeyi</w:t>
            </w:r>
          </w:p>
        </w:tc>
      </w:tr>
      <w:tr w:rsidR="00A04CDB" w:rsidRPr="00A01141" w:rsidTr="006B0B19">
        <w:trPr>
          <w:trHeight w:val="406"/>
        </w:trPr>
        <w:tc>
          <w:tcPr>
            <w:cnfStyle w:val="001000000000"/>
            <w:tcW w:w="2518" w:type="dxa"/>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Bütçe</w:t>
            </w:r>
          </w:p>
        </w:tc>
        <w:tc>
          <w:tcPr>
            <w:tcW w:w="7371" w:type="dxa"/>
          </w:tcPr>
          <w:p w:rsidR="00A04CDB" w:rsidRPr="009208CA" w:rsidRDefault="00A04CDB" w:rsidP="00A04CDB">
            <w:pPr>
              <w:spacing w:after="0"/>
              <w:jc w:val="both"/>
              <w:cnfStyle w:val="000000000000"/>
              <w:rPr>
                <w:color w:val="auto"/>
                <w:szCs w:val="24"/>
              </w:rPr>
            </w:pPr>
            <w:r w:rsidRPr="009208CA">
              <w:rPr>
                <w:color w:val="auto"/>
                <w:szCs w:val="24"/>
              </w:rPr>
              <w:t>Bütçenin sınırlı ve yetersiz olması</w:t>
            </w:r>
          </w:p>
          <w:p w:rsidR="00A04CDB" w:rsidRDefault="003654B1" w:rsidP="00A04CDB">
            <w:pPr>
              <w:spacing w:after="0"/>
              <w:jc w:val="both"/>
              <w:cnfStyle w:val="000000000000"/>
              <w:rPr>
                <w:color w:val="auto"/>
                <w:szCs w:val="24"/>
              </w:rPr>
            </w:pPr>
            <w:r>
              <w:rPr>
                <w:color w:val="auto"/>
                <w:szCs w:val="24"/>
              </w:rPr>
              <w:t>Bağışların yetersizliği</w:t>
            </w:r>
          </w:p>
          <w:p w:rsidR="00A04CDB" w:rsidRPr="00A01141" w:rsidRDefault="00A04CDB" w:rsidP="00A04CDB">
            <w:pPr>
              <w:spacing w:after="0"/>
              <w:jc w:val="both"/>
              <w:cnfStyle w:val="000000000000"/>
              <w:rPr>
                <w:szCs w:val="24"/>
              </w:rPr>
            </w:pPr>
            <w:r>
              <w:rPr>
                <w:color w:val="auto"/>
                <w:szCs w:val="24"/>
              </w:rPr>
              <w:t>Okulun ekonomik kaynak yetersizliği</w:t>
            </w:r>
          </w:p>
        </w:tc>
      </w:tr>
      <w:tr w:rsidR="00A04CDB" w:rsidRPr="00A01141" w:rsidTr="006B0B19">
        <w:trPr>
          <w:cnfStyle w:val="000000100000"/>
          <w:trHeight w:val="390"/>
        </w:trPr>
        <w:tc>
          <w:tcPr>
            <w:cnfStyle w:val="001000000000"/>
            <w:tcW w:w="2518"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Çalışanlar</w:t>
            </w:r>
          </w:p>
        </w:tc>
        <w:tc>
          <w:tcPr>
            <w:tcW w:w="7371" w:type="dxa"/>
            <w:tcBorders>
              <w:left w:val="none" w:sz="0" w:space="0" w:color="auto"/>
              <w:right w:val="none" w:sz="0" w:space="0" w:color="auto"/>
            </w:tcBorders>
          </w:tcPr>
          <w:p w:rsidR="00A04CDB" w:rsidRPr="008B6989" w:rsidRDefault="00A04CDB" w:rsidP="00A04CDB">
            <w:pPr>
              <w:spacing w:after="0"/>
              <w:jc w:val="both"/>
              <w:cnfStyle w:val="000000100000"/>
              <w:rPr>
                <w:color w:val="auto"/>
                <w:szCs w:val="24"/>
              </w:rPr>
            </w:pPr>
            <w:r w:rsidRPr="008B6989">
              <w:rPr>
                <w:color w:val="auto"/>
                <w:szCs w:val="24"/>
              </w:rPr>
              <w:t>Okulumuzda Rehber öğretmenin olmaması</w:t>
            </w:r>
          </w:p>
          <w:p w:rsidR="00A04CDB" w:rsidRPr="008B6989" w:rsidRDefault="00A04CDB" w:rsidP="00A04CDB">
            <w:pPr>
              <w:spacing w:after="0"/>
              <w:jc w:val="both"/>
              <w:cnfStyle w:val="000000100000"/>
              <w:rPr>
                <w:color w:val="auto"/>
                <w:szCs w:val="24"/>
              </w:rPr>
            </w:pPr>
            <w:r w:rsidRPr="008B6989">
              <w:rPr>
                <w:color w:val="auto"/>
                <w:szCs w:val="24"/>
              </w:rPr>
              <w:t>Destek Personel sayısının yetersizliği</w:t>
            </w:r>
          </w:p>
          <w:p w:rsidR="00A04CDB" w:rsidRDefault="00A04CDB" w:rsidP="00A04CDB">
            <w:pPr>
              <w:spacing w:after="0"/>
              <w:jc w:val="both"/>
              <w:cnfStyle w:val="000000100000"/>
              <w:rPr>
                <w:color w:val="auto"/>
                <w:szCs w:val="24"/>
              </w:rPr>
            </w:pPr>
            <w:r w:rsidRPr="008B6989">
              <w:rPr>
                <w:color w:val="auto"/>
                <w:szCs w:val="24"/>
              </w:rPr>
              <w:t>Ulaşım sorunlarından dolayı motivasyon eksikliği</w:t>
            </w:r>
          </w:p>
          <w:p w:rsidR="00A04CDB" w:rsidRDefault="00A04CDB" w:rsidP="00A04CDB">
            <w:pPr>
              <w:spacing w:after="0"/>
              <w:jc w:val="both"/>
              <w:cnfStyle w:val="000000100000"/>
              <w:rPr>
                <w:color w:val="auto"/>
                <w:szCs w:val="24"/>
              </w:rPr>
            </w:pPr>
            <w:r>
              <w:rPr>
                <w:color w:val="auto"/>
                <w:szCs w:val="24"/>
              </w:rPr>
              <w:t>Okulumuzun köy okulu olması nedeniyle yaşanan öğretmen sirkülasyonu</w:t>
            </w:r>
          </w:p>
          <w:p w:rsidR="00A04CDB" w:rsidRPr="00A01141" w:rsidRDefault="00A04CDB" w:rsidP="00A04CDB">
            <w:pPr>
              <w:spacing w:after="0"/>
              <w:jc w:val="both"/>
              <w:cnfStyle w:val="000000100000"/>
              <w:rPr>
                <w:szCs w:val="24"/>
              </w:rPr>
            </w:pPr>
            <w:r>
              <w:rPr>
                <w:color w:val="auto"/>
                <w:szCs w:val="24"/>
              </w:rPr>
              <w:t>Okul personelinin genç ve dinamik olması fakat yeterli tecrübeye sahip olmaması</w:t>
            </w:r>
          </w:p>
        </w:tc>
      </w:tr>
      <w:tr w:rsidR="00A04CDB" w:rsidRPr="00A01141" w:rsidTr="006B0B19">
        <w:trPr>
          <w:trHeight w:val="1202"/>
        </w:trPr>
        <w:tc>
          <w:tcPr>
            <w:cnfStyle w:val="001000000000"/>
            <w:tcW w:w="2518" w:type="dxa"/>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t>Yönetim Süreçleri</w:t>
            </w:r>
          </w:p>
        </w:tc>
        <w:tc>
          <w:tcPr>
            <w:tcW w:w="7371" w:type="dxa"/>
          </w:tcPr>
          <w:p w:rsidR="00A04CDB" w:rsidRPr="008B6989" w:rsidRDefault="00A04CDB" w:rsidP="00A04CDB">
            <w:pPr>
              <w:spacing w:after="0"/>
              <w:jc w:val="both"/>
              <w:cnfStyle w:val="000000000000"/>
              <w:rPr>
                <w:color w:val="auto"/>
                <w:szCs w:val="24"/>
              </w:rPr>
            </w:pPr>
            <w:r w:rsidRPr="008B6989">
              <w:rPr>
                <w:color w:val="auto"/>
                <w:szCs w:val="24"/>
              </w:rPr>
              <w:t>Ödüllendirme sistemi</w:t>
            </w:r>
          </w:p>
          <w:p w:rsidR="00A04CDB" w:rsidRPr="008B6989" w:rsidRDefault="00A04CDB" w:rsidP="00A04CDB">
            <w:pPr>
              <w:spacing w:after="0"/>
              <w:jc w:val="both"/>
              <w:cnfStyle w:val="000000000000"/>
              <w:rPr>
                <w:color w:val="auto"/>
                <w:szCs w:val="24"/>
              </w:rPr>
            </w:pPr>
            <w:r w:rsidRPr="008B6989">
              <w:rPr>
                <w:color w:val="auto"/>
                <w:szCs w:val="24"/>
              </w:rPr>
              <w:t>İnsan kaynakları yönetim politikalarının yeterliliği</w:t>
            </w:r>
          </w:p>
          <w:p w:rsidR="00A04CDB" w:rsidRDefault="00A04CDB" w:rsidP="00A04CDB">
            <w:pPr>
              <w:spacing w:after="0"/>
              <w:jc w:val="both"/>
              <w:cnfStyle w:val="000000000000"/>
              <w:rPr>
                <w:color w:val="auto"/>
                <w:szCs w:val="24"/>
              </w:rPr>
            </w:pPr>
            <w:r w:rsidRPr="008B6989">
              <w:rPr>
                <w:color w:val="auto"/>
                <w:szCs w:val="24"/>
              </w:rPr>
              <w:t>İzleme ve değerlendirme yeterliliği</w:t>
            </w:r>
          </w:p>
          <w:p w:rsidR="00A04CDB" w:rsidRPr="00A01141" w:rsidRDefault="00A04CDB" w:rsidP="00A04CDB">
            <w:pPr>
              <w:spacing w:after="0"/>
              <w:jc w:val="both"/>
              <w:cnfStyle w:val="000000000000"/>
              <w:rPr>
                <w:szCs w:val="24"/>
              </w:rPr>
            </w:pPr>
            <w:r>
              <w:rPr>
                <w:color w:val="auto"/>
                <w:szCs w:val="24"/>
              </w:rPr>
              <w:t>Yardımcı hizmetlilerin yetersizliği</w:t>
            </w:r>
          </w:p>
        </w:tc>
      </w:tr>
      <w:tr w:rsidR="00A04CDB" w:rsidRPr="00A01141" w:rsidTr="006B0B19">
        <w:trPr>
          <w:cnfStyle w:val="000000100000"/>
          <w:trHeight w:val="406"/>
        </w:trPr>
        <w:tc>
          <w:tcPr>
            <w:cnfStyle w:val="001000000000"/>
            <w:tcW w:w="2518" w:type="dxa"/>
            <w:tcBorders>
              <w:left w:val="none" w:sz="0" w:space="0" w:color="auto"/>
              <w:right w:val="none" w:sz="0" w:space="0" w:color="auto"/>
            </w:tcBorders>
            <w:vAlign w:val="center"/>
          </w:tcPr>
          <w:p w:rsidR="00A04CDB" w:rsidRPr="006B0B19" w:rsidRDefault="00A04CDB" w:rsidP="00A04CDB">
            <w:pPr>
              <w:spacing w:after="0"/>
              <w:rPr>
                <w:bCs w:val="0"/>
                <w:color w:val="000000" w:themeColor="text1"/>
                <w:szCs w:val="24"/>
              </w:rPr>
            </w:pPr>
            <w:r w:rsidRPr="006B0B19">
              <w:rPr>
                <w:bCs w:val="0"/>
                <w:color w:val="000000" w:themeColor="text1"/>
                <w:szCs w:val="24"/>
              </w:rPr>
              <w:lastRenderedPageBreak/>
              <w:t>İletişim Süreçleri</w:t>
            </w:r>
          </w:p>
        </w:tc>
        <w:tc>
          <w:tcPr>
            <w:tcW w:w="7371" w:type="dxa"/>
            <w:tcBorders>
              <w:left w:val="none" w:sz="0" w:space="0" w:color="auto"/>
              <w:right w:val="none" w:sz="0" w:space="0" w:color="auto"/>
            </w:tcBorders>
          </w:tcPr>
          <w:p w:rsidR="00A04CDB" w:rsidRDefault="00A04CDB" w:rsidP="00A04CDB">
            <w:pPr>
              <w:spacing w:after="0"/>
              <w:jc w:val="both"/>
              <w:cnfStyle w:val="000000100000"/>
              <w:rPr>
                <w:color w:val="auto"/>
                <w:szCs w:val="24"/>
              </w:rPr>
            </w:pPr>
            <w:r w:rsidRPr="008B6989">
              <w:rPr>
                <w:color w:val="auto"/>
                <w:szCs w:val="24"/>
              </w:rPr>
              <w:t>İl ve ilçe merkezine uzaklık</w:t>
            </w:r>
          </w:p>
          <w:p w:rsidR="004E13E7" w:rsidRPr="00A01141" w:rsidRDefault="004E13E7" w:rsidP="00A04CDB">
            <w:pPr>
              <w:spacing w:after="0"/>
              <w:jc w:val="both"/>
              <w:cnfStyle w:val="000000100000"/>
              <w:rPr>
                <w:szCs w:val="24"/>
              </w:rPr>
            </w:pPr>
            <w:r>
              <w:rPr>
                <w:color w:val="auto"/>
                <w:szCs w:val="24"/>
              </w:rPr>
              <w:t>Ulaşım yolunun yetersizliği</w:t>
            </w:r>
          </w:p>
        </w:tc>
      </w:tr>
    </w:tbl>
    <w:p w:rsidR="008E01DD" w:rsidRDefault="008E01DD" w:rsidP="00C12892">
      <w:pPr>
        <w:spacing w:after="0"/>
        <w:ind w:firstLine="708"/>
        <w:jc w:val="both"/>
        <w:rPr>
          <w:szCs w:val="24"/>
        </w:rPr>
      </w:pPr>
    </w:p>
    <w:p w:rsidR="00194763" w:rsidRDefault="00194763" w:rsidP="00F81A0F">
      <w:pPr>
        <w:spacing w:after="0"/>
        <w:jc w:val="both"/>
        <w:rPr>
          <w:b/>
          <w:sz w:val="28"/>
          <w:szCs w:val="28"/>
        </w:rPr>
      </w:pPr>
    </w:p>
    <w:p w:rsidR="00194763" w:rsidRPr="00C12892" w:rsidRDefault="00194763" w:rsidP="00C12892">
      <w:pPr>
        <w:pStyle w:val="Balk3"/>
        <w:rPr>
          <w:b/>
        </w:rPr>
      </w:pPr>
      <w:bookmarkStart w:id="56" w:name="_Toc432284"/>
      <w:r w:rsidRPr="00F42CAD">
        <w:rPr>
          <w:b/>
        </w:rPr>
        <w:t>Dışsal Faktörler</w:t>
      </w:r>
      <w:bookmarkEnd w:id="56"/>
    </w:p>
    <w:p w:rsidR="009029FB" w:rsidRPr="00F42CAD" w:rsidRDefault="009029FB" w:rsidP="00C12892">
      <w:pPr>
        <w:pStyle w:val="Balk3"/>
        <w:spacing w:after="0"/>
        <w:rPr>
          <w:b/>
        </w:rPr>
      </w:pPr>
      <w:bookmarkStart w:id="57" w:name="_Toc432285"/>
      <w:r w:rsidRPr="00F42CAD">
        <w:rPr>
          <w:b/>
        </w:rPr>
        <w:t>Fırsatlar</w:t>
      </w:r>
      <w:bookmarkEnd w:id="57"/>
    </w:p>
    <w:tbl>
      <w:tblPr>
        <w:tblStyle w:val="AkGlgeleme-Vurgu2"/>
        <w:tblW w:w="9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366"/>
        <w:gridCol w:w="7235"/>
      </w:tblGrid>
      <w:tr w:rsidR="00E5712F" w:rsidRPr="00A01141" w:rsidTr="006B0B19">
        <w:trPr>
          <w:cnfStyle w:val="100000000000"/>
          <w:trHeight w:val="1217"/>
        </w:trPr>
        <w:tc>
          <w:tcPr>
            <w:cnfStyle w:val="001000000000"/>
            <w:tcW w:w="2366" w:type="dxa"/>
            <w:tcBorders>
              <w:top w:val="none" w:sz="0" w:space="0" w:color="auto"/>
              <w:left w:val="none" w:sz="0" w:space="0" w:color="auto"/>
              <w:bottom w:val="none" w:sz="0" w:space="0" w:color="auto"/>
              <w:right w:val="none" w:sz="0" w:space="0" w:color="auto"/>
            </w:tcBorders>
          </w:tcPr>
          <w:p w:rsidR="00E5712F" w:rsidRPr="0050550B" w:rsidRDefault="00E5712F" w:rsidP="00E5712F">
            <w:pPr>
              <w:spacing w:after="0"/>
              <w:jc w:val="both"/>
              <w:rPr>
                <w:bCs w:val="0"/>
                <w:color w:val="auto"/>
                <w:szCs w:val="24"/>
              </w:rPr>
            </w:pPr>
          </w:p>
          <w:p w:rsidR="00E5712F" w:rsidRPr="0050550B" w:rsidRDefault="00E5712F" w:rsidP="00E5712F">
            <w:pPr>
              <w:spacing w:after="0"/>
              <w:jc w:val="both"/>
              <w:rPr>
                <w:bCs w:val="0"/>
                <w:color w:val="auto"/>
                <w:szCs w:val="24"/>
              </w:rPr>
            </w:pPr>
            <w:r w:rsidRPr="0050550B">
              <w:rPr>
                <w:bCs w:val="0"/>
                <w:color w:val="auto"/>
                <w:szCs w:val="24"/>
              </w:rPr>
              <w:t>Politik</w:t>
            </w:r>
          </w:p>
        </w:tc>
        <w:tc>
          <w:tcPr>
            <w:tcW w:w="7235" w:type="dxa"/>
            <w:tcBorders>
              <w:top w:val="none" w:sz="0" w:space="0" w:color="auto"/>
              <w:left w:val="none" w:sz="0" w:space="0" w:color="auto"/>
              <w:bottom w:val="none" w:sz="0" w:space="0" w:color="auto"/>
              <w:right w:val="none" w:sz="0" w:space="0" w:color="auto"/>
            </w:tcBorders>
          </w:tcPr>
          <w:p w:rsidR="00E5712F" w:rsidRPr="0050550B" w:rsidRDefault="00E5712F" w:rsidP="00E5712F">
            <w:pPr>
              <w:spacing w:after="0"/>
              <w:jc w:val="both"/>
              <w:cnfStyle w:val="100000000000"/>
              <w:rPr>
                <w:color w:val="auto"/>
                <w:szCs w:val="24"/>
              </w:rPr>
            </w:pPr>
            <w:r w:rsidRPr="0050550B">
              <w:rPr>
                <w:color w:val="auto"/>
                <w:szCs w:val="24"/>
              </w:rPr>
              <w:t>MEB’in eğitimde kalite ve misyon adına yaptığı yeni düzenlemeler</w:t>
            </w:r>
          </w:p>
          <w:p w:rsidR="00E5712F" w:rsidRPr="0050550B" w:rsidRDefault="00E5712F" w:rsidP="00E5712F">
            <w:pPr>
              <w:spacing w:after="0"/>
              <w:jc w:val="both"/>
              <w:cnfStyle w:val="100000000000"/>
              <w:rPr>
                <w:color w:val="auto"/>
                <w:szCs w:val="24"/>
              </w:rPr>
            </w:pPr>
            <w:r w:rsidRPr="0050550B">
              <w:rPr>
                <w:color w:val="auto"/>
                <w:szCs w:val="24"/>
              </w:rPr>
              <w:t>Okul öncesi eğitime verilen önem</w:t>
            </w:r>
          </w:p>
          <w:p w:rsidR="00E5712F" w:rsidRPr="0050550B" w:rsidRDefault="00E5712F" w:rsidP="00E5712F">
            <w:pPr>
              <w:spacing w:after="0"/>
              <w:jc w:val="both"/>
              <w:cnfStyle w:val="100000000000"/>
              <w:rPr>
                <w:color w:val="auto"/>
                <w:szCs w:val="24"/>
              </w:rPr>
            </w:pPr>
            <w:r w:rsidRPr="0050550B">
              <w:rPr>
                <w:color w:val="auto"/>
                <w:szCs w:val="24"/>
              </w:rPr>
              <w:t>Eğitim alanında bilinçli atılımlar</w:t>
            </w:r>
          </w:p>
          <w:p w:rsidR="00E5712F" w:rsidRPr="0050550B" w:rsidRDefault="00E5712F" w:rsidP="00E5712F">
            <w:pPr>
              <w:spacing w:after="0"/>
              <w:jc w:val="both"/>
              <w:cnfStyle w:val="100000000000"/>
              <w:rPr>
                <w:color w:val="auto"/>
                <w:szCs w:val="24"/>
              </w:rPr>
            </w:pPr>
            <w:r w:rsidRPr="0050550B">
              <w:rPr>
                <w:color w:val="auto"/>
                <w:szCs w:val="24"/>
              </w:rPr>
              <w:t>İhtiyaçlara uygun projeler</w:t>
            </w:r>
          </w:p>
          <w:p w:rsidR="00E5712F" w:rsidRPr="0050550B" w:rsidRDefault="00E5712F" w:rsidP="00E5712F">
            <w:pPr>
              <w:spacing w:after="0"/>
              <w:jc w:val="both"/>
              <w:cnfStyle w:val="100000000000"/>
              <w:rPr>
                <w:color w:val="auto"/>
                <w:szCs w:val="24"/>
              </w:rPr>
            </w:pPr>
          </w:p>
        </w:tc>
      </w:tr>
      <w:tr w:rsidR="00E5712F" w:rsidRPr="00A01141" w:rsidTr="006B0B19">
        <w:trPr>
          <w:cnfStyle w:val="000000100000"/>
          <w:trHeight w:val="1251"/>
        </w:trPr>
        <w:tc>
          <w:tcPr>
            <w:cnfStyle w:val="001000000000"/>
            <w:tcW w:w="2366" w:type="dxa"/>
            <w:tcBorders>
              <w:left w:val="none" w:sz="0" w:space="0" w:color="auto"/>
              <w:right w:val="none" w:sz="0" w:space="0" w:color="auto"/>
            </w:tcBorders>
          </w:tcPr>
          <w:p w:rsidR="00E5712F" w:rsidRPr="0050550B" w:rsidRDefault="00E5712F" w:rsidP="00E5712F">
            <w:pPr>
              <w:spacing w:after="0"/>
              <w:jc w:val="both"/>
              <w:rPr>
                <w:bCs w:val="0"/>
                <w:color w:val="auto"/>
                <w:szCs w:val="24"/>
              </w:rPr>
            </w:pPr>
          </w:p>
          <w:p w:rsidR="00E5712F" w:rsidRPr="0050550B" w:rsidRDefault="00E5712F" w:rsidP="00E5712F">
            <w:pPr>
              <w:spacing w:after="0"/>
              <w:jc w:val="both"/>
              <w:rPr>
                <w:bCs w:val="0"/>
                <w:color w:val="auto"/>
                <w:szCs w:val="24"/>
              </w:rPr>
            </w:pPr>
            <w:r w:rsidRPr="0050550B">
              <w:rPr>
                <w:bCs w:val="0"/>
                <w:color w:val="auto"/>
                <w:szCs w:val="24"/>
              </w:rPr>
              <w:t>Ekonomik</w:t>
            </w:r>
          </w:p>
        </w:tc>
        <w:tc>
          <w:tcPr>
            <w:tcW w:w="7235" w:type="dxa"/>
            <w:tcBorders>
              <w:left w:val="none" w:sz="0" w:space="0" w:color="auto"/>
              <w:right w:val="none" w:sz="0" w:space="0" w:color="auto"/>
            </w:tcBorders>
          </w:tcPr>
          <w:p w:rsidR="00E5712F" w:rsidRPr="0050550B" w:rsidRDefault="00E5712F" w:rsidP="00E5712F">
            <w:pPr>
              <w:spacing w:after="0"/>
              <w:jc w:val="both"/>
              <w:cnfStyle w:val="000000100000"/>
              <w:rPr>
                <w:color w:val="auto"/>
                <w:szCs w:val="24"/>
              </w:rPr>
            </w:pPr>
            <w:r w:rsidRPr="0050550B">
              <w:rPr>
                <w:color w:val="auto"/>
                <w:szCs w:val="24"/>
              </w:rPr>
              <w:t>Eğitime ayrılan kaynak</w:t>
            </w:r>
          </w:p>
          <w:p w:rsidR="00E5712F" w:rsidRPr="0050550B" w:rsidRDefault="00E5712F" w:rsidP="00E5712F">
            <w:pPr>
              <w:spacing w:after="0"/>
              <w:jc w:val="both"/>
              <w:cnfStyle w:val="000000100000"/>
              <w:rPr>
                <w:color w:val="auto"/>
                <w:szCs w:val="24"/>
              </w:rPr>
            </w:pPr>
            <w:r w:rsidRPr="0050550B">
              <w:rPr>
                <w:color w:val="auto"/>
                <w:szCs w:val="24"/>
              </w:rPr>
              <w:t>Okulu Aile Birliği</w:t>
            </w:r>
          </w:p>
          <w:p w:rsidR="00E5712F" w:rsidRPr="0050550B" w:rsidRDefault="00E5712F" w:rsidP="00E5712F">
            <w:pPr>
              <w:spacing w:after="0"/>
              <w:jc w:val="both"/>
              <w:cnfStyle w:val="000000100000"/>
              <w:rPr>
                <w:color w:val="auto"/>
                <w:szCs w:val="24"/>
              </w:rPr>
            </w:pPr>
            <w:r w:rsidRPr="0050550B">
              <w:rPr>
                <w:color w:val="auto"/>
                <w:szCs w:val="24"/>
              </w:rPr>
              <w:t>Hayırseverler</w:t>
            </w:r>
          </w:p>
        </w:tc>
      </w:tr>
      <w:tr w:rsidR="00E5712F" w:rsidRPr="00A01141" w:rsidTr="006B0B19">
        <w:trPr>
          <w:trHeight w:val="1251"/>
        </w:trPr>
        <w:tc>
          <w:tcPr>
            <w:cnfStyle w:val="001000000000"/>
            <w:tcW w:w="2366" w:type="dxa"/>
          </w:tcPr>
          <w:p w:rsidR="00E5712F" w:rsidRPr="0050550B" w:rsidRDefault="00E5712F" w:rsidP="00E5712F">
            <w:pPr>
              <w:spacing w:after="0"/>
              <w:jc w:val="both"/>
              <w:rPr>
                <w:bCs w:val="0"/>
                <w:color w:val="auto"/>
                <w:szCs w:val="24"/>
              </w:rPr>
            </w:pPr>
          </w:p>
          <w:p w:rsidR="00E5712F" w:rsidRPr="0050550B" w:rsidRDefault="00E5712F" w:rsidP="00E5712F">
            <w:pPr>
              <w:spacing w:after="0"/>
              <w:jc w:val="both"/>
              <w:rPr>
                <w:bCs w:val="0"/>
                <w:color w:val="auto"/>
                <w:szCs w:val="24"/>
              </w:rPr>
            </w:pPr>
            <w:r w:rsidRPr="0050550B">
              <w:rPr>
                <w:bCs w:val="0"/>
                <w:color w:val="auto"/>
                <w:szCs w:val="24"/>
              </w:rPr>
              <w:t>Sosyolojik</w:t>
            </w:r>
          </w:p>
        </w:tc>
        <w:tc>
          <w:tcPr>
            <w:tcW w:w="7235" w:type="dxa"/>
          </w:tcPr>
          <w:p w:rsidR="00E5712F" w:rsidRPr="0050550B" w:rsidRDefault="00F500C0" w:rsidP="00E5712F">
            <w:pPr>
              <w:spacing w:after="0"/>
              <w:jc w:val="both"/>
              <w:cnfStyle w:val="000000000000"/>
              <w:rPr>
                <w:color w:val="auto"/>
                <w:szCs w:val="24"/>
              </w:rPr>
            </w:pPr>
            <w:r>
              <w:rPr>
                <w:color w:val="auto"/>
                <w:szCs w:val="24"/>
              </w:rPr>
              <w:t xml:space="preserve">İl merkezinde </w:t>
            </w:r>
            <w:r w:rsidR="00E5712F" w:rsidRPr="0050550B">
              <w:rPr>
                <w:color w:val="auto"/>
                <w:szCs w:val="24"/>
              </w:rPr>
              <w:t>Köklü bir üniversitenin varlığı</w:t>
            </w:r>
          </w:p>
          <w:p w:rsidR="00E5712F" w:rsidRPr="0050550B" w:rsidRDefault="00E5712F" w:rsidP="00E5712F">
            <w:pPr>
              <w:spacing w:after="0"/>
              <w:jc w:val="both"/>
              <w:cnfStyle w:val="000000000000"/>
              <w:rPr>
                <w:color w:val="auto"/>
                <w:szCs w:val="24"/>
              </w:rPr>
            </w:pPr>
            <w:r w:rsidRPr="0050550B">
              <w:rPr>
                <w:color w:val="auto"/>
                <w:szCs w:val="24"/>
              </w:rPr>
              <w:t>İlin tarihi dokusunun zenginliği</w:t>
            </w:r>
          </w:p>
          <w:p w:rsidR="00E5712F" w:rsidRPr="0050550B" w:rsidRDefault="00E5712F" w:rsidP="00E5712F">
            <w:pPr>
              <w:spacing w:after="0"/>
              <w:jc w:val="both"/>
              <w:cnfStyle w:val="000000000000"/>
              <w:rPr>
                <w:color w:val="auto"/>
                <w:szCs w:val="24"/>
              </w:rPr>
            </w:pPr>
            <w:r w:rsidRPr="0050550B">
              <w:rPr>
                <w:color w:val="auto"/>
                <w:szCs w:val="24"/>
              </w:rPr>
              <w:t>Kültürel çeşitlilik ve etkileşim</w:t>
            </w:r>
          </w:p>
          <w:p w:rsidR="00E5712F" w:rsidRPr="0050550B" w:rsidRDefault="00E5712F" w:rsidP="00E5712F">
            <w:pPr>
              <w:spacing w:after="0"/>
              <w:jc w:val="both"/>
              <w:cnfStyle w:val="000000000000"/>
              <w:rPr>
                <w:color w:val="auto"/>
                <w:szCs w:val="24"/>
              </w:rPr>
            </w:pPr>
            <w:r w:rsidRPr="0050550B">
              <w:rPr>
                <w:color w:val="auto"/>
                <w:szCs w:val="24"/>
              </w:rPr>
              <w:t>Manevi ve kültürel zenginlik</w:t>
            </w:r>
          </w:p>
          <w:p w:rsidR="00E5712F" w:rsidRPr="0050550B" w:rsidRDefault="00E5712F" w:rsidP="00E5712F">
            <w:pPr>
              <w:spacing w:after="0"/>
              <w:jc w:val="both"/>
              <w:cnfStyle w:val="000000000000"/>
              <w:rPr>
                <w:color w:val="auto"/>
                <w:szCs w:val="24"/>
              </w:rPr>
            </w:pPr>
            <w:r w:rsidRPr="0050550B">
              <w:rPr>
                <w:color w:val="auto"/>
                <w:szCs w:val="24"/>
              </w:rPr>
              <w:t>Çevrenin eğitimle/derslerle etkileşimi</w:t>
            </w:r>
          </w:p>
        </w:tc>
      </w:tr>
      <w:tr w:rsidR="00E5712F" w:rsidRPr="00A01141" w:rsidTr="006B0B19">
        <w:trPr>
          <w:cnfStyle w:val="000000100000"/>
          <w:trHeight w:val="406"/>
        </w:trPr>
        <w:tc>
          <w:tcPr>
            <w:cnfStyle w:val="001000000000"/>
            <w:tcW w:w="2366" w:type="dxa"/>
            <w:tcBorders>
              <w:left w:val="none" w:sz="0" w:space="0" w:color="auto"/>
              <w:right w:val="none" w:sz="0" w:space="0" w:color="auto"/>
            </w:tcBorders>
          </w:tcPr>
          <w:p w:rsidR="00E5712F" w:rsidRPr="0050550B" w:rsidRDefault="00E5712F" w:rsidP="00E5712F">
            <w:pPr>
              <w:spacing w:after="0"/>
              <w:jc w:val="both"/>
              <w:rPr>
                <w:bCs w:val="0"/>
                <w:color w:val="auto"/>
                <w:szCs w:val="24"/>
              </w:rPr>
            </w:pPr>
            <w:r w:rsidRPr="0050550B">
              <w:rPr>
                <w:bCs w:val="0"/>
                <w:color w:val="auto"/>
                <w:szCs w:val="24"/>
              </w:rPr>
              <w:t>Teknolojik</w:t>
            </w:r>
          </w:p>
        </w:tc>
        <w:tc>
          <w:tcPr>
            <w:tcW w:w="7235" w:type="dxa"/>
            <w:tcBorders>
              <w:left w:val="none" w:sz="0" w:space="0" w:color="auto"/>
              <w:right w:val="none" w:sz="0" w:space="0" w:color="auto"/>
            </w:tcBorders>
          </w:tcPr>
          <w:p w:rsidR="00E5712F" w:rsidRPr="0050550B" w:rsidRDefault="00E5712F" w:rsidP="00E5712F">
            <w:pPr>
              <w:spacing w:after="0"/>
              <w:jc w:val="both"/>
              <w:cnfStyle w:val="000000100000"/>
              <w:rPr>
                <w:color w:val="auto"/>
                <w:szCs w:val="24"/>
              </w:rPr>
            </w:pPr>
            <w:r w:rsidRPr="0050550B">
              <w:rPr>
                <w:color w:val="auto"/>
                <w:szCs w:val="24"/>
              </w:rPr>
              <w:t>Teknolojik yeniliklerin eğitime katkısı</w:t>
            </w:r>
          </w:p>
          <w:p w:rsidR="00E5712F" w:rsidRPr="0050550B" w:rsidRDefault="00E5712F" w:rsidP="00E5712F">
            <w:pPr>
              <w:spacing w:after="0"/>
              <w:jc w:val="both"/>
              <w:cnfStyle w:val="000000100000"/>
              <w:rPr>
                <w:color w:val="auto"/>
                <w:szCs w:val="24"/>
              </w:rPr>
            </w:pPr>
            <w:r w:rsidRPr="0050550B">
              <w:rPr>
                <w:color w:val="auto"/>
                <w:szCs w:val="24"/>
              </w:rPr>
              <w:t>Teknoloji</w:t>
            </w:r>
            <w:r w:rsidR="00F500C0">
              <w:rPr>
                <w:color w:val="auto"/>
                <w:szCs w:val="24"/>
              </w:rPr>
              <w:t>k araç gereçlerin yeterliliği</w:t>
            </w:r>
          </w:p>
        </w:tc>
      </w:tr>
      <w:tr w:rsidR="00E5712F" w:rsidRPr="00A01141" w:rsidTr="006B0B19">
        <w:trPr>
          <w:trHeight w:val="406"/>
        </w:trPr>
        <w:tc>
          <w:tcPr>
            <w:cnfStyle w:val="001000000000"/>
            <w:tcW w:w="2366" w:type="dxa"/>
          </w:tcPr>
          <w:p w:rsidR="00E5712F" w:rsidRPr="0050550B" w:rsidRDefault="00E5712F" w:rsidP="00E5712F">
            <w:pPr>
              <w:spacing w:after="0"/>
              <w:jc w:val="both"/>
              <w:rPr>
                <w:bCs w:val="0"/>
                <w:color w:val="auto"/>
                <w:szCs w:val="24"/>
              </w:rPr>
            </w:pPr>
            <w:r w:rsidRPr="0050550B">
              <w:rPr>
                <w:bCs w:val="0"/>
                <w:color w:val="auto"/>
                <w:szCs w:val="24"/>
              </w:rPr>
              <w:t>Mevzuat-Yasal</w:t>
            </w:r>
          </w:p>
        </w:tc>
        <w:tc>
          <w:tcPr>
            <w:tcW w:w="7235" w:type="dxa"/>
          </w:tcPr>
          <w:p w:rsidR="00E5712F" w:rsidRPr="0050550B" w:rsidRDefault="00E5712F" w:rsidP="00E5712F">
            <w:pPr>
              <w:spacing w:after="0"/>
              <w:jc w:val="both"/>
              <w:cnfStyle w:val="000000000000"/>
              <w:rPr>
                <w:color w:val="auto"/>
                <w:szCs w:val="24"/>
              </w:rPr>
            </w:pPr>
            <w:r w:rsidRPr="0050550B">
              <w:rPr>
                <w:color w:val="auto"/>
                <w:szCs w:val="24"/>
              </w:rPr>
              <w:t>Eğitimde fırsat eşitliği</w:t>
            </w:r>
          </w:p>
          <w:p w:rsidR="00E5712F" w:rsidRPr="0050550B" w:rsidRDefault="00E5712F" w:rsidP="00E5712F">
            <w:pPr>
              <w:spacing w:after="0"/>
              <w:jc w:val="both"/>
              <w:cnfStyle w:val="000000000000"/>
              <w:rPr>
                <w:color w:val="auto"/>
                <w:szCs w:val="24"/>
              </w:rPr>
            </w:pPr>
            <w:r w:rsidRPr="0050550B">
              <w:rPr>
                <w:color w:val="auto"/>
                <w:szCs w:val="24"/>
              </w:rPr>
              <w:t>Mevzuat ve yasalarla hakların korunması , talep edilebilmesi ve iyileştirme çalışmaları</w:t>
            </w:r>
          </w:p>
        </w:tc>
      </w:tr>
      <w:tr w:rsidR="00E5712F" w:rsidRPr="00A01141" w:rsidTr="006B0B19">
        <w:trPr>
          <w:cnfStyle w:val="000000100000"/>
          <w:trHeight w:val="439"/>
        </w:trPr>
        <w:tc>
          <w:tcPr>
            <w:cnfStyle w:val="001000000000"/>
            <w:tcW w:w="2366" w:type="dxa"/>
            <w:tcBorders>
              <w:left w:val="none" w:sz="0" w:space="0" w:color="auto"/>
              <w:right w:val="none" w:sz="0" w:space="0" w:color="auto"/>
            </w:tcBorders>
          </w:tcPr>
          <w:p w:rsidR="00E5712F" w:rsidRPr="0050550B" w:rsidRDefault="00E5712F" w:rsidP="00E5712F">
            <w:pPr>
              <w:spacing w:after="0"/>
              <w:jc w:val="both"/>
              <w:rPr>
                <w:bCs w:val="0"/>
                <w:color w:val="auto"/>
                <w:szCs w:val="24"/>
              </w:rPr>
            </w:pPr>
            <w:r w:rsidRPr="0050550B">
              <w:rPr>
                <w:bCs w:val="0"/>
                <w:color w:val="auto"/>
                <w:szCs w:val="24"/>
              </w:rPr>
              <w:t>Ekolojik</w:t>
            </w:r>
          </w:p>
        </w:tc>
        <w:tc>
          <w:tcPr>
            <w:tcW w:w="7235" w:type="dxa"/>
            <w:tcBorders>
              <w:left w:val="none" w:sz="0" w:space="0" w:color="auto"/>
              <w:right w:val="none" w:sz="0" w:space="0" w:color="auto"/>
            </w:tcBorders>
          </w:tcPr>
          <w:p w:rsidR="00E5712F" w:rsidRPr="0050550B" w:rsidRDefault="00E5712F" w:rsidP="00E5712F">
            <w:pPr>
              <w:spacing w:after="0"/>
              <w:jc w:val="both"/>
              <w:cnfStyle w:val="000000100000"/>
              <w:rPr>
                <w:color w:val="auto"/>
                <w:szCs w:val="24"/>
              </w:rPr>
            </w:pPr>
            <w:r w:rsidRPr="0050550B">
              <w:rPr>
                <w:color w:val="auto"/>
                <w:szCs w:val="24"/>
              </w:rPr>
              <w:t>Doğal güzelliklerin bulunması</w:t>
            </w:r>
          </w:p>
          <w:p w:rsidR="00E5712F" w:rsidRPr="0050550B" w:rsidRDefault="00E5712F" w:rsidP="00E5712F">
            <w:pPr>
              <w:spacing w:after="0"/>
              <w:jc w:val="both"/>
              <w:cnfStyle w:val="000000100000"/>
              <w:rPr>
                <w:color w:val="auto"/>
                <w:szCs w:val="24"/>
              </w:rPr>
            </w:pPr>
            <w:r w:rsidRPr="0050550B">
              <w:rPr>
                <w:color w:val="auto"/>
                <w:szCs w:val="24"/>
              </w:rPr>
              <w:t>Hava kirliliğinin olmaması</w:t>
            </w:r>
          </w:p>
          <w:p w:rsidR="00E5712F" w:rsidRPr="0050550B" w:rsidRDefault="00E5712F" w:rsidP="00E5712F">
            <w:pPr>
              <w:spacing w:after="0"/>
              <w:jc w:val="both"/>
              <w:cnfStyle w:val="000000100000"/>
              <w:rPr>
                <w:color w:val="auto"/>
                <w:szCs w:val="24"/>
              </w:rPr>
            </w:pPr>
            <w:r w:rsidRPr="0050550B">
              <w:rPr>
                <w:color w:val="auto"/>
                <w:szCs w:val="24"/>
              </w:rPr>
              <w:t xml:space="preserve">Çevre bilincindeki </w:t>
            </w:r>
            <w:r w:rsidR="00F500C0">
              <w:rPr>
                <w:color w:val="auto"/>
                <w:szCs w:val="24"/>
              </w:rPr>
              <w:t>gelişmeler</w:t>
            </w:r>
          </w:p>
        </w:tc>
      </w:tr>
    </w:tbl>
    <w:p w:rsidR="009029FB" w:rsidRDefault="009029FB" w:rsidP="00C12892">
      <w:pPr>
        <w:spacing w:after="0"/>
        <w:ind w:firstLine="708"/>
        <w:jc w:val="both"/>
        <w:rPr>
          <w:szCs w:val="24"/>
        </w:rPr>
      </w:pPr>
    </w:p>
    <w:p w:rsidR="00F32BBC" w:rsidRDefault="00F32BBC" w:rsidP="0049575C">
      <w:pPr>
        <w:spacing w:after="0"/>
        <w:ind w:firstLine="708"/>
        <w:jc w:val="both"/>
        <w:rPr>
          <w:szCs w:val="24"/>
        </w:rPr>
      </w:pPr>
    </w:p>
    <w:p w:rsidR="006B0B19" w:rsidRDefault="006B0B19" w:rsidP="0049575C">
      <w:pPr>
        <w:spacing w:after="0"/>
        <w:ind w:firstLine="708"/>
        <w:jc w:val="both"/>
        <w:rPr>
          <w:szCs w:val="24"/>
        </w:rPr>
      </w:pPr>
    </w:p>
    <w:p w:rsidR="009029FB" w:rsidRPr="00F42CAD" w:rsidRDefault="009029FB" w:rsidP="00C12892">
      <w:pPr>
        <w:pStyle w:val="Balk3"/>
        <w:spacing w:after="0"/>
        <w:rPr>
          <w:b/>
        </w:rPr>
      </w:pPr>
      <w:bookmarkStart w:id="58" w:name="_Toc432286"/>
      <w:r w:rsidRPr="00F42CAD">
        <w:rPr>
          <w:b/>
        </w:rPr>
        <w:t>Tehditler</w:t>
      </w:r>
      <w:bookmarkEnd w:id="58"/>
    </w:p>
    <w:tbl>
      <w:tblPr>
        <w:tblStyle w:val="AkGlgeleme-Vurgu2"/>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7371"/>
      </w:tblGrid>
      <w:tr w:rsidR="00C113CD" w:rsidRPr="00A01141" w:rsidTr="006B0B19">
        <w:trPr>
          <w:cnfStyle w:val="100000000000"/>
        </w:trPr>
        <w:tc>
          <w:tcPr>
            <w:cnfStyle w:val="001000000000"/>
            <w:tcW w:w="2518" w:type="dxa"/>
            <w:tcBorders>
              <w:top w:val="none" w:sz="0" w:space="0" w:color="auto"/>
              <w:left w:val="none" w:sz="0" w:space="0" w:color="auto"/>
              <w:bottom w:val="none" w:sz="0" w:space="0" w:color="auto"/>
              <w:right w:val="none" w:sz="0" w:space="0" w:color="auto"/>
            </w:tcBorders>
            <w:vAlign w:val="center"/>
          </w:tcPr>
          <w:p w:rsidR="00C113CD" w:rsidRPr="006B0B19" w:rsidRDefault="00C113CD" w:rsidP="00C113CD">
            <w:pPr>
              <w:spacing w:after="0"/>
              <w:rPr>
                <w:bCs w:val="0"/>
                <w:color w:val="000000" w:themeColor="text1"/>
                <w:szCs w:val="24"/>
              </w:rPr>
            </w:pPr>
          </w:p>
          <w:p w:rsidR="00C113CD" w:rsidRPr="006B0B19" w:rsidRDefault="00C113CD" w:rsidP="00C113CD">
            <w:pPr>
              <w:spacing w:after="0"/>
              <w:rPr>
                <w:bCs w:val="0"/>
                <w:color w:val="000000" w:themeColor="text1"/>
                <w:szCs w:val="24"/>
              </w:rPr>
            </w:pPr>
            <w:r w:rsidRPr="006B0B19">
              <w:rPr>
                <w:bCs w:val="0"/>
                <w:color w:val="000000" w:themeColor="text1"/>
                <w:szCs w:val="24"/>
              </w:rPr>
              <w:t>Politik</w:t>
            </w:r>
          </w:p>
        </w:tc>
        <w:tc>
          <w:tcPr>
            <w:tcW w:w="7371" w:type="dxa"/>
            <w:tcBorders>
              <w:top w:val="none" w:sz="0" w:space="0" w:color="auto"/>
              <w:left w:val="none" w:sz="0" w:space="0" w:color="auto"/>
              <w:bottom w:val="none" w:sz="0" w:space="0" w:color="auto"/>
              <w:right w:val="none" w:sz="0" w:space="0" w:color="auto"/>
            </w:tcBorders>
          </w:tcPr>
          <w:p w:rsidR="00C113CD" w:rsidRDefault="00F500C0" w:rsidP="00C113CD">
            <w:pPr>
              <w:spacing w:after="0"/>
              <w:jc w:val="both"/>
              <w:cnfStyle w:val="100000000000"/>
              <w:rPr>
                <w:color w:val="auto"/>
                <w:szCs w:val="24"/>
              </w:rPr>
            </w:pPr>
            <w:r>
              <w:rPr>
                <w:color w:val="auto"/>
                <w:szCs w:val="24"/>
              </w:rPr>
              <w:t>Ders sayısı ve saatinin fazlalığı</w:t>
            </w:r>
          </w:p>
          <w:p w:rsidR="00C113CD" w:rsidRPr="0050550B" w:rsidRDefault="00C113CD" w:rsidP="00C113CD">
            <w:pPr>
              <w:spacing w:after="0"/>
              <w:jc w:val="both"/>
              <w:cnfStyle w:val="100000000000"/>
              <w:rPr>
                <w:color w:val="auto"/>
                <w:szCs w:val="24"/>
              </w:rPr>
            </w:pPr>
            <w:r w:rsidRPr="0050550B">
              <w:rPr>
                <w:color w:val="auto"/>
                <w:szCs w:val="24"/>
              </w:rPr>
              <w:t>Eğitim sisteminde sürekli  yenilenen programlar</w:t>
            </w:r>
          </w:p>
          <w:p w:rsidR="00C113CD" w:rsidRPr="0050550B" w:rsidRDefault="00C113CD" w:rsidP="00C113CD">
            <w:pPr>
              <w:spacing w:after="0"/>
              <w:jc w:val="both"/>
              <w:cnfStyle w:val="100000000000"/>
              <w:rPr>
                <w:color w:val="auto"/>
                <w:szCs w:val="24"/>
              </w:rPr>
            </w:pPr>
            <w:r w:rsidRPr="0050550B">
              <w:rPr>
                <w:color w:val="auto"/>
                <w:szCs w:val="24"/>
              </w:rPr>
              <w:t>Destek personel yetersizliği</w:t>
            </w:r>
          </w:p>
          <w:p w:rsidR="00C113CD" w:rsidRPr="0050550B" w:rsidRDefault="00C113CD" w:rsidP="00C113CD">
            <w:pPr>
              <w:spacing w:after="0"/>
              <w:jc w:val="both"/>
              <w:cnfStyle w:val="100000000000"/>
              <w:rPr>
                <w:color w:val="auto"/>
                <w:szCs w:val="24"/>
              </w:rPr>
            </w:pPr>
            <w:r w:rsidRPr="0050550B">
              <w:rPr>
                <w:color w:val="auto"/>
                <w:szCs w:val="24"/>
              </w:rPr>
              <w:t>Sınav sistemindeki değişiklikler</w:t>
            </w:r>
          </w:p>
          <w:p w:rsidR="00C113CD" w:rsidRPr="00A01141" w:rsidRDefault="00F500C0" w:rsidP="00C113CD">
            <w:pPr>
              <w:spacing w:after="0"/>
              <w:jc w:val="both"/>
              <w:cnfStyle w:val="100000000000"/>
              <w:rPr>
                <w:szCs w:val="24"/>
              </w:rPr>
            </w:pPr>
            <w:r>
              <w:rPr>
                <w:color w:val="auto"/>
                <w:szCs w:val="24"/>
              </w:rPr>
              <w:lastRenderedPageBreak/>
              <w:t>Yerel yönetimlerin eğitim</w:t>
            </w:r>
            <w:r w:rsidR="00C113CD" w:rsidRPr="0050550B">
              <w:rPr>
                <w:color w:val="auto"/>
                <w:szCs w:val="24"/>
              </w:rPr>
              <w:t xml:space="preserve"> politikaları</w:t>
            </w:r>
          </w:p>
        </w:tc>
      </w:tr>
      <w:tr w:rsidR="00C113CD" w:rsidRPr="00A01141" w:rsidTr="006B0B19">
        <w:trPr>
          <w:cnfStyle w:val="000000100000"/>
        </w:trPr>
        <w:tc>
          <w:tcPr>
            <w:cnfStyle w:val="001000000000"/>
            <w:tcW w:w="2518" w:type="dxa"/>
            <w:tcBorders>
              <w:left w:val="none" w:sz="0" w:space="0" w:color="auto"/>
              <w:right w:val="none" w:sz="0" w:space="0" w:color="auto"/>
            </w:tcBorders>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lastRenderedPageBreak/>
              <w:t>Ekonomik</w:t>
            </w:r>
          </w:p>
        </w:tc>
        <w:tc>
          <w:tcPr>
            <w:tcW w:w="7371" w:type="dxa"/>
            <w:tcBorders>
              <w:left w:val="none" w:sz="0" w:space="0" w:color="auto"/>
              <w:right w:val="none" w:sz="0" w:space="0" w:color="auto"/>
            </w:tcBorders>
          </w:tcPr>
          <w:p w:rsidR="00C113CD" w:rsidRPr="0050550B" w:rsidRDefault="00C113CD" w:rsidP="00C113CD">
            <w:pPr>
              <w:spacing w:after="0"/>
              <w:jc w:val="both"/>
              <w:cnfStyle w:val="000000100000"/>
              <w:rPr>
                <w:color w:val="auto"/>
                <w:szCs w:val="24"/>
              </w:rPr>
            </w:pPr>
            <w:r w:rsidRPr="0050550B">
              <w:rPr>
                <w:color w:val="auto"/>
                <w:szCs w:val="24"/>
              </w:rPr>
              <w:t>Eğitime ayrılan bütçenin yetersizliği ve ihtiyaçları karşılayamaması</w:t>
            </w:r>
          </w:p>
          <w:p w:rsidR="00C113CD" w:rsidRPr="00A01141" w:rsidRDefault="00C113CD" w:rsidP="00C113CD">
            <w:pPr>
              <w:spacing w:after="0"/>
              <w:jc w:val="both"/>
              <w:cnfStyle w:val="000000100000"/>
              <w:rPr>
                <w:szCs w:val="24"/>
              </w:rPr>
            </w:pPr>
            <w:r w:rsidRPr="0050550B">
              <w:rPr>
                <w:color w:val="auto"/>
                <w:szCs w:val="24"/>
              </w:rPr>
              <w:t>Teknolojinin hızlı gelişmesiyle birlikte yeni üretilen cihaz ve makinelerin maliyeti</w:t>
            </w:r>
          </w:p>
        </w:tc>
      </w:tr>
      <w:tr w:rsidR="00C113CD" w:rsidRPr="00A01141" w:rsidTr="006B0B19">
        <w:tc>
          <w:tcPr>
            <w:cnfStyle w:val="001000000000"/>
            <w:tcW w:w="2518" w:type="dxa"/>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Sosyolojik</w:t>
            </w:r>
          </w:p>
        </w:tc>
        <w:tc>
          <w:tcPr>
            <w:tcW w:w="7371" w:type="dxa"/>
          </w:tcPr>
          <w:p w:rsidR="00C113CD" w:rsidRPr="0021026E" w:rsidRDefault="00C113CD" w:rsidP="00C113CD">
            <w:pPr>
              <w:spacing w:after="0"/>
              <w:jc w:val="both"/>
              <w:cnfStyle w:val="000000000000"/>
              <w:rPr>
                <w:color w:val="auto"/>
                <w:szCs w:val="24"/>
              </w:rPr>
            </w:pPr>
            <w:r w:rsidRPr="0021026E">
              <w:rPr>
                <w:color w:val="auto"/>
                <w:szCs w:val="24"/>
              </w:rPr>
              <w:t>Toplum ve aile içerisindeki olumsuzlukların eğitime yansıması</w:t>
            </w:r>
          </w:p>
          <w:p w:rsidR="00C113CD" w:rsidRPr="0021026E" w:rsidRDefault="00C113CD" w:rsidP="00C113CD">
            <w:pPr>
              <w:spacing w:after="0"/>
              <w:jc w:val="both"/>
              <w:cnfStyle w:val="000000000000"/>
              <w:rPr>
                <w:color w:val="auto"/>
                <w:szCs w:val="24"/>
              </w:rPr>
            </w:pPr>
            <w:r w:rsidRPr="0021026E">
              <w:rPr>
                <w:color w:val="auto"/>
                <w:szCs w:val="24"/>
              </w:rPr>
              <w:t>Olumsuz çevre koşullarından kaynaklı rehberlik ihtiyacı</w:t>
            </w:r>
          </w:p>
          <w:p w:rsidR="00C113CD" w:rsidRPr="0021026E" w:rsidRDefault="00C113CD" w:rsidP="00C113CD">
            <w:pPr>
              <w:spacing w:after="0"/>
              <w:jc w:val="both"/>
              <w:cnfStyle w:val="000000000000"/>
              <w:rPr>
                <w:color w:val="auto"/>
                <w:szCs w:val="24"/>
              </w:rPr>
            </w:pPr>
            <w:r w:rsidRPr="0021026E">
              <w:rPr>
                <w:color w:val="auto"/>
                <w:szCs w:val="24"/>
              </w:rPr>
              <w:t>Kitle iletişim araçlarının olumsuz etkileri</w:t>
            </w:r>
          </w:p>
          <w:p w:rsidR="00C113CD" w:rsidRPr="0021026E" w:rsidRDefault="00C113CD" w:rsidP="00C113CD">
            <w:pPr>
              <w:spacing w:after="0"/>
              <w:jc w:val="both"/>
              <w:cnfStyle w:val="000000000000"/>
              <w:rPr>
                <w:color w:val="auto"/>
                <w:szCs w:val="24"/>
              </w:rPr>
            </w:pPr>
            <w:r w:rsidRPr="0021026E">
              <w:rPr>
                <w:color w:val="auto"/>
                <w:szCs w:val="24"/>
              </w:rPr>
              <w:t>Göç sorunu nedeniyle toplum</w:t>
            </w:r>
            <w:r w:rsidR="00EC0E33">
              <w:rPr>
                <w:color w:val="auto"/>
                <w:szCs w:val="24"/>
              </w:rPr>
              <w:t>un olumsuz etkilenmesi</w:t>
            </w:r>
          </w:p>
        </w:tc>
      </w:tr>
      <w:tr w:rsidR="00C113CD" w:rsidRPr="00A01141" w:rsidTr="006B0B19">
        <w:trPr>
          <w:cnfStyle w:val="000000100000"/>
        </w:trPr>
        <w:tc>
          <w:tcPr>
            <w:cnfStyle w:val="001000000000"/>
            <w:tcW w:w="2518" w:type="dxa"/>
            <w:tcBorders>
              <w:left w:val="none" w:sz="0" w:space="0" w:color="auto"/>
              <w:right w:val="none" w:sz="0" w:space="0" w:color="auto"/>
            </w:tcBorders>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Teknolojik</w:t>
            </w:r>
          </w:p>
        </w:tc>
        <w:tc>
          <w:tcPr>
            <w:tcW w:w="7371" w:type="dxa"/>
            <w:tcBorders>
              <w:left w:val="none" w:sz="0" w:space="0" w:color="auto"/>
              <w:right w:val="none" w:sz="0" w:space="0" w:color="auto"/>
            </w:tcBorders>
          </w:tcPr>
          <w:p w:rsidR="00EC0E33" w:rsidRDefault="00C113CD" w:rsidP="00EC0E33">
            <w:pPr>
              <w:spacing w:after="0"/>
              <w:jc w:val="both"/>
              <w:cnfStyle w:val="000000100000"/>
              <w:rPr>
                <w:color w:val="auto"/>
                <w:szCs w:val="24"/>
              </w:rPr>
            </w:pPr>
            <w:r w:rsidRPr="0021026E">
              <w:rPr>
                <w:color w:val="auto"/>
                <w:szCs w:val="24"/>
              </w:rPr>
              <w:t>Teknolojinin bilinçsiz kullanılm</w:t>
            </w:r>
            <w:r w:rsidR="00EC0E33">
              <w:rPr>
                <w:color w:val="auto"/>
                <w:szCs w:val="24"/>
              </w:rPr>
              <w:t>ası</w:t>
            </w:r>
          </w:p>
          <w:p w:rsidR="00C113CD" w:rsidRPr="0021026E" w:rsidRDefault="00C113CD" w:rsidP="00EC0E33">
            <w:pPr>
              <w:spacing w:after="0"/>
              <w:jc w:val="both"/>
              <w:cnfStyle w:val="000000100000"/>
              <w:rPr>
                <w:color w:val="auto"/>
                <w:szCs w:val="24"/>
              </w:rPr>
            </w:pPr>
            <w:r w:rsidRPr="0021026E">
              <w:rPr>
                <w:color w:val="auto"/>
                <w:szCs w:val="24"/>
              </w:rPr>
              <w:t>Teknolojinin kişiler üzerindeki olumsuz etkileri</w:t>
            </w:r>
          </w:p>
        </w:tc>
      </w:tr>
      <w:tr w:rsidR="00C113CD" w:rsidRPr="00A01141" w:rsidTr="006B0B19">
        <w:tc>
          <w:tcPr>
            <w:cnfStyle w:val="001000000000"/>
            <w:tcW w:w="2518" w:type="dxa"/>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Mevzuat-Yasal</w:t>
            </w:r>
          </w:p>
        </w:tc>
        <w:tc>
          <w:tcPr>
            <w:tcW w:w="7371" w:type="dxa"/>
          </w:tcPr>
          <w:p w:rsidR="00C113CD" w:rsidRPr="0021026E" w:rsidRDefault="00C113CD" w:rsidP="00C113CD">
            <w:pPr>
              <w:spacing w:after="0"/>
              <w:jc w:val="both"/>
              <w:cnfStyle w:val="000000000000"/>
              <w:rPr>
                <w:color w:val="auto"/>
                <w:szCs w:val="24"/>
              </w:rPr>
            </w:pPr>
            <w:r w:rsidRPr="0021026E">
              <w:rPr>
                <w:color w:val="auto"/>
                <w:szCs w:val="24"/>
              </w:rPr>
              <w:t>Velilerin eğitime yönelik duyarlılık düzeylerindeki farklılıklar</w:t>
            </w:r>
          </w:p>
          <w:p w:rsidR="00C113CD" w:rsidRPr="0021026E" w:rsidRDefault="00C113CD" w:rsidP="00C113CD">
            <w:pPr>
              <w:spacing w:after="0"/>
              <w:jc w:val="both"/>
              <w:cnfStyle w:val="000000000000"/>
              <w:rPr>
                <w:color w:val="auto"/>
                <w:szCs w:val="24"/>
              </w:rPr>
            </w:pPr>
            <w:r w:rsidRPr="0021026E">
              <w:rPr>
                <w:color w:val="auto"/>
                <w:szCs w:val="24"/>
              </w:rPr>
              <w:t>Sürekli yapılan mevzuat değişiklikleri</w:t>
            </w:r>
          </w:p>
          <w:p w:rsidR="00C113CD" w:rsidRPr="0021026E" w:rsidRDefault="00C113CD" w:rsidP="00C113CD">
            <w:pPr>
              <w:spacing w:after="0"/>
              <w:jc w:val="both"/>
              <w:cnfStyle w:val="000000000000"/>
              <w:rPr>
                <w:color w:val="auto"/>
                <w:szCs w:val="24"/>
              </w:rPr>
            </w:pPr>
            <w:r w:rsidRPr="0021026E">
              <w:rPr>
                <w:color w:val="auto"/>
                <w:szCs w:val="24"/>
              </w:rPr>
              <w:t>Taşımalı eğitim sisteminin dezavantajları</w:t>
            </w:r>
          </w:p>
        </w:tc>
      </w:tr>
      <w:tr w:rsidR="00C113CD" w:rsidRPr="00A01141" w:rsidTr="006B0B19">
        <w:trPr>
          <w:cnfStyle w:val="000000100000"/>
        </w:trPr>
        <w:tc>
          <w:tcPr>
            <w:cnfStyle w:val="001000000000"/>
            <w:tcW w:w="2518" w:type="dxa"/>
            <w:tcBorders>
              <w:left w:val="none" w:sz="0" w:space="0" w:color="auto"/>
              <w:right w:val="none" w:sz="0" w:space="0" w:color="auto"/>
            </w:tcBorders>
            <w:vAlign w:val="center"/>
          </w:tcPr>
          <w:p w:rsidR="00C113CD" w:rsidRPr="006B0B19" w:rsidRDefault="00C113CD" w:rsidP="00C113CD">
            <w:pPr>
              <w:spacing w:after="0"/>
              <w:rPr>
                <w:bCs w:val="0"/>
                <w:color w:val="000000" w:themeColor="text1"/>
                <w:szCs w:val="24"/>
              </w:rPr>
            </w:pPr>
            <w:r w:rsidRPr="006B0B19">
              <w:rPr>
                <w:bCs w:val="0"/>
                <w:color w:val="000000" w:themeColor="text1"/>
                <w:szCs w:val="24"/>
              </w:rPr>
              <w:t>Ekolojik</w:t>
            </w:r>
          </w:p>
        </w:tc>
        <w:tc>
          <w:tcPr>
            <w:tcW w:w="7371" w:type="dxa"/>
            <w:tcBorders>
              <w:left w:val="none" w:sz="0" w:space="0" w:color="auto"/>
              <w:right w:val="none" w:sz="0" w:space="0" w:color="auto"/>
            </w:tcBorders>
          </w:tcPr>
          <w:p w:rsidR="00C113CD" w:rsidRPr="0021026E" w:rsidRDefault="00C113CD" w:rsidP="00C113CD">
            <w:pPr>
              <w:spacing w:after="0"/>
              <w:jc w:val="both"/>
              <w:cnfStyle w:val="000000100000"/>
              <w:rPr>
                <w:color w:val="auto"/>
                <w:szCs w:val="24"/>
              </w:rPr>
            </w:pPr>
            <w:r w:rsidRPr="0021026E">
              <w:rPr>
                <w:color w:val="auto"/>
                <w:szCs w:val="24"/>
              </w:rPr>
              <w:t>Okulun bulunduğu konum gereği ulaşımın zor olması</w:t>
            </w:r>
          </w:p>
          <w:p w:rsidR="00C113CD" w:rsidRPr="0021026E" w:rsidRDefault="00C113CD" w:rsidP="00C113CD">
            <w:pPr>
              <w:spacing w:after="0"/>
              <w:jc w:val="both"/>
              <w:cnfStyle w:val="000000100000"/>
              <w:rPr>
                <w:color w:val="auto"/>
                <w:szCs w:val="24"/>
              </w:rPr>
            </w:pPr>
            <w:r w:rsidRPr="0021026E">
              <w:rPr>
                <w:color w:val="auto"/>
                <w:szCs w:val="24"/>
              </w:rPr>
              <w:t>Kış şartlarının ağır olmasının ulaşım ve eğitime etkisi</w:t>
            </w:r>
          </w:p>
          <w:p w:rsidR="00C113CD" w:rsidRPr="0021026E" w:rsidRDefault="00C113CD" w:rsidP="00C113CD">
            <w:pPr>
              <w:spacing w:after="0"/>
              <w:jc w:val="both"/>
              <w:cnfStyle w:val="000000100000"/>
              <w:rPr>
                <w:color w:val="auto"/>
                <w:szCs w:val="24"/>
              </w:rPr>
            </w:pPr>
            <w:r w:rsidRPr="0021026E">
              <w:rPr>
                <w:color w:val="auto"/>
                <w:szCs w:val="24"/>
              </w:rPr>
              <w:t>Çevre bilinci ve duyarlılığın eksikliği</w:t>
            </w:r>
          </w:p>
          <w:p w:rsidR="00C113CD" w:rsidRPr="0021026E" w:rsidRDefault="00C113CD" w:rsidP="00C113CD">
            <w:pPr>
              <w:spacing w:after="0"/>
              <w:jc w:val="both"/>
              <w:cnfStyle w:val="000000100000"/>
              <w:rPr>
                <w:color w:val="auto"/>
                <w:szCs w:val="24"/>
              </w:rPr>
            </w:pPr>
            <w:r w:rsidRPr="0021026E">
              <w:rPr>
                <w:color w:val="auto"/>
                <w:szCs w:val="24"/>
              </w:rPr>
              <w:t>Çevre temalı düzenlemelerin yenilenememesi ve uygulamada yaşanan problemler</w:t>
            </w:r>
          </w:p>
        </w:tc>
      </w:tr>
    </w:tbl>
    <w:p w:rsidR="007204B0" w:rsidRDefault="007204B0" w:rsidP="007204B0">
      <w:bookmarkStart w:id="59" w:name="_Toc416085141"/>
      <w:bookmarkStart w:id="60" w:name="_Toc529519454"/>
      <w:bookmarkEnd w:id="52"/>
    </w:p>
    <w:p w:rsidR="00C12892" w:rsidRDefault="00C12892" w:rsidP="007204B0"/>
    <w:p w:rsidR="006F33F0" w:rsidRDefault="006F33F0" w:rsidP="007204B0"/>
    <w:p w:rsidR="006F33F0" w:rsidRDefault="006F33F0" w:rsidP="007204B0"/>
    <w:p w:rsidR="006F33F0" w:rsidRDefault="006F33F0" w:rsidP="007204B0"/>
    <w:p w:rsidR="006F33F0" w:rsidRDefault="006F33F0" w:rsidP="007204B0"/>
    <w:p w:rsidR="006F33F0" w:rsidRDefault="006F33F0" w:rsidP="007204B0"/>
    <w:p w:rsidR="00C12892" w:rsidRDefault="00C12892" w:rsidP="007204B0"/>
    <w:p w:rsidR="00DB7089" w:rsidRPr="00F42CAD" w:rsidRDefault="00DB7089" w:rsidP="00C12892">
      <w:pPr>
        <w:pStyle w:val="Balk2"/>
        <w:spacing w:after="0"/>
      </w:pPr>
      <w:bookmarkStart w:id="61" w:name="_Toc534829227"/>
      <w:bookmarkStart w:id="62" w:name="_Toc432287"/>
      <w:r w:rsidRPr="00F42CAD">
        <w:t>Gelişim ve Sorun Alanları</w:t>
      </w:r>
      <w:bookmarkEnd w:id="59"/>
      <w:bookmarkEnd w:id="60"/>
      <w:bookmarkEnd w:id="61"/>
      <w:bookmarkEnd w:id="62"/>
    </w:p>
    <w:p w:rsidR="00C27A06" w:rsidRDefault="00C27A06" w:rsidP="00C12892">
      <w:pPr>
        <w:spacing w:after="0" w:line="360" w:lineRule="auto"/>
        <w:ind w:firstLine="708"/>
        <w:jc w:val="both"/>
        <w:rPr>
          <w:szCs w:val="24"/>
        </w:rPr>
      </w:pPr>
      <w:r>
        <w:rPr>
          <w:szCs w:val="24"/>
        </w:rPr>
        <w:t xml:space="preserve">Gelişim ve sorun alanları analizi ile </w:t>
      </w:r>
      <w:r w:rsidR="007204B0">
        <w:rPr>
          <w:szCs w:val="24"/>
        </w:rPr>
        <w:t xml:space="preserve">GZFT analizi sonucunda ortaya çıkan sonuçların planın geleceğe yönelim bölümü ile ilişkilendirilmesi ve buradan hareketle hedef, gösterge ve eylemlerin belirlenmesi sağlanmaktadır. </w:t>
      </w:r>
    </w:p>
    <w:p w:rsidR="00C27A06" w:rsidRDefault="00C27A06" w:rsidP="00194763">
      <w:pPr>
        <w:spacing w:after="0"/>
        <w:ind w:firstLine="708"/>
        <w:jc w:val="both"/>
        <w:rPr>
          <w:szCs w:val="24"/>
        </w:rPr>
      </w:pPr>
      <w:r>
        <w:rPr>
          <w:szCs w:val="24"/>
        </w:rPr>
        <w:t xml:space="preserve">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w:t>
      </w:r>
      <w:r>
        <w:rPr>
          <w:szCs w:val="24"/>
        </w:rPr>
        <w:lastRenderedPageBreak/>
        <w:t>istihdamı da dâhil olmak üzere eğitim ve öğretim sürecinin hayata hazırlama evresini; Kurumsal kapasite ise kurumsal yapı, kurum kültürü, donanım, bina gibi eğitim ve öğretim sürecine destek mahiyetinde olan kapasiteyi belirtmektedir.</w:t>
      </w:r>
    </w:p>
    <w:p w:rsidR="004C52BB" w:rsidRDefault="004C52BB" w:rsidP="00C27A06">
      <w:pPr>
        <w:spacing w:after="0"/>
        <w:ind w:firstLine="708"/>
        <w:jc w:val="both"/>
        <w:rPr>
          <w:szCs w:val="24"/>
        </w:rPr>
      </w:pPr>
    </w:p>
    <w:tbl>
      <w:tblPr>
        <w:tblStyle w:val="KlavuzuTablo4-Vurgu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49"/>
        <w:gridCol w:w="2784"/>
        <w:gridCol w:w="3155"/>
      </w:tblGrid>
      <w:tr w:rsidR="00A01141" w:rsidRPr="00A01141" w:rsidTr="00194763">
        <w:trPr>
          <w:cnfStyle w:val="100000000000"/>
        </w:trPr>
        <w:tc>
          <w:tcPr>
            <w:cnfStyle w:val="001000000000"/>
            <w:tcW w:w="425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rPr>
                <w:b w:val="0"/>
                <w:bCs w:val="0"/>
                <w:szCs w:val="24"/>
              </w:rPr>
            </w:pPr>
            <w:r w:rsidRPr="00F96E27">
              <w:rPr>
                <w:b w:val="0"/>
                <w:bCs w:val="0"/>
                <w:szCs w:val="24"/>
              </w:rPr>
              <w:t>Eğitime Erişim</w:t>
            </w:r>
          </w:p>
        </w:tc>
        <w:tc>
          <w:tcPr>
            <w:tcW w:w="3402"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Eğitimde Kalite</w:t>
            </w:r>
          </w:p>
        </w:tc>
        <w:tc>
          <w:tcPr>
            <w:tcW w:w="4111" w:type="dxa"/>
            <w:tcBorders>
              <w:top w:val="none" w:sz="0" w:space="0" w:color="auto"/>
              <w:left w:val="none" w:sz="0" w:space="0" w:color="auto"/>
              <w:bottom w:val="none" w:sz="0" w:space="0" w:color="auto"/>
              <w:right w:val="none" w:sz="0" w:space="0" w:color="auto"/>
            </w:tcBorders>
          </w:tcPr>
          <w:p w:rsidR="00A20B34" w:rsidRPr="00F96E27" w:rsidRDefault="00A20B34" w:rsidP="00F96E27">
            <w:pPr>
              <w:spacing w:after="0"/>
              <w:jc w:val="center"/>
              <w:cnfStyle w:val="100000000000"/>
              <w:rPr>
                <w:b w:val="0"/>
                <w:bCs w:val="0"/>
                <w:szCs w:val="24"/>
              </w:rPr>
            </w:pPr>
            <w:r w:rsidRPr="00F96E27">
              <w:rPr>
                <w:b w:val="0"/>
                <w:bCs w:val="0"/>
                <w:szCs w:val="24"/>
              </w:rPr>
              <w:t>Kurumsal Kapasite</w:t>
            </w:r>
          </w:p>
        </w:tc>
      </w:tr>
      <w:tr w:rsidR="00A01141" w:rsidRPr="00A01141" w:rsidTr="00194763">
        <w:trPr>
          <w:cnfStyle w:val="000000100000"/>
        </w:trPr>
        <w:tc>
          <w:tcPr>
            <w:cnfStyle w:val="001000000000"/>
            <w:tcW w:w="4252" w:type="dxa"/>
          </w:tcPr>
          <w:p w:rsidR="00A20B34" w:rsidRPr="00F96E27" w:rsidRDefault="00A20B34" w:rsidP="00A01141">
            <w:pPr>
              <w:spacing w:after="0"/>
              <w:jc w:val="both"/>
              <w:rPr>
                <w:bCs w:val="0"/>
                <w:szCs w:val="24"/>
              </w:rPr>
            </w:pPr>
            <w:r w:rsidRPr="00F96E27">
              <w:rPr>
                <w:bCs w:val="0"/>
                <w:szCs w:val="24"/>
              </w:rPr>
              <w:t>Okullaşma Oranı</w:t>
            </w:r>
          </w:p>
        </w:tc>
        <w:tc>
          <w:tcPr>
            <w:tcW w:w="3402" w:type="dxa"/>
          </w:tcPr>
          <w:p w:rsidR="00A20B34" w:rsidRPr="00A01141" w:rsidRDefault="00A20B34" w:rsidP="00A01141">
            <w:pPr>
              <w:spacing w:after="0"/>
              <w:jc w:val="both"/>
              <w:cnfStyle w:val="000000100000"/>
              <w:rPr>
                <w:szCs w:val="24"/>
              </w:rPr>
            </w:pPr>
            <w:r w:rsidRPr="00A01141">
              <w:rPr>
                <w:szCs w:val="24"/>
              </w:rPr>
              <w:t>Akademik Başarı</w:t>
            </w:r>
          </w:p>
        </w:tc>
        <w:tc>
          <w:tcPr>
            <w:tcW w:w="4111" w:type="dxa"/>
          </w:tcPr>
          <w:p w:rsidR="00A20B34" w:rsidRPr="00A01141" w:rsidRDefault="00A20B34" w:rsidP="00A01141">
            <w:pPr>
              <w:spacing w:after="0"/>
              <w:jc w:val="both"/>
              <w:cnfStyle w:val="000000100000"/>
              <w:rPr>
                <w:szCs w:val="24"/>
              </w:rPr>
            </w:pPr>
            <w:r w:rsidRPr="00A01141">
              <w:rPr>
                <w:szCs w:val="24"/>
              </w:rPr>
              <w:t>Kurumsal İletişim</w:t>
            </w:r>
          </w:p>
        </w:tc>
      </w:tr>
      <w:tr w:rsidR="00A20B34" w:rsidRPr="00A01141" w:rsidTr="00194763">
        <w:tc>
          <w:tcPr>
            <w:cnfStyle w:val="001000000000"/>
            <w:tcW w:w="4252" w:type="dxa"/>
          </w:tcPr>
          <w:p w:rsidR="00A20B34" w:rsidRPr="00F96E27" w:rsidRDefault="00A20B34" w:rsidP="00A01141">
            <w:pPr>
              <w:spacing w:after="0"/>
              <w:jc w:val="both"/>
              <w:rPr>
                <w:bCs w:val="0"/>
                <w:szCs w:val="24"/>
              </w:rPr>
            </w:pPr>
            <w:r w:rsidRPr="00F96E27">
              <w:rPr>
                <w:bCs w:val="0"/>
                <w:szCs w:val="24"/>
              </w:rPr>
              <w:t>Okula Devam/ Devamsızlık</w:t>
            </w:r>
          </w:p>
        </w:tc>
        <w:tc>
          <w:tcPr>
            <w:tcW w:w="3402" w:type="dxa"/>
          </w:tcPr>
          <w:p w:rsidR="00A20B34" w:rsidRPr="00A01141" w:rsidRDefault="00A20B34" w:rsidP="00D06FBB">
            <w:pPr>
              <w:spacing w:after="0"/>
              <w:cnfStyle w:val="000000000000"/>
              <w:rPr>
                <w:szCs w:val="24"/>
              </w:rPr>
            </w:pPr>
            <w:r w:rsidRPr="00A01141">
              <w:rPr>
                <w:szCs w:val="24"/>
              </w:rPr>
              <w:t>Sosyal, Kültürel ve Fiziksel Gelişim</w:t>
            </w:r>
          </w:p>
        </w:tc>
        <w:tc>
          <w:tcPr>
            <w:tcW w:w="4111" w:type="dxa"/>
          </w:tcPr>
          <w:p w:rsidR="00A20B34" w:rsidRPr="00A01141" w:rsidRDefault="00A20B34" w:rsidP="00A01141">
            <w:pPr>
              <w:spacing w:after="0"/>
              <w:jc w:val="both"/>
              <w:cnfStyle w:val="000000000000"/>
              <w:rPr>
                <w:szCs w:val="24"/>
              </w:rPr>
            </w:pPr>
            <w:r w:rsidRPr="00A01141">
              <w:rPr>
                <w:szCs w:val="24"/>
              </w:rPr>
              <w:t>Kurumsal Yönetim</w:t>
            </w:r>
          </w:p>
        </w:tc>
      </w:tr>
      <w:tr w:rsidR="00A01141" w:rsidRPr="00A01141" w:rsidTr="00194763">
        <w:trPr>
          <w:cnfStyle w:val="000000100000"/>
        </w:trPr>
        <w:tc>
          <w:tcPr>
            <w:cnfStyle w:val="001000000000"/>
            <w:tcW w:w="4252" w:type="dxa"/>
          </w:tcPr>
          <w:p w:rsidR="00A20B34" w:rsidRPr="00F96E27" w:rsidRDefault="003322A4" w:rsidP="00A01141">
            <w:pPr>
              <w:spacing w:after="0"/>
              <w:jc w:val="both"/>
              <w:rPr>
                <w:bCs w:val="0"/>
                <w:szCs w:val="24"/>
              </w:rPr>
            </w:pPr>
            <w:r w:rsidRPr="00F96E27">
              <w:rPr>
                <w:bCs w:val="0"/>
                <w:szCs w:val="24"/>
              </w:rPr>
              <w:t>Okula Uyum, Oryantasyon</w:t>
            </w:r>
          </w:p>
        </w:tc>
        <w:tc>
          <w:tcPr>
            <w:tcW w:w="3402" w:type="dxa"/>
          </w:tcPr>
          <w:p w:rsidR="00A20B34" w:rsidRPr="00A01141" w:rsidRDefault="00A20B34" w:rsidP="00A01141">
            <w:pPr>
              <w:spacing w:after="0"/>
              <w:jc w:val="both"/>
              <w:cnfStyle w:val="000000100000"/>
              <w:rPr>
                <w:szCs w:val="24"/>
              </w:rPr>
            </w:pPr>
            <w:r w:rsidRPr="00A01141">
              <w:rPr>
                <w:szCs w:val="24"/>
              </w:rPr>
              <w:t>Sınıf Tekrarı</w:t>
            </w:r>
          </w:p>
        </w:tc>
        <w:tc>
          <w:tcPr>
            <w:tcW w:w="4111" w:type="dxa"/>
          </w:tcPr>
          <w:p w:rsidR="00A20B34" w:rsidRPr="00A01141" w:rsidRDefault="00A20B34" w:rsidP="00A01141">
            <w:pPr>
              <w:spacing w:after="0"/>
              <w:jc w:val="both"/>
              <w:cnfStyle w:val="000000100000"/>
              <w:rPr>
                <w:szCs w:val="24"/>
              </w:rPr>
            </w:pPr>
            <w:r w:rsidRPr="00A01141">
              <w:rPr>
                <w:szCs w:val="24"/>
              </w:rPr>
              <w:t>Bina ve Yerleşke</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Özel Eğitime İhtiyaç Duyan Bireyler</w:t>
            </w:r>
          </w:p>
        </w:tc>
        <w:tc>
          <w:tcPr>
            <w:tcW w:w="3402" w:type="dxa"/>
          </w:tcPr>
          <w:p w:rsidR="003322A4" w:rsidRPr="00A01141" w:rsidRDefault="003322A4" w:rsidP="00D06FBB">
            <w:pPr>
              <w:spacing w:after="0"/>
              <w:cnfStyle w:val="000000000000"/>
              <w:rPr>
                <w:szCs w:val="24"/>
              </w:rPr>
            </w:pPr>
            <w:r w:rsidRPr="00A01141">
              <w:rPr>
                <w:szCs w:val="24"/>
              </w:rPr>
              <w:t>İstihdam</w:t>
            </w:r>
            <w:r w:rsidR="005E2863" w:rsidRPr="00A01141">
              <w:rPr>
                <w:szCs w:val="24"/>
              </w:rPr>
              <w:t xml:space="preserve"> Edilebilirlik ve Yönlendirme</w:t>
            </w:r>
          </w:p>
        </w:tc>
        <w:tc>
          <w:tcPr>
            <w:tcW w:w="4111" w:type="dxa"/>
          </w:tcPr>
          <w:p w:rsidR="003322A4" w:rsidRPr="00A01141" w:rsidRDefault="003322A4" w:rsidP="00A01141">
            <w:pPr>
              <w:spacing w:after="0"/>
              <w:jc w:val="both"/>
              <w:cnfStyle w:val="000000000000"/>
              <w:rPr>
                <w:szCs w:val="24"/>
              </w:rPr>
            </w:pPr>
            <w:r w:rsidRPr="00A01141">
              <w:rPr>
                <w:szCs w:val="24"/>
              </w:rPr>
              <w:t>Donanım</w:t>
            </w:r>
          </w:p>
        </w:tc>
      </w:tr>
      <w:tr w:rsidR="00A01141" w:rsidRPr="00A01141" w:rsidTr="00194763">
        <w:trPr>
          <w:cnfStyle w:val="000000100000"/>
        </w:trPr>
        <w:tc>
          <w:tcPr>
            <w:cnfStyle w:val="001000000000"/>
            <w:tcW w:w="4252" w:type="dxa"/>
          </w:tcPr>
          <w:p w:rsidR="003322A4" w:rsidRPr="00F96E27" w:rsidRDefault="003322A4" w:rsidP="00A01141">
            <w:pPr>
              <w:spacing w:after="0"/>
              <w:jc w:val="both"/>
              <w:rPr>
                <w:bCs w:val="0"/>
                <w:szCs w:val="24"/>
              </w:rPr>
            </w:pPr>
            <w:r w:rsidRPr="00F96E27">
              <w:rPr>
                <w:bCs w:val="0"/>
                <w:szCs w:val="24"/>
              </w:rPr>
              <w:t>Yabancı Öğrenciler</w:t>
            </w:r>
          </w:p>
        </w:tc>
        <w:tc>
          <w:tcPr>
            <w:tcW w:w="3402" w:type="dxa"/>
          </w:tcPr>
          <w:p w:rsidR="003322A4" w:rsidRPr="00A01141" w:rsidRDefault="003322A4" w:rsidP="00A01141">
            <w:pPr>
              <w:spacing w:after="0"/>
              <w:jc w:val="both"/>
              <w:cnfStyle w:val="000000100000"/>
              <w:rPr>
                <w:szCs w:val="24"/>
              </w:rPr>
            </w:pPr>
            <w:r w:rsidRPr="00A01141">
              <w:rPr>
                <w:szCs w:val="24"/>
              </w:rPr>
              <w:t>Öğretim Yöntemleri</w:t>
            </w:r>
          </w:p>
        </w:tc>
        <w:tc>
          <w:tcPr>
            <w:tcW w:w="4111" w:type="dxa"/>
          </w:tcPr>
          <w:p w:rsidR="003322A4" w:rsidRPr="00A01141" w:rsidRDefault="003322A4" w:rsidP="00A01141">
            <w:pPr>
              <w:spacing w:after="0"/>
              <w:jc w:val="both"/>
              <w:cnfStyle w:val="000000100000"/>
              <w:rPr>
                <w:szCs w:val="24"/>
              </w:rPr>
            </w:pPr>
            <w:r w:rsidRPr="00A01141">
              <w:rPr>
                <w:szCs w:val="24"/>
              </w:rPr>
              <w:t>Temizlik, Hijyen</w:t>
            </w:r>
          </w:p>
        </w:tc>
      </w:tr>
      <w:tr w:rsidR="003322A4" w:rsidRPr="00A01141" w:rsidTr="00194763">
        <w:tc>
          <w:tcPr>
            <w:cnfStyle w:val="001000000000"/>
            <w:tcW w:w="4252" w:type="dxa"/>
          </w:tcPr>
          <w:p w:rsidR="003322A4" w:rsidRPr="00F96E27" w:rsidRDefault="003322A4" w:rsidP="00A01141">
            <w:pPr>
              <w:spacing w:after="0"/>
              <w:jc w:val="both"/>
              <w:rPr>
                <w:bCs w:val="0"/>
                <w:szCs w:val="24"/>
              </w:rPr>
            </w:pPr>
            <w:r w:rsidRPr="00F96E27">
              <w:rPr>
                <w:bCs w:val="0"/>
                <w:szCs w:val="24"/>
              </w:rPr>
              <w:t>Hayat</w:t>
            </w:r>
            <w:r w:rsidR="00EC0E33">
              <w:rPr>
                <w:bCs w:val="0"/>
                <w:szCs w:val="24"/>
              </w:rPr>
              <w:t xml:space="preserve"> </w:t>
            </w:r>
            <w:r w:rsidRPr="00F96E27">
              <w:rPr>
                <w:bCs w:val="0"/>
                <w:szCs w:val="24"/>
              </w:rPr>
              <w:t>boyu Öğrenme</w:t>
            </w:r>
          </w:p>
        </w:tc>
        <w:tc>
          <w:tcPr>
            <w:tcW w:w="3402" w:type="dxa"/>
          </w:tcPr>
          <w:p w:rsidR="003322A4" w:rsidRPr="00A01141" w:rsidRDefault="003322A4" w:rsidP="00A01141">
            <w:pPr>
              <w:spacing w:after="0"/>
              <w:jc w:val="both"/>
              <w:cnfStyle w:val="000000000000"/>
              <w:rPr>
                <w:szCs w:val="24"/>
              </w:rPr>
            </w:pPr>
            <w:r w:rsidRPr="00A01141">
              <w:rPr>
                <w:szCs w:val="24"/>
              </w:rPr>
              <w:t>Ders araç gereçleri</w:t>
            </w:r>
          </w:p>
        </w:tc>
        <w:tc>
          <w:tcPr>
            <w:tcW w:w="4111" w:type="dxa"/>
          </w:tcPr>
          <w:p w:rsidR="003322A4" w:rsidRPr="00A01141" w:rsidRDefault="003322A4" w:rsidP="00D06FBB">
            <w:pPr>
              <w:spacing w:after="0"/>
              <w:cnfStyle w:val="000000000000"/>
              <w:rPr>
                <w:szCs w:val="24"/>
              </w:rPr>
            </w:pPr>
            <w:r w:rsidRPr="00A01141">
              <w:rPr>
                <w:szCs w:val="24"/>
              </w:rPr>
              <w:t>İş Güvenliği, Okul Güvenliği</w:t>
            </w:r>
          </w:p>
        </w:tc>
      </w:tr>
      <w:tr w:rsidR="00A01141" w:rsidRPr="00A01141" w:rsidTr="00194763">
        <w:trPr>
          <w:cnfStyle w:val="000000100000"/>
        </w:trPr>
        <w:tc>
          <w:tcPr>
            <w:cnfStyle w:val="001000000000"/>
            <w:tcW w:w="4252" w:type="dxa"/>
          </w:tcPr>
          <w:p w:rsidR="005E2863" w:rsidRPr="00A01141" w:rsidRDefault="005E2863" w:rsidP="00A01141">
            <w:pPr>
              <w:spacing w:after="0"/>
              <w:jc w:val="both"/>
              <w:rPr>
                <w:b w:val="0"/>
                <w:bCs w:val="0"/>
                <w:szCs w:val="24"/>
              </w:rPr>
            </w:pPr>
          </w:p>
        </w:tc>
        <w:tc>
          <w:tcPr>
            <w:tcW w:w="3402" w:type="dxa"/>
          </w:tcPr>
          <w:p w:rsidR="005E2863" w:rsidRPr="00A01141" w:rsidRDefault="005E2863" w:rsidP="00A01141">
            <w:pPr>
              <w:spacing w:after="0"/>
              <w:jc w:val="both"/>
              <w:cnfStyle w:val="000000100000"/>
              <w:rPr>
                <w:szCs w:val="24"/>
              </w:rPr>
            </w:pPr>
          </w:p>
        </w:tc>
        <w:tc>
          <w:tcPr>
            <w:tcW w:w="4111" w:type="dxa"/>
          </w:tcPr>
          <w:p w:rsidR="005E2863" w:rsidRPr="00A01141" w:rsidRDefault="005E2863" w:rsidP="00A01141">
            <w:pPr>
              <w:spacing w:after="0"/>
              <w:jc w:val="both"/>
              <w:cnfStyle w:val="000000100000"/>
              <w:rPr>
                <w:szCs w:val="24"/>
              </w:rPr>
            </w:pPr>
            <w:r w:rsidRPr="00A01141">
              <w:rPr>
                <w:szCs w:val="24"/>
              </w:rPr>
              <w:t>Taşıma ve servis</w:t>
            </w:r>
          </w:p>
        </w:tc>
      </w:tr>
    </w:tbl>
    <w:p w:rsidR="00A20B34" w:rsidRDefault="00A20B34" w:rsidP="00C27A06">
      <w:pPr>
        <w:spacing w:after="0"/>
        <w:ind w:firstLine="708"/>
        <w:jc w:val="both"/>
        <w:rPr>
          <w:szCs w:val="24"/>
        </w:rPr>
      </w:pPr>
    </w:p>
    <w:p w:rsidR="00C113CD" w:rsidRDefault="00C113CD" w:rsidP="00C27A06">
      <w:pPr>
        <w:spacing w:after="0"/>
        <w:ind w:firstLine="708"/>
        <w:jc w:val="both"/>
        <w:rPr>
          <w:szCs w:val="24"/>
        </w:rPr>
      </w:pPr>
    </w:p>
    <w:p w:rsidR="00C113CD" w:rsidRDefault="00C113CD" w:rsidP="00C27A06">
      <w:pPr>
        <w:spacing w:after="0"/>
        <w:ind w:firstLine="708"/>
        <w:jc w:val="both"/>
        <w:rPr>
          <w:szCs w:val="24"/>
        </w:rPr>
      </w:pPr>
    </w:p>
    <w:p w:rsidR="00C113CD" w:rsidRDefault="00C113CD" w:rsidP="00C27A06">
      <w:pPr>
        <w:spacing w:after="0"/>
        <w:ind w:firstLine="708"/>
        <w:jc w:val="both"/>
        <w:rPr>
          <w:szCs w:val="24"/>
        </w:rPr>
      </w:pPr>
    </w:p>
    <w:p w:rsidR="00A20B34" w:rsidRPr="00DE46E9" w:rsidRDefault="00DB7089" w:rsidP="00F42CAD">
      <w:pPr>
        <w:pStyle w:val="Balk2"/>
      </w:pPr>
      <w:bookmarkStart w:id="63" w:name="_Toc534829228"/>
      <w:bookmarkStart w:id="64" w:name="_Toc432288"/>
      <w:bookmarkStart w:id="65" w:name="_Toc416084890"/>
      <w:r w:rsidRPr="00DE46E9">
        <w:t>Gelişim ve Sorun Alanları</w:t>
      </w:r>
      <w:r w:rsidR="00A20B34" w:rsidRPr="00DE46E9">
        <w:t>mız</w:t>
      </w:r>
      <w:bookmarkEnd w:id="63"/>
      <w:bookmarkEnd w:id="64"/>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300"/>
        </w:trPr>
        <w:tc>
          <w:tcPr>
            <w:cnfStyle w:val="001000000000"/>
            <w:tcW w:w="9039" w:type="dxa"/>
            <w:gridSpan w:val="2"/>
            <w:tcBorders>
              <w:top w:val="none" w:sz="0" w:space="0" w:color="auto"/>
              <w:left w:val="none" w:sz="0" w:space="0" w:color="auto"/>
              <w:bottom w:val="none" w:sz="0" w:space="0" w:color="auto"/>
              <w:right w:val="none" w:sz="0" w:space="0" w:color="auto"/>
            </w:tcBorders>
            <w:hideMark/>
          </w:tcPr>
          <w:bookmarkEnd w:id="65"/>
          <w:p w:rsidR="00F675E8" w:rsidRPr="00A01141" w:rsidRDefault="00F675E8" w:rsidP="00A01141">
            <w:pPr>
              <w:spacing w:after="0" w:line="240" w:lineRule="auto"/>
              <w:rPr>
                <w:b w:val="0"/>
                <w:bCs w:val="0"/>
                <w:color w:val="000000"/>
                <w:szCs w:val="24"/>
              </w:rPr>
            </w:pPr>
            <w:r w:rsidRPr="00A01141">
              <w:rPr>
                <w:b w:val="0"/>
                <w:bCs w:val="0"/>
                <w:color w:val="000000"/>
                <w:szCs w:val="24"/>
              </w:rPr>
              <w:t>1.TEMA: EĞİTİM</w:t>
            </w:r>
            <w:r w:rsidR="00263085" w:rsidRPr="00A01141">
              <w:rPr>
                <w:b w:val="0"/>
                <w:bCs w:val="0"/>
                <w:color w:val="000000"/>
                <w:szCs w:val="24"/>
              </w:rPr>
              <w:t xml:space="preserve"> VE ÖĞRETİM</w:t>
            </w:r>
            <w:r w:rsidR="00A20B34" w:rsidRPr="00A01141">
              <w:rPr>
                <w:b w:val="0"/>
                <w:bCs w:val="0"/>
                <w:color w:val="000000"/>
                <w:szCs w:val="24"/>
              </w:rPr>
              <w:t>E ERİŞİM</w:t>
            </w:r>
          </w:p>
        </w:tc>
      </w:tr>
      <w:tr w:rsidR="006552DE" w:rsidRPr="00A01141" w:rsidTr="00902716">
        <w:trPr>
          <w:cnfStyle w:val="000000100000"/>
          <w:trHeight w:val="330"/>
        </w:trPr>
        <w:tc>
          <w:tcPr>
            <w:cnfStyle w:val="001000000000"/>
            <w:tcW w:w="820" w:type="dxa"/>
            <w:hideMark/>
          </w:tcPr>
          <w:p w:rsidR="006552DE" w:rsidRPr="00A01141" w:rsidRDefault="006552DE" w:rsidP="00C113CD">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rsidR="006552DE" w:rsidRPr="006552DE" w:rsidRDefault="006552DE" w:rsidP="00902716">
            <w:pPr>
              <w:spacing w:after="0" w:line="240" w:lineRule="auto"/>
              <w:cnfStyle w:val="000000100000"/>
              <w:rPr>
                <w:rFonts w:cs="Calibri Light"/>
                <w:color w:val="000000"/>
                <w:szCs w:val="24"/>
              </w:rPr>
            </w:pPr>
            <w:r w:rsidRPr="006552DE">
              <w:rPr>
                <w:rFonts w:cs="Calibri Light"/>
                <w:color w:val="000000"/>
                <w:szCs w:val="24"/>
              </w:rPr>
              <w:t xml:space="preserve">Devam – Devamsızlık </w:t>
            </w:r>
          </w:p>
        </w:tc>
      </w:tr>
      <w:tr w:rsidR="006552DE" w:rsidRPr="00A01141" w:rsidTr="00902716">
        <w:trPr>
          <w:trHeight w:val="330"/>
        </w:trPr>
        <w:tc>
          <w:tcPr>
            <w:cnfStyle w:val="001000000000"/>
            <w:tcW w:w="820" w:type="dxa"/>
            <w:hideMark/>
          </w:tcPr>
          <w:p w:rsidR="006552DE" w:rsidRPr="00A01141" w:rsidRDefault="006552DE" w:rsidP="00C113CD">
            <w:pPr>
              <w:spacing w:after="0" w:line="240" w:lineRule="auto"/>
              <w:jc w:val="center"/>
              <w:rPr>
                <w:b w:val="0"/>
                <w:bCs w:val="0"/>
                <w:color w:val="000000"/>
                <w:szCs w:val="24"/>
              </w:rPr>
            </w:pPr>
            <w:r w:rsidRPr="00A01141">
              <w:rPr>
                <w:b w:val="0"/>
                <w:bCs w:val="0"/>
                <w:color w:val="000000"/>
                <w:szCs w:val="24"/>
              </w:rPr>
              <w:t>2</w:t>
            </w:r>
          </w:p>
        </w:tc>
        <w:tc>
          <w:tcPr>
            <w:tcW w:w="8219" w:type="dxa"/>
            <w:vAlign w:val="center"/>
            <w:hideMark/>
          </w:tcPr>
          <w:p w:rsidR="006552DE" w:rsidRPr="006552DE" w:rsidRDefault="006552DE" w:rsidP="00902716">
            <w:pPr>
              <w:spacing w:after="0" w:line="240" w:lineRule="auto"/>
              <w:cnfStyle w:val="000000000000"/>
              <w:rPr>
                <w:rFonts w:cs="Calibri Light"/>
                <w:color w:val="000000"/>
                <w:szCs w:val="24"/>
              </w:rPr>
            </w:pPr>
            <w:r w:rsidRPr="006552DE">
              <w:rPr>
                <w:rFonts w:cs="Calibri Light"/>
                <w:color w:val="000000"/>
                <w:szCs w:val="24"/>
              </w:rPr>
              <w:t>Ortaöğretimde örgün eğitimin dışına çıkan öğrenciler</w:t>
            </w:r>
          </w:p>
        </w:tc>
      </w:tr>
      <w:tr w:rsidR="006552DE" w:rsidRPr="00A01141" w:rsidTr="00902716">
        <w:trPr>
          <w:cnfStyle w:val="000000100000"/>
          <w:trHeight w:val="330"/>
        </w:trPr>
        <w:tc>
          <w:tcPr>
            <w:cnfStyle w:val="001000000000"/>
            <w:tcW w:w="820" w:type="dxa"/>
            <w:hideMark/>
          </w:tcPr>
          <w:p w:rsidR="006552DE" w:rsidRPr="00A01141" w:rsidRDefault="006552DE" w:rsidP="00C113CD">
            <w:pPr>
              <w:spacing w:after="0" w:line="240" w:lineRule="auto"/>
              <w:jc w:val="center"/>
              <w:rPr>
                <w:b w:val="0"/>
                <w:bCs w:val="0"/>
                <w:color w:val="000000"/>
                <w:szCs w:val="24"/>
              </w:rPr>
            </w:pPr>
            <w:r w:rsidRPr="00A01141">
              <w:rPr>
                <w:b w:val="0"/>
                <w:bCs w:val="0"/>
                <w:color w:val="000000"/>
                <w:szCs w:val="24"/>
              </w:rPr>
              <w:t>3</w:t>
            </w:r>
          </w:p>
        </w:tc>
        <w:tc>
          <w:tcPr>
            <w:tcW w:w="8219" w:type="dxa"/>
            <w:vAlign w:val="center"/>
          </w:tcPr>
          <w:p w:rsidR="006552DE" w:rsidRPr="006552DE" w:rsidRDefault="006552DE" w:rsidP="00902716">
            <w:pPr>
              <w:spacing w:after="0" w:line="240" w:lineRule="auto"/>
              <w:cnfStyle w:val="000000100000"/>
              <w:rPr>
                <w:rFonts w:cs="Calibri Light"/>
                <w:color w:val="000000"/>
                <w:szCs w:val="24"/>
              </w:rPr>
            </w:pPr>
            <w:r w:rsidRPr="006552DE">
              <w:rPr>
                <w:rFonts w:cs="Calibri Light"/>
                <w:color w:val="000000"/>
                <w:szCs w:val="24"/>
              </w:rPr>
              <w:t>Taşımalı eğitim</w:t>
            </w:r>
          </w:p>
        </w:tc>
      </w:tr>
      <w:tr w:rsidR="006552DE" w:rsidRPr="00A01141" w:rsidTr="00902716">
        <w:trPr>
          <w:trHeight w:val="330"/>
        </w:trPr>
        <w:tc>
          <w:tcPr>
            <w:cnfStyle w:val="001000000000"/>
            <w:tcW w:w="820" w:type="dxa"/>
            <w:hideMark/>
          </w:tcPr>
          <w:p w:rsidR="006552DE" w:rsidRPr="00A01141" w:rsidRDefault="006552DE" w:rsidP="00C113CD">
            <w:pPr>
              <w:spacing w:after="0" w:line="240" w:lineRule="auto"/>
              <w:jc w:val="center"/>
              <w:rPr>
                <w:b w:val="0"/>
                <w:bCs w:val="0"/>
                <w:color w:val="000000"/>
                <w:szCs w:val="24"/>
              </w:rPr>
            </w:pPr>
            <w:r>
              <w:rPr>
                <w:b w:val="0"/>
                <w:bCs w:val="0"/>
                <w:color w:val="000000"/>
                <w:szCs w:val="24"/>
              </w:rPr>
              <w:t>4</w:t>
            </w:r>
          </w:p>
        </w:tc>
        <w:tc>
          <w:tcPr>
            <w:tcW w:w="8219" w:type="dxa"/>
            <w:vAlign w:val="center"/>
          </w:tcPr>
          <w:p w:rsidR="006552DE" w:rsidRPr="006552DE" w:rsidRDefault="006552DE" w:rsidP="00902716">
            <w:pPr>
              <w:spacing w:after="0" w:line="240" w:lineRule="auto"/>
              <w:cnfStyle w:val="000000000000"/>
              <w:rPr>
                <w:rFonts w:cs="Calibri Light"/>
                <w:color w:val="000000"/>
                <w:szCs w:val="24"/>
              </w:rPr>
            </w:pPr>
            <w:r w:rsidRPr="006552DE">
              <w:rPr>
                <w:rFonts w:cs="Calibri Light"/>
                <w:color w:val="000000"/>
                <w:szCs w:val="24"/>
              </w:rPr>
              <w:t>Özel eğitime ihtiyaç duyan bireylerin uygun eğitime erişimi</w:t>
            </w:r>
          </w:p>
        </w:tc>
      </w:tr>
      <w:tr w:rsidR="006552DE" w:rsidRPr="00A01141" w:rsidTr="00902716">
        <w:trPr>
          <w:cnfStyle w:val="000000100000"/>
          <w:trHeight w:val="330"/>
        </w:trPr>
        <w:tc>
          <w:tcPr>
            <w:cnfStyle w:val="001000000000"/>
            <w:tcW w:w="820" w:type="dxa"/>
          </w:tcPr>
          <w:p w:rsidR="006552DE" w:rsidRPr="00A01141" w:rsidRDefault="006552DE" w:rsidP="00C113CD">
            <w:pPr>
              <w:spacing w:after="0" w:line="240" w:lineRule="auto"/>
              <w:jc w:val="center"/>
              <w:rPr>
                <w:b w:val="0"/>
                <w:bCs w:val="0"/>
                <w:color w:val="000000"/>
                <w:szCs w:val="24"/>
              </w:rPr>
            </w:pPr>
            <w:r>
              <w:rPr>
                <w:b w:val="0"/>
                <w:bCs w:val="0"/>
                <w:color w:val="000000"/>
                <w:szCs w:val="24"/>
              </w:rPr>
              <w:t>5</w:t>
            </w:r>
          </w:p>
        </w:tc>
        <w:tc>
          <w:tcPr>
            <w:tcW w:w="8219" w:type="dxa"/>
            <w:vAlign w:val="center"/>
          </w:tcPr>
          <w:p w:rsidR="006552DE" w:rsidRPr="006552DE" w:rsidRDefault="006552DE" w:rsidP="00902716">
            <w:pPr>
              <w:spacing w:after="0" w:line="240" w:lineRule="auto"/>
              <w:cnfStyle w:val="000000100000"/>
              <w:rPr>
                <w:rFonts w:cs="Calibri Light"/>
                <w:color w:val="000000"/>
                <w:szCs w:val="24"/>
              </w:rPr>
            </w:pPr>
            <w:r w:rsidRPr="006552DE">
              <w:rPr>
                <w:rFonts w:cs="Calibri Light"/>
                <w:color w:val="000000"/>
                <w:szCs w:val="24"/>
              </w:rPr>
              <w:t>Yükseköğretime Katılım</w:t>
            </w:r>
          </w:p>
        </w:tc>
      </w:tr>
    </w:tbl>
    <w:p w:rsidR="004778E9" w:rsidRPr="00A47F2F" w:rsidRDefault="004778E9" w:rsidP="004778E9">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20"/>
        <w:gridCol w:w="8219"/>
      </w:tblGrid>
      <w:tr w:rsidR="00F675E8" w:rsidRPr="00A01141" w:rsidTr="00194763">
        <w:trPr>
          <w:cnfStyle w:val="100000000000"/>
          <w:trHeight w:val="113"/>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F675E8" w:rsidRPr="00A01141" w:rsidRDefault="00F675E8" w:rsidP="00A01141">
            <w:pPr>
              <w:spacing w:after="0" w:line="240" w:lineRule="auto"/>
              <w:rPr>
                <w:b w:val="0"/>
                <w:bCs w:val="0"/>
                <w:color w:val="000000"/>
                <w:szCs w:val="24"/>
              </w:rPr>
            </w:pPr>
            <w:r w:rsidRPr="00A01141">
              <w:rPr>
                <w:b w:val="0"/>
                <w:bCs w:val="0"/>
                <w:color w:val="000000"/>
                <w:szCs w:val="24"/>
              </w:rPr>
              <w:t>2.TEMA: EĞİTİM</w:t>
            </w:r>
            <w:r w:rsidR="00401E0F" w:rsidRPr="00A01141">
              <w:rPr>
                <w:b w:val="0"/>
                <w:bCs w:val="0"/>
                <w:color w:val="000000"/>
                <w:szCs w:val="24"/>
              </w:rPr>
              <w:t xml:space="preserve"> VE ÖĞRETİMDE</w:t>
            </w:r>
            <w:r w:rsidRPr="00A01141">
              <w:rPr>
                <w:b w:val="0"/>
                <w:bCs w:val="0"/>
                <w:color w:val="000000"/>
                <w:szCs w:val="24"/>
              </w:rPr>
              <w:t xml:space="preserve"> KALİTE</w:t>
            </w:r>
          </w:p>
        </w:tc>
      </w:tr>
      <w:tr w:rsidR="00A07A37" w:rsidRPr="00A01141" w:rsidTr="00902716">
        <w:trPr>
          <w:cnfStyle w:val="000000100000"/>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1</w:t>
            </w:r>
          </w:p>
        </w:tc>
        <w:tc>
          <w:tcPr>
            <w:tcW w:w="8219" w:type="dxa"/>
            <w:vAlign w:val="center"/>
            <w:hideMark/>
          </w:tcPr>
          <w:p w:rsidR="00A07A37" w:rsidRPr="00A07A37" w:rsidRDefault="00A07A37" w:rsidP="00902716">
            <w:pPr>
              <w:spacing w:after="0" w:line="240" w:lineRule="auto"/>
              <w:cnfStyle w:val="000000100000"/>
              <w:rPr>
                <w:rFonts w:cs="Calibri Light"/>
                <w:color w:val="000000"/>
                <w:szCs w:val="24"/>
              </w:rPr>
            </w:pPr>
            <w:r w:rsidRPr="00A07A37">
              <w:rPr>
                <w:rFonts w:cs="Calibri Light"/>
                <w:color w:val="000000"/>
                <w:szCs w:val="24"/>
              </w:rPr>
              <w:t>Eğitim öğretim sürecinde sanatsal, sportif ve kültürel faaliyetler</w:t>
            </w:r>
          </w:p>
        </w:tc>
      </w:tr>
      <w:tr w:rsidR="00A07A37" w:rsidRPr="00A01141" w:rsidTr="00902716">
        <w:trPr>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2</w:t>
            </w:r>
          </w:p>
        </w:tc>
        <w:tc>
          <w:tcPr>
            <w:tcW w:w="8219" w:type="dxa"/>
            <w:vAlign w:val="center"/>
            <w:hideMark/>
          </w:tcPr>
          <w:p w:rsidR="00A07A37" w:rsidRPr="00A07A37" w:rsidRDefault="00A07A37" w:rsidP="00902716">
            <w:pPr>
              <w:spacing w:after="0" w:line="240" w:lineRule="auto"/>
              <w:cnfStyle w:val="000000000000"/>
              <w:rPr>
                <w:rFonts w:cs="Calibri Light"/>
                <w:color w:val="000000"/>
                <w:szCs w:val="24"/>
              </w:rPr>
            </w:pPr>
            <w:r w:rsidRPr="00A07A37">
              <w:rPr>
                <w:rFonts w:cs="Calibri Light"/>
                <w:color w:val="000000"/>
                <w:szCs w:val="24"/>
              </w:rPr>
              <w:t>Okuma kültürü</w:t>
            </w:r>
          </w:p>
        </w:tc>
      </w:tr>
      <w:tr w:rsidR="00A07A37" w:rsidRPr="00A01141" w:rsidTr="00902716">
        <w:trPr>
          <w:cnfStyle w:val="000000100000"/>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3</w:t>
            </w:r>
          </w:p>
        </w:tc>
        <w:tc>
          <w:tcPr>
            <w:tcW w:w="8219" w:type="dxa"/>
            <w:vAlign w:val="center"/>
          </w:tcPr>
          <w:p w:rsidR="00A07A37" w:rsidRPr="00A07A37" w:rsidRDefault="00A07A37" w:rsidP="00902716">
            <w:pPr>
              <w:spacing w:after="0" w:line="240" w:lineRule="auto"/>
              <w:cnfStyle w:val="000000100000"/>
              <w:rPr>
                <w:rFonts w:cs="Calibri Light"/>
                <w:color w:val="000000"/>
                <w:szCs w:val="24"/>
              </w:rPr>
            </w:pPr>
            <w:r w:rsidRPr="00A07A37">
              <w:rPr>
                <w:rFonts w:cs="Calibri Light"/>
                <w:color w:val="000000"/>
                <w:szCs w:val="24"/>
              </w:rPr>
              <w:t>Okul sağlığı ve hijyen</w:t>
            </w:r>
          </w:p>
        </w:tc>
      </w:tr>
      <w:tr w:rsidR="00A07A37" w:rsidRPr="00A01141" w:rsidTr="00902716">
        <w:trPr>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4</w:t>
            </w:r>
          </w:p>
        </w:tc>
        <w:tc>
          <w:tcPr>
            <w:tcW w:w="8219" w:type="dxa"/>
            <w:vAlign w:val="center"/>
          </w:tcPr>
          <w:p w:rsidR="00A07A37" w:rsidRPr="00A07A37" w:rsidRDefault="00A07A37" w:rsidP="00902716">
            <w:pPr>
              <w:spacing w:after="0" w:line="240" w:lineRule="auto"/>
              <w:cnfStyle w:val="000000000000"/>
              <w:rPr>
                <w:rFonts w:cs="Calibri Light"/>
                <w:color w:val="000000"/>
                <w:szCs w:val="24"/>
              </w:rPr>
            </w:pPr>
            <w:r w:rsidRPr="00A07A37">
              <w:rPr>
                <w:rFonts w:cs="Calibri Light"/>
                <w:color w:val="000000"/>
                <w:szCs w:val="24"/>
              </w:rPr>
              <w:t>Zararlı alışkanlıklar</w:t>
            </w:r>
          </w:p>
        </w:tc>
      </w:tr>
      <w:tr w:rsidR="00A07A37" w:rsidRPr="00A01141" w:rsidTr="00902716">
        <w:trPr>
          <w:cnfStyle w:val="000000100000"/>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5</w:t>
            </w:r>
          </w:p>
        </w:tc>
        <w:tc>
          <w:tcPr>
            <w:tcW w:w="8219" w:type="dxa"/>
            <w:vAlign w:val="center"/>
          </w:tcPr>
          <w:p w:rsidR="00A07A37" w:rsidRPr="00A07A37" w:rsidRDefault="00A07A37" w:rsidP="00902716">
            <w:pPr>
              <w:spacing w:after="0" w:line="240" w:lineRule="auto"/>
              <w:cnfStyle w:val="000000100000"/>
              <w:rPr>
                <w:rFonts w:cs="Calibri Light"/>
                <w:color w:val="000000"/>
                <w:szCs w:val="24"/>
              </w:rPr>
            </w:pPr>
            <w:r w:rsidRPr="00A07A37">
              <w:rPr>
                <w:rFonts w:cs="Calibri Light"/>
                <w:color w:val="000000"/>
                <w:szCs w:val="24"/>
              </w:rPr>
              <w:t>Öğretmenlere yönelik hizmetiçi eğitimler</w:t>
            </w:r>
          </w:p>
        </w:tc>
      </w:tr>
      <w:tr w:rsidR="00A07A37" w:rsidRPr="00A01141" w:rsidTr="00902716">
        <w:trPr>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6</w:t>
            </w:r>
          </w:p>
        </w:tc>
        <w:tc>
          <w:tcPr>
            <w:tcW w:w="8219" w:type="dxa"/>
            <w:vAlign w:val="center"/>
          </w:tcPr>
          <w:p w:rsidR="00A07A37" w:rsidRPr="00A07A37" w:rsidRDefault="00A07A37" w:rsidP="00902716">
            <w:pPr>
              <w:spacing w:after="0" w:line="240" w:lineRule="auto"/>
              <w:cnfStyle w:val="000000000000"/>
              <w:rPr>
                <w:rFonts w:cs="Calibri Light"/>
                <w:color w:val="000000"/>
                <w:szCs w:val="24"/>
              </w:rPr>
            </w:pPr>
            <w:r w:rsidRPr="00A07A37">
              <w:rPr>
                <w:rFonts w:cs="Calibri Light"/>
                <w:color w:val="000000"/>
                <w:szCs w:val="24"/>
              </w:rPr>
              <w:t>Okul yöneticilerinin derse girme, ders denetleme yetkisi</w:t>
            </w:r>
          </w:p>
        </w:tc>
      </w:tr>
      <w:tr w:rsidR="00A07A37" w:rsidRPr="00A01141" w:rsidTr="00902716">
        <w:trPr>
          <w:cnfStyle w:val="000000100000"/>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7</w:t>
            </w:r>
          </w:p>
        </w:tc>
        <w:tc>
          <w:tcPr>
            <w:tcW w:w="8219" w:type="dxa"/>
            <w:vAlign w:val="center"/>
          </w:tcPr>
          <w:p w:rsidR="00A07A37" w:rsidRPr="00A07A37" w:rsidRDefault="00A07A37" w:rsidP="00902716">
            <w:pPr>
              <w:spacing w:after="0" w:line="240" w:lineRule="auto"/>
              <w:cnfStyle w:val="000000100000"/>
              <w:rPr>
                <w:rFonts w:cs="Calibri Light"/>
                <w:color w:val="000000"/>
                <w:szCs w:val="24"/>
              </w:rPr>
            </w:pPr>
            <w:r w:rsidRPr="00A07A37">
              <w:rPr>
                <w:rFonts w:cs="Calibri Light"/>
                <w:color w:val="000000"/>
                <w:szCs w:val="24"/>
              </w:rPr>
              <w:t>Eğitimde bilgi ve iletişim teknolojilerinin kullanımı</w:t>
            </w:r>
          </w:p>
        </w:tc>
      </w:tr>
      <w:tr w:rsidR="00A07A37" w:rsidRPr="00A01141" w:rsidTr="00902716">
        <w:trPr>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8</w:t>
            </w:r>
          </w:p>
        </w:tc>
        <w:tc>
          <w:tcPr>
            <w:tcW w:w="8219" w:type="dxa"/>
            <w:vAlign w:val="center"/>
          </w:tcPr>
          <w:p w:rsidR="00A07A37" w:rsidRPr="00A07A37" w:rsidRDefault="00A07A37" w:rsidP="00902716">
            <w:pPr>
              <w:spacing w:after="0" w:line="240" w:lineRule="auto"/>
              <w:cnfStyle w:val="000000000000"/>
              <w:rPr>
                <w:rFonts w:cs="Calibri Light"/>
                <w:color w:val="000000"/>
                <w:szCs w:val="24"/>
              </w:rPr>
            </w:pPr>
            <w:r w:rsidRPr="00A07A37">
              <w:rPr>
                <w:rFonts w:cs="Calibri Light"/>
                <w:color w:val="000000"/>
                <w:szCs w:val="24"/>
              </w:rPr>
              <w:t>Destekleme ve yetiştirme kursları</w:t>
            </w:r>
          </w:p>
        </w:tc>
      </w:tr>
      <w:tr w:rsidR="00A07A37" w:rsidRPr="00A01141" w:rsidTr="00902716">
        <w:trPr>
          <w:cnfStyle w:val="000000100000"/>
          <w:trHeight w:val="57"/>
        </w:trPr>
        <w:tc>
          <w:tcPr>
            <w:cnfStyle w:val="001000000000"/>
            <w:tcW w:w="820" w:type="dxa"/>
            <w:hideMark/>
          </w:tcPr>
          <w:p w:rsidR="00A07A37" w:rsidRPr="00A01141" w:rsidRDefault="00A07A37" w:rsidP="00C113CD">
            <w:pPr>
              <w:spacing w:after="0" w:line="240" w:lineRule="auto"/>
              <w:jc w:val="center"/>
              <w:rPr>
                <w:b w:val="0"/>
                <w:bCs w:val="0"/>
                <w:color w:val="000000"/>
                <w:szCs w:val="24"/>
              </w:rPr>
            </w:pPr>
            <w:r>
              <w:rPr>
                <w:b w:val="0"/>
                <w:bCs w:val="0"/>
                <w:color w:val="000000"/>
                <w:szCs w:val="24"/>
              </w:rPr>
              <w:t>9</w:t>
            </w:r>
          </w:p>
        </w:tc>
        <w:tc>
          <w:tcPr>
            <w:tcW w:w="8219" w:type="dxa"/>
            <w:vAlign w:val="center"/>
          </w:tcPr>
          <w:p w:rsidR="00A07A37" w:rsidRPr="00A07A37" w:rsidRDefault="00A07A37" w:rsidP="00902716">
            <w:pPr>
              <w:spacing w:after="0" w:line="240" w:lineRule="auto"/>
              <w:cnfStyle w:val="000000100000"/>
              <w:rPr>
                <w:rFonts w:cs="Calibri Light"/>
                <w:color w:val="000000"/>
                <w:szCs w:val="24"/>
              </w:rPr>
            </w:pPr>
            <w:r w:rsidRPr="00A07A37">
              <w:rPr>
                <w:rFonts w:cs="Calibri Light"/>
                <w:color w:val="000000"/>
                <w:szCs w:val="24"/>
              </w:rPr>
              <w:t>Temel dersler önceliğinde ulusal ve uluslararası sınavlarda öğrenci başarı durumu</w:t>
            </w:r>
          </w:p>
        </w:tc>
      </w:tr>
      <w:tr w:rsidR="00A07A37" w:rsidRPr="00A01141" w:rsidTr="00902716">
        <w:trPr>
          <w:trHeight w:val="57"/>
        </w:trPr>
        <w:tc>
          <w:tcPr>
            <w:cnfStyle w:val="001000000000"/>
            <w:tcW w:w="820" w:type="dxa"/>
          </w:tcPr>
          <w:p w:rsidR="00A07A37" w:rsidRPr="00A01141" w:rsidRDefault="00A07A37" w:rsidP="00C113CD">
            <w:pPr>
              <w:spacing w:after="0" w:line="240" w:lineRule="auto"/>
              <w:jc w:val="center"/>
              <w:rPr>
                <w:b w:val="0"/>
                <w:bCs w:val="0"/>
                <w:color w:val="000000"/>
                <w:szCs w:val="24"/>
              </w:rPr>
            </w:pPr>
            <w:r>
              <w:rPr>
                <w:b w:val="0"/>
                <w:bCs w:val="0"/>
                <w:color w:val="000000"/>
                <w:szCs w:val="24"/>
              </w:rPr>
              <w:t>10</w:t>
            </w:r>
          </w:p>
        </w:tc>
        <w:tc>
          <w:tcPr>
            <w:tcW w:w="8219" w:type="dxa"/>
            <w:vAlign w:val="center"/>
          </w:tcPr>
          <w:p w:rsidR="00A07A37" w:rsidRPr="00A07A37" w:rsidRDefault="00A07A37" w:rsidP="00902716">
            <w:pPr>
              <w:spacing w:after="0" w:line="240" w:lineRule="auto"/>
              <w:cnfStyle w:val="000000000000"/>
              <w:rPr>
                <w:rFonts w:cs="Calibri Light"/>
                <w:color w:val="000000"/>
                <w:szCs w:val="24"/>
              </w:rPr>
            </w:pPr>
            <w:r w:rsidRPr="00A07A37">
              <w:rPr>
                <w:rFonts w:cs="Calibri Light"/>
                <w:color w:val="000000"/>
                <w:szCs w:val="24"/>
              </w:rPr>
              <w:t>Ortaöğretimden yükseköğretime geçiş sistemi</w:t>
            </w:r>
          </w:p>
        </w:tc>
      </w:tr>
      <w:tr w:rsidR="00A07A37" w:rsidRPr="00A01141" w:rsidTr="00902716">
        <w:trPr>
          <w:cnfStyle w:val="000000100000"/>
          <w:trHeight w:val="57"/>
        </w:trPr>
        <w:tc>
          <w:tcPr>
            <w:cnfStyle w:val="001000000000"/>
            <w:tcW w:w="820" w:type="dxa"/>
          </w:tcPr>
          <w:p w:rsidR="00A07A37" w:rsidRPr="00A01141" w:rsidRDefault="00A07A37" w:rsidP="00C113CD">
            <w:pPr>
              <w:spacing w:after="0" w:line="240" w:lineRule="auto"/>
              <w:jc w:val="center"/>
              <w:rPr>
                <w:b w:val="0"/>
                <w:bCs w:val="0"/>
                <w:color w:val="000000"/>
                <w:szCs w:val="24"/>
              </w:rPr>
            </w:pPr>
            <w:r>
              <w:rPr>
                <w:b w:val="0"/>
                <w:bCs w:val="0"/>
                <w:color w:val="000000"/>
                <w:szCs w:val="24"/>
              </w:rPr>
              <w:lastRenderedPageBreak/>
              <w:t>11</w:t>
            </w:r>
          </w:p>
        </w:tc>
        <w:tc>
          <w:tcPr>
            <w:tcW w:w="8219" w:type="dxa"/>
            <w:vAlign w:val="center"/>
          </w:tcPr>
          <w:p w:rsidR="00A07A37" w:rsidRPr="00A07A37" w:rsidRDefault="00A07A37" w:rsidP="00902716">
            <w:pPr>
              <w:spacing w:after="0" w:line="240" w:lineRule="auto"/>
              <w:cnfStyle w:val="000000100000"/>
              <w:rPr>
                <w:rFonts w:cs="Calibri Light"/>
                <w:color w:val="000000"/>
                <w:szCs w:val="24"/>
              </w:rPr>
            </w:pPr>
            <w:r w:rsidRPr="00A07A37">
              <w:rPr>
                <w:rFonts w:cs="Calibri Light"/>
                <w:color w:val="000000"/>
                <w:szCs w:val="24"/>
              </w:rPr>
              <w:t>Eğitsel, mesleki ve kişisel rehberlik hizmetleri</w:t>
            </w:r>
          </w:p>
        </w:tc>
      </w:tr>
      <w:tr w:rsidR="00A07A37" w:rsidRPr="00A01141" w:rsidTr="00902716">
        <w:trPr>
          <w:trHeight w:val="57"/>
        </w:trPr>
        <w:tc>
          <w:tcPr>
            <w:cnfStyle w:val="001000000000"/>
            <w:tcW w:w="820" w:type="dxa"/>
          </w:tcPr>
          <w:p w:rsidR="00A07A37" w:rsidRPr="00A01141" w:rsidRDefault="00A07A37" w:rsidP="00C113CD">
            <w:pPr>
              <w:spacing w:after="0" w:line="240" w:lineRule="auto"/>
              <w:jc w:val="center"/>
              <w:rPr>
                <w:b w:val="0"/>
                <w:bCs w:val="0"/>
                <w:color w:val="000000"/>
                <w:szCs w:val="24"/>
              </w:rPr>
            </w:pPr>
            <w:r>
              <w:rPr>
                <w:b w:val="0"/>
                <w:bCs w:val="0"/>
                <w:color w:val="000000"/>
                <w:szCs w:val="24"/>
              </w:rPr>
              <w:t>12</w:t>
            </w:r>
          </w:p>
        </w:tc>
        <w:tc>
          <w:tcPr>
            <w:tcW w:w="8219" w:type="dxa"/>
            <w:vAlign w:val="center"/>
          </w:tcPr>
          <w:p w:rsidR="00A07A37" w:rsidRPr="00A07A37" w:rsidRDefault="00A07A37" w:rsidP="00902716">
            <w:pPr>
              <w:spacing w:after="0" w:line="240" w:lineRule="auto"/>
              <w:cnfStyle w:val="000000000000"/>
              <w:rPr>
                <w:rFonts w:cs="Calibri Light"/>
                <w:color w:val="000000"/>
                <w:szCs w:val="24"/>
              </w:rPr>
            </w:pPr>
            <w:r w:rsidRPr="00A07A37">
              <w:rPr>
                <w:rFonts w:cs="Calibri Light"/>
                <w:color w:val="000000"/>
                <w:szCs w:val="24"/>
              </w:rPr>
              <w:t>Öğrencilere yönelik oryantasyon faaliyetleri</w:t>
            </w:r>
          </w:p>
        </w:tc>
      </w:tr>
      <w:tr w:rsidR="00A07A37" w:rsidRPr="00A01141" w:rsidTr="00902716">
        <w:trPr>
          <w:cnfStyle w:val="000000100000"/>
          <w:trHeight w:val="57"/>
        </w:trPr>
        <w:tc>
          <w:tcPr>
            <w:cnfStyle w:val="001000000000"/>
            <w:tcW w:w="820" w:type="dxa"/>
          </w:tcPr>
          <w:p w:rsidR="00A07A37" w:rsidRDefault="00A07A37" w:rsidP="00C113CD">
            <w:pPr>
              <w:spacing w:after="0" w:line="240" w:lineRule="auto"/>
              <w:jc w:val="center"/>
              <w:rPr>
                <w:b w:val="0"/>
                <w:bCs w:val="0"/>
                <w:color w:val="000000"/>
                <w:szCs w:val="24"/>
              </w:rPr>
            </w:pPr>
          </w:p>
        </w:tc>
        <w:tc>
          <w:tcPr>
            <w:tcW w:w="8219" w:type="dxa"/>
            <w:vAlign w:val="center"/>
          </w:tcPr>
          <w:p w:rsidR="00A07A37" w:rsidRPr="00017989" w:rsidRDefault="00A07A37" w:rsidP="00902716">
            <w:pPr>
              <w:spacing w:after="0" w:line="240" w:lineRule="auto"/>
              <w:cnfStyle w:val="000000100000"/>
              <w:rPr>
                <w:rFonts w:ascii="Calibri Light" w:hAnsi="Calibri Light" w:cs="Calibri Light"/>
                <w:color w:val="000000"/>
                <w:szCs w:val="24"/>
              </w:rPr>
            </w:pPr>
            <w:r w:rsidRPr="00017989">
              <w:rPr>
                <w:rFonts w:ascii="Calibri Light" w:hAnsi="Calibri Light" w:cs="Calibri Light"/>
                <w:color w:val="000000"/>
                <w:szCs w:val="24"/>
              </w:rPr>
              <w:t>Yabancı dil yeterliliği</w:t>
            </w:r>
          </w:p>
        </w:tc>
      </w:tr>
    </w:tbl>
    <w:p w:rsidR="004C52BB" w:rsidRDefault="004C52BB" w:rsidP="001B455A">
      <w:pPr>
        <w:rPr>
          <w:szCs w:val="24"/>
        </w:rPr>
      </w:pPr>
    </w:p>
    <w:p w:rsidR="00AB3E67" w:rsidRPr="00A47F2F" w:rsidRDefault="00AB3E67" w:rsidP="001B455A">
      <w:pPr>
        <w:rPr>
          <w:szCs w:val="24"/>
        </w:rPr>
      </w:pPr>
    </w:p>
    <w:tbl>
      <w:tblPr>
        <w:tblStyle w:val="KlavuzuTablo4-Vurgu61"/>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37"/>
        <w:gridCol w:w="8402"/>
      </w:tblGrid>
      <w:tr w:rsidR="000413B1" w:rsidRPr="00A01141" w:rsidTr="00194763">
        <w:trPr>
          <w:cnfStyle w:val="100000000000"/>
          <w:trHeight w:val="330"/>
        </w:trPr>
        <w:tc>
          <w:tcPr>
            <w:cnfStyle w:val="001000000000"/>
            <w:tcW w:w="9039" w:type="dxa"/>
            <w:gridSpan w:val="2"/>
            <w:tcBorders>
              <w:top w:val="none" w:sz="0" w:space="0" w:color="auto"/>
              <w:left w:val="none" w:sz="0" w:space="0" w:color="auto"/>
              <w:bottom w:val="none" w:sz="0" w:space="0" w:color="auto"/>
              <w:right w:val="none" w:sz="0" w:space="0" w:color="auto"/>
            </w:tcBorders>
            <w:hideMark/>
          </w:tcPr>
          <w:p w:rsidR="000413B1" w:rsidRPr="00A01141" w:rsidRDefault="00A20B34" w:rsidP="00A01141">
            <w:pPr>
              <w:spacing w:after="0" w:line="240" w:lineRule="auto"/>
              <w:rPr>
                <w:b w:val="0"/>
                <w:bCs w:val="0"/>
                <w:color w:val="000000"/>
                <w:szCs w:val="24"/>
              </w:rPr>
            </w:pPr>
            <w:r w:rsidRPr="00A01141">
              <w:rPr>
                <w:b w:val="0"/>
                <w:bCs w:val="0"/>
                <w:color w:val="000000"/>
                <w:szCs w:val="24"/>
              </w:rPr>
              <w:t>3</w:t>
            </w:r>
            <w:r w:rsidR="000413B1" w:rsidRPr="00A01141">
              <w:rPr>
                <w:b w:val="0"/>
                <w:bCs w:val="0"/>
                <w:color w:val="000000"/>
                <w:szCs w:val="24"/>
              </w:rPr>
              <w:t>.TEMA: KURUMSAL KAPASİTE</w:t>
            </w:r>
          </w:p>
        </w:tc>
      </w:tr>
      <w:tr w:rsidR="00A07A37" w:rsidRPr="00A01141" w:rsidTr="00902716">
        <w:trPr>
          <w:cnfStyle w:val="000000100000"/>
          <w:trHeight w:val="330"/>
        </w:trPr>
        <w:tc>
          <w:tcPr>
            <w:cnfStyle w:val="001000000000"/>
            <w:tcW w:w="637"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1</w:t>
            </w:r>
          </w:p>
        </w:tc>
        <w:tc>
          <w:tcPr>
            <w:tcW w:w="8402" w:type="dxa"/>
            <w:vAlign w:val="center"/>
          </w:tcPr>
          <w:p w:rsidR="00A07A37" w:rsidRPr="00522A9B" w:rsidRDefault="00A07A37" w:rsidP="00902716">
            <w:pPr>
              <w:spacing w:after="0" w:line="240" w:lineRule="auto"/>
              <w:cnfStyle w:val="000000100000"/>
              <w:rPr>
                <w:rFonts w:cs="Calibri Light"/>
                <w:color w:val="000000"/>
                <w:szCs w:val="24"/>
              </w:rPr>
            </w:pPr>
            <w:r w:rsidRPr="00522A9B">
              <w:rPr>
                <w:rFonts w:cs="Calibri Light"/>
                <w:color w:val="000000"/>
                <w:szCs w:val="24"/>
              </w:rPr>
              <w:t>Çalışma ortamları ile sosyal, kültürel ve sportif ortamların iş motivasyonunu sağlayacak biçimde düzenlenmesi</w:t>
            </w:r>
          </w:p>
        </w:tc>
      </w:tr>
      <w:tr w:rsidR="00A07A37" w:rsidRPr="00A01141" w:rsidTr="00902716">
        <w:trPr>
          <w:trHeight w:val="330"/>
        </w:trPr>
        <w:tc>
          <w:tcPr>
            <w:cnfStyle w:val="001000000000"/>
            <w:tcW w:w="637"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2</w:t>
            </w:r>
          </w:p>
        </w:tc>
        <w:tc>
          <w:tcPr>
            <w:tcW w:w="8402" w:type="dxa"/>
            <w:vAlign w:val="center"/>
          </w:tcPr>
          <w:p w:rsidR="00A07A37" w:rsidRPr="00522A9B" w:rsidRDefault="00A07A37" w:rsidP="00902716">
            <w:pPr>
              <w:spacing w:after="0" w:line="240" w:lineRule="auto"/>
              <w:cnfStyle w:val="000000000000"/>
              <w:rPr>
                <w:rFonts w:cs="Calibri Light"/>
                <w:color w:val="000000"/>
                <w:szCs w:val="24"/>
              </w:rPr>
            </w:pPr>
            <w:r w:rsidRPr="00522A9B">
              <w:rPr>
                <w:rFonts w:cs="Calibri Light"/>
                <w:color w:val="000000"/>
                <w:szCs w:val="24"/>
              </w:rPr>
              <w:t>Çalışanların ödüllendirilmesi</w:t>
            </w:r>
          </w:p>
        </w:tc>
      </w:tr>
      <w:tr w:rsidR="00A07A37" w:rsidRPr="00A01141" w:rsidTr="00902716">
        <w:trPr>
          <w:cnfStyle w:val="000000100000"/>
          <w:trHeight w:val="330"/>
        </w:trPr>
        <w:tc>
          <w:tcPr>
            <w:cnfStyle w:val="001000000000"/>
            <w:tcW w:w="637"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3</w:t>
            </w:r>
          </w:p>
        </w:tc>
        <w:tc>
          <w:tcPr>
            <w:tcW w:w="8402" w:type="dxa"/>
            <w:vAlign w:val="center"/>
          </w:tcPr>
          <w:p w:rsidR="00A07A37" w:rsidRPr="00522A9B" w:rsidRDefault="00A07A37" w:rsidP="00902716">
            <w:pPr>
              <w:spacing w:after="0" w:line="240" w:lineRule="auto"/>
              <w:cnfStyle w:val="000000100000"/>
              <w:rPr>
                <w:rFonts w:cs="Calibri Light"/>
                <w:color w:val="000000"/>
                <w:szCs w:val="24"/>
              </w:rPr>
            </w:pPr>
            <w:r w:rsidRPr="00522A9B">
              <w:rPr>
                <w:rFonts w:cs="Calibri Light"/>
                <w:color w:val="000000"/>
                <w:szCs w:val="24"/>
              </w:rPr>
              <w:t>Okul ve kurumların sosyal, kültürel, sanatsal ve sportif faaliyet alanlarının yetersizliği</w:t>
            </w:r>
          </w:p>
        </w:tc>
      </w:tr>
      <w:tr w:rsidR="00A07A37" w:rsidRPr="00A01141" w:rsidTr="00902716">
        <w:trPr>
          <w:trHeight w:val="330"/>
        </w:trPr>
        <w:tc>
          <w:tcPr>
            <w:cnfStyle w:val="001000000000"/>
            <w:tcW w:w="637"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4</w:t>
            </w:r>
          </w:p>
        </w:tc>
        <w:tc>
          <w:tcPr>
            <w:tcW w:w="8402" w:type="dxa"/>
            <w:vAlign w:val="center"/>
          </w:tcPr>
          <w:p w:rsidR="00A07A37" w:rsidRPr="00522A9B" w:rsidRDefault="00A07A37" w:rsidP="00902716">
            <w:pPr>
              <w:spacing w:after="0" w:line="240" w:lineRule="auto"/>
              <w:cnfStyle w:val="000000000000"/>
              <w:rPr>
                <w:rFonts w:cs="Calibri Light"/>
                <w:color w:val="000000"/>
                <w:szCs w:val="24"/>
              </w:rPr>
            </w:pPr>
            <w:r w:rsidRPr="00522A9B">
              <w:rPr>
                <w:rFonts w:cs="Calibri Light"/>
                <w:color w:val="000000"/>
                <w:szCs w:val="24"/>
              </w:rPr>
              <w:t>Donatım eksiklerinin giderilmesi</w:t>
            </w:r>
          </w:p>
        </w:tc>
      </w:tr>
      <w:tr w:rsidR="00A07A37" w:rsidRPr="00A01141" w:rsidTr="00902716">
        <w:trPr>
          <w:cnfStyle w:val="000000100000"/>
          <w:trHeight w:val="330"/>
        </w:trPr>
        <w:tc>
          <w:tcPr>
            <w:cnfStyle w:val="001000000000"/>
            <w:tcW w:w="637"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5</w:t>
            </w:r>
          </w:p>
        </w:tc>
        <w:tc>
          <w:tcPr>
            <w:tcW w:w="8402" w:type="dxa"/>
            <w:vAlign w:val="center"/>
          </w:tcPr>
          <w:p w:rsidR="00A07A37" w:rsidRPr="00522A9B" w:rsidRDefault="00A07A37" w:rsidP="00902716">
            <w:pPr>
              <w:spacing w:after="0" w:line="240" w:lineRule="auto"/>
              <w:cnfStyle w:val="000000100000"/>
              <w:rPr>
                <w:rFonts w:cs="Calibri Light"/>
                <w:color w:val="000000"/>
                <w:szCs w:val="24"/>
              </w:rPr>
            </w:pPr>
            <w:r w:rsidRPr="00522A9B">
              <w:rPr>
                <w:rFonts w:cs="Calibri Light"/>
                <w:color w:val="000000"/>
                <w:szCs w:val="24"/>
              </w:rPr>
              <w:t xml:space="preserve">Okullardaki fiziki durumun özel eğitime gereksinim duyan öğrencilere uygunluğu </w:t>
            </w:r>
          </w:p>
        </w:tc>
      </w:tr>
      <w:tr w:rsidR="00A07A37" w:rsidRPr="00A01141" w:rsidTr="00902716">
        <w:trPr>
          <w:trHeight w:val="330"/>
        </w:trPr>
        <w:tc>
          <w:tcPr>
            <w:cnfStyle w:val="001000000000"/>
            <w:tcW w:w="637" w:type="dxa"/>
            <w:hideMark/>
          </w:tcPr>
          <w:p w:rsidR="00A07A37" w:rsidRPr="00A01141" w:rsidRDefault="00A07A37" w:rsidP="00C113CD">
            <w:pPr>
              <w:spacing w:after="0" w:line="240" w:lineRule="auto"/>
              <w:jc w:val="center"/>
              <w:rPr>
                <w:b w:val="0"/>
                <w:bCs w:val="0"/>
                <w:color w:val="000000"/>
                <w:szCs w:val="24"/>
              </w:rPr>
            </w:pPr>
            <w:r w:rsidRPr="00A01141">
              <w:rPr>
                <w:b w:val="0"/>
                <w:bCs w:val="0"/>
                <w:color w:val="000000"/>
                <w:szCs w:val="24"/>
              </w:rPr>
              <w:t>6</w:t>
            </w:r>
          </w:p>
        </w:tc>
        <w:tc>
          <w:tcPr>
            <w:tcW w:w="8402" w:type="dxa"/>
            <w:vAlign w:val="center"/>
          </w:tcPr>
          <w:p w:rsidR="00A07A37" w:rsidRPr="00522A9B" w:rsidRDefault="00A07A37" w:rsidP="00902716">
            <w:pPr>
              <w:spacing w:after="0" w:line="240" w:lineRule="auto"/>
              <w:cnfStyle w:val="000000000000"/>
              <w:rPr>
                <w:rFonts w:cs="Calibri Light"/>
                <w:color w:val="000000"/>
                <w:szCs w:val="24"/>
              </w:rPr>
            </w:pPr>
            <w:r w:rsidRPr="00522A9B">
              <w:rPr>
                <w:rFonts w:cs="Calibri Light"/>
                <w:color w:val="000000"/>
                <w:szCs w:val="24"/>
              </w:rPr>
              <w:t>İnşaat ve emlak çalışmalarının yapılmasındaki zamanlama</w:t>
            </w:r>
          </w:p>
        </w:tc>
      </w:tr>
      <w:tr w:rsidR="00A07A37" w:rsidRPr="00A01141" w:rsidTr="00902716">
        <w:trPr>
          <w:cnfStyle w:val="000000100000"/>
          <w:trHeight w:val="330"/>
        </w:trPr>
        <w:tc>
          <w:tcPr>
            <w:cnfStyle w:val="001000000000"/>
            <w:tcW w:w="637" w:type="dxa"/>
            <w:hideMark/>
          </w:tcPr>
          <w:p w:rsidR="00A07A37" w:rsidRPr="00A01141" w:rsidRDefault="00A07A37" w:rsidP="00C113CD">
            <w:pPr>
              <w:spacing w:after="0" w:line="240" w:lineRule="auto"/>
              <w:jc w:val="center"/>
              <w:rPr>
                <w:b w:val="0"/>
                <w:bCs w:val="0"/>
                <w:color w:val="000000"/>
                <w:szCs w:val="24"/>
              </w:rPr>
            </w:pPr>
            <w:r>
              <w:rPr>
                <w:b w:val="0"/>
                <w:bCs w:val="0"/>
                <w:color w:val="000000"/>
                <w:szCs w:val="24"/>
              </w:rPr>
              <w:t>7</w:t>
            </w:r>
          </w:p>
        </w:tc>
        <w:tc>
          <w:tcPr>
            <w:tcW w:w="8402" w:type="dxa"/>
            <w:vAlign w:val="center"/>
          </w:tcPr>
          <w:p w:rsidR="00A07A37" w:rsidRPr="00522A9B" w:rsidRDefault="00A07A37" w:rsidP="00902716">
            <w:pPr>
              <w:spacing w:after="0" w:line="240" w:lineRule="auto"/>
              <w:cnfStyle w:val="000000100000"/>
              <w:rPr>
                <w:rFonts w:cs="Calibri Light"/>
                <w:color w:val="000000"/>
                <w:szCs w:val="24"/>
              </w:rPr>
            </w:pPr>
            <w:r w:rsidRPr="00522A9B">
              <w:rPr>
                <w:rFonts w:cs="Calibri Light"/>
                <w:color w:val="000000"/>
                <w:szCs w:val="24"/>
              </w:rPr>
              <w:t>Ödeneklerin etkin ve verimli kullanımı</w:t>
            </w:r>
          </w:p>
        </w:tc>
      </w:tr>
      <w:tr w:rsidR="00A07A37" w:rsidRPr="00A01141" w:rsidTr="00902716">
        <w:trPr>
          <w:trHeight w:val="330"/>
        </w:trPr>
        <w:tc>
          <w:tcPr>
            <w:cnfStyle w:val="001000000000"/>
            <w:tcW w:w="637" w:type="dxa"/>
          </w:tcPr>
          <w:p w:rsidR="00A07A37" w:rsidRPr="00A01141" w:rsidRDefault="00A07A37" w:rsidP="00C113CD">
            <w:pPr>
              <w:spacing w:after="0" w:line="240" w:lineRule="auto"/>
              <w:jc w:val="center"/>
              <w:rPr>
                <w:b w:val="0"/>
                <w:bCs w:val="0"/>
                <w:color w:val="000000"/>
                <w:szCs w:val="24"/>
              </w:rPr>
            </w:pPr>
            <w:r>
              <w:rPr>
                <w:b w:val="0"/>
                <w:bCs w:val="0"/>
                <w:color w:val="000000"/>
                <w:szCs w:val="24"/>
              </w:rPr>
              <w:t>8</w:t>
            </w:r>
          </w:p>
        </w:tc>
        <w:tc>
          <w:tcPr>
            <w:tcW w:w="8402" w:type="dxa"/>
            <w:vAlign w:val="center"/>
          </w:tcPr>
          <w:p w:rsidR="00A07A37" w:rsidRPr="00522A9B" w:rsidRDefault="00A07A37" w:rsidP="00902716">
            <w:pPr>
              <w:spacing w:after="0" w:line="240" w:lineRule="auto"/>
              <w:cnfStyle w:val="000000000000"/>
              <w:rPr>
                <w:rFonts w:cs="Calibri Light"/>
                <w:color w:val="000000"/>
                <w:szCs w:val="24"/>
              </w:rPr>
            </w:pPr>
            <w:r w:rsidRPr="00522A9B">
              <w:rPr>
                <w:rFonts w:cs="Calibri Light"/>
                <w:color w:val="000000"/>
                <w:szCs w:val="24"/>
              </w:rPr>
              <w:t>Alternatif finansman kaynaklarının geliştirilmesi</w:t>
            </w:r>
          </w:p>
        </w:tc>
      </w:tr>
      <w:tr w:rsidR="00A07A37" w:rsidRPr="00A01141" w:rsidTr="00902716">
        <w:trPr>
          <w:cnfStyle w:val="000000100000"/>
          <w:trHeight w:val="330"/>
        </w:trPr>
        <w:tc>
          <w:tcPr>
            <w:cnfStyle w:val="001000000000"/>
            <w:tcW w:w="637" w:type="dxa"/>
          </w:tcPr>
          <w:p w:rsidR="00A07A37" w:rsidRPr="00A01141" w:rsidRDefault="00A07A37" w:rsidP="00C113CD">
            <w:pPr>
              <w:spacing w:after="0" w:line="240" w:lineRule="auto"/>
              <w:jc w:val="center"/>
              <w:rPr>
                <w:b w:val="0"/>
                <w:bCs w:val="0"/>
                <w:color w:val="000000"/>
                <w:szCs w:val="24"/>
              </w:rPr>
            </w:pPr>
            <w:r>
              <w:rPr>
                <w:b w:val="0"/>
                <w:bCs w:val="0"/>
                <w:color w:val="000000"/>
                <w:szCs w:val="24"/>
              </w:rPr>
              <w:t>9</w:t>
            </w:r>
          </w:p>
        </w:tc>
        <w:tc>
          <w:tcPr>
            <w:tcW w:w="8402" w:type="dxa"/>
            <w:vAlign w:val="center"/>
          </w:tcPr>
          <w:p w:rsidR="00A07A37" w:rsidRPr="00522A9B" w:rsidRDefault="00A07A37" w:rsidP="00902716">
            <w:pPr>
              <w:spacing w:after="0" w:line="240" w:lineRule="auto"/>
              <w:cnfStyle w:val="000000100000"/>
              <w:rPr>
                <w:rFonts w:cs="Calibri Light"/>
                <w:color w:val="000000"/>
                <w:szCs w:val="24"/>
              </w:rPr>
            </w:pPr>
            <w:r w:rsidRPr="00522A9B">
              <w:rPr>
                <w:rFonts w:cs="Calibri Light"/>
                <w:color w:val="000000"/>
                <w:szCs w:val="24"/>
              </w:rPr>
              <w:t>Okul – Aile Birlikleri</w:t>
            </w:r>
          </w:p>
        </w:tc>
      </w:tr>
      <w:tr w:rsidR="00A07A37" w:rsidRPr="00A01141" w:rsidTr="00902716">
        <w:trPr>
          <w:trHeight w:val="330"/>
        </w:trPr>
        <w:tc>
          <w:tcPr>
            <w:cnfStyle w:val="001000000000"/>
            <w:tcW w:w="637" w:type="dxa"/>
          </w:tcPr>
          <w:p w:rsidR="00A07A37" w:rsidRPr="00A01141" w:rsidRDefault="00A07A37" w:rsidP="00C113CD">
            <w:pPr>
              <w:spacing w:after="0" w:line="240" w:lineRule="auto"/>
              <w:jc w:val="center"/>
              <w:rPr>
                <w:b w:val="0"/>
                <w:bCs w:val="0"/>
                <w:color w:val="000000"/>
                <w:szCs w:val="24"/>
              </w:rPr>
            </w:pPr>
            <w:r>
              <w:rPr>
                <w:b w:val="0"/>
                <w:bCs w:val="0"/>
                <w:color w:val="000000"/>
                <w:szCs w:val="24"/>
              </w:rPr>
              <w:t>10</w:t>
            </w:r>
          </w:p>
        </w:tc>
        <w:tc>
          <w:tcPr>
            <w:tcW w:w="8402" w:type="dxa"/>
            <w:vAlign w:val="center"/>
          </w:tcPr>
          <w:p w:rsidR="00A07A37" w:rsidRPr="00522A9B" w:rsidRDefault="00A07A37" w:rsidP="00902716">
            <w:pPr>
              <w:spacing w:after="0" w:line="240" w:lineRule="auto"/>
              <w:cnfStyle w:val="000000000000"/>
              <w:rPr>
                <w:rFonts w:cs="Calibri Light"/>
                <w:color w:val="000000"/>
                <w:szCs w:val="24"/>
              </w:rPr>
            </w:pPr>
            <w:r w:rsidRPr="00522A9B">
              <w:rPr>
                <w:rFonts w:cs="Calibri Light"/>
                <w:color w:val="000000"/>
                <w:szCs w:val="24"/>
              </w:rPr>
              <w:t>İş ve işlemlerin zamanında yapılması</w:t>
            </w:r>
          </w:p>
        </w:tc>
      </w:tr>
      <w:tr w:rsidR="00522A9B" w:rsidRPr="00A01141" w:rsidTr="00902716">
        <w:trPr>
          <w:cnfStyle w:val="000000100000"/>
          <w:trHeight w:val="330"/>
        </w:trPr>
        <w:tc>
          <w:tcPr>
            <w:cnfStyle w:val="001000000000"/>
            <w:tcW w:w="637" w:type="dxa"/>
          </w:tcPr>
          <w:p w:rsidR="00522A9B" w:rsidRPr="00A01141" w:rsidRDefault="00522A9B" w:rsidP="00C113CD">
            <w:pPr>
              <w:spacing w:after="0" w:line="240" w:lineRule="auto"/>
              <w:jc w:val="center"/>
              <w:rPr>
                <w:b w:val="0"/>
                <w:bCs w:val="0"/>
                <w:color w:val="000000"/>
                <w:szCs w:val="24"/>
              </w:rPr>
            </w:pPr>
            <w:r>
              <w:rPr>
                <w:b w:val="0"/>
                <w:bCs w:val="0"/>
                <w:color w:val="000000"/>
                <w:szCs w:val="24"/>
              </w:rPr>
              <w:t>11</w:t>
            </w:r>
          </w:p>
        </w:tc>
        <w:tc>
          <w:tcPr>
            <w:tcW w:w="8402" w:type="dxa"/>
            <w:vAlign w:val="center"/>
          </w:tcPr>
          <w:p w:rsidR="00522A9B" w:rsidRPr="00522A9B" w:rsidRDefault="00522A9B" w:rsidP="00902716">
            <w:pPr>
              <w:spacing w:after="0" w:line="240" w:lineRule="auto"/>
              <w:cnfStyle w:val="000000100000"/>
              <w:rPr>
                <w:rFonts w:cs="Calibri Light"/>
                <w:color w:val="000000"/>
                <w:szCs w:val="24"/>
              </w:rPr>
            </w:pPr>
            <w:r w:rsidRPr="00522A9B">
              <w:rPr>
                <w:rFonts w:cs="Calibri Light"/>
                <w:color w:val="000000"/>
                <w:szCs w:val="24"/>
              </w:rPr>
              <w:t>Kurumsal aidiyet duygusunun geliştirilmesi</w:t>
            </w:r>
          </w:p>
        </w:tc>
      </w:tr>
      <w:tr w:rsidR="00522A9B" w:rsidRPr="00A01141" w:rsidTr="00902716">
        <w:trPr>
          <w:trHeight w:val="330"/>
        </w:trPr>
        <w:tc>
          <w:tcPr>
            <w:cnfStyle w:val="001000000000"/>
            <w:tcW w:w="637" w:type="dxa"/>
          </w:tcPr>
          <w:p w:rsidR="00522A9B" w:rsidRPr="00A01141" w:rsidRDefault="00522A9B" w:rsidP="00C113CD">
            <w:pPr>
              <w:spacing w:after="0" w:line="240" w:lineRule="auto"/>
              <w:jc w:val="center"/>
              <w:rPr>
                <w:b w:val="0"/>
                <w:bCs w:val="0"/>
                <w:color w:val="000000"/>
                <w:szCs w:val="24"/>
              </w:rPr>
            </w:pPr>
            <w:r>
              <w:rPr>
                <w:b w:val="0"/>
                <w:bCs w:val="0"/>
                <w:color w:val="000000"/>
                <w:szCs w:val="24"/>
              </w:rPr>
              <w:t>12</w:t>
            </w:r>
          </w:p>
        </w:tc>
        <w:tc>
          <w:tcPr>
            <w:tcW w:w="8402" w:type="dxa"/>
            <w:vAlign w:val="center"/>
          </w:tcPr>
          <w:p w:rsidR="00522A9B" w:rsidRPr="00522A9B" w:rsidRDefault="00522A9B" w:rsidP="00902716">
            <w:pPr>
              <w:spacing w:after="0" w:line="240" w:lineRule="auto"/>
              <w:cnfStyle w:val="000000000000"/>
              <w:rPr>
                <w:rFonts w:cs="Calibri Light"/>
                <w:color w:val="000000"/>
                <w:szCs w:val="24"/>
              </w:rPr>
            </w:pPr>
            <w:r w:rsidRPr="00522A9B">
              <w:rPr>
                <w:rFonts w:cs="Calibri Light"/>
                <w:color w:val="000000"/>
                <w:szCs w:val="24"/>
              </w:rPr>
              <w:t>Stratejik yönetim anlayışının bütün unsurlarıyla hayata geçirilmemiş olması</w:t>
            </w:r>
          </w:p>
        </w:tc>
      </w:tr>
      <w:tr w:rsidR="00522A9B" w:rsidRPr="00A01141" w:rsidTr="00902716">
        <w:trPr>
          <w:cnfStyle w:val="000000100000"/>
          <w:trHeight w:val="330"/>
        </w:trPr>
        <w:tc>
          <w:tcPr>
            <w:cnfStyle w:val="001000000000"/>
            <w:tcW w:w="637" w:type="dxa"/>
          </w:tcPr>
          <w:p w:rsidR="00522A9B" w:rsidRPr="00A01141" w:rsidRDefault="00522A9B" w:rsidP="00C113CD">
            <w:pPr>
              <w:spacing w:after="0" w:line="240" w:lineRule="auto"/>
              <w:jc w:val="center"/>
              <w:rPr>
                <w:b w:val="0"/>
                <w:bCs w:val="0"/>
                <w:color w:val="000000"/>
                <w:szCs w:val="24"/>
              </w:rPr>
            </w:pPr>
            <w:r>
              <w:rPr>
                <w:b w:val="0"/>
                <w:bCs w:val="0"/>
                <w:color w:val="000000"/>
                <w:szCs w:val="24"/>
              </w:rPr>
              <w:t>13</w:t>
            </w:r>
          </w:p>
        </w:tc>
        <w:tc>
          <w:tcPr>
            <w:tcW w:w="8402" w:type="dxa"/>
            <w:vAlign w:val="center"/>
          </w:tcPr>
          <w:p w:rsidR="00522A9B" w:rsidRPr="00522A9B" w:rsidRDefault="00522A9B" w:rsidP="00902716">
            <w:pPr>
              <w:spacing w:after="0" w:line="240" w:lineRule="auto"/>
              <w:cnfStyle w:val="000000100000"/>
              <w:rPr>
                <w:rFonts w:cs="Calibri Light"/>
                <w:color w:val="000000"/>
                <w:szCs w:val="24"/>
              </w:rPr>
            </w:pPr>
            <w:r w:rsidRPr="00522A9B">
              <w:rPr>
                <w:rFonts w:cs="Calibri Light"/>
                <w:color w:val="000000"/>
                <w:szCs w:val="24"/>
              </w:rPr>
              <w:t>Basın ve yayın faaliyetleri</w:t>
            </w:r>
          </w:p>
        </w:tc>
      </w:tr>
      <w:tr w:rsidR="00522A9B" w:rsidRPr="00A01141" w:rsidTr="00902716">
        <w:trPr>
          <w:trHeight w:val="330"/>
        </w:trPr>
        <w:tc>
          <w:tcPr>
            <w:cnfStyle w:val="001000000000"/>
            <w:tcW w:w="637" w:type="dxa"/>
          </w:tcPr>
          <w:p w:rsidR="00522A9B" w:rsidRPr="00A01141" w:rsidRDefault="00522A9B" w:rsidP="00C113CD">
            <w:pPr>
              <w:spacing w:after="0" w:line="240" w:lineRule="auto"/>
              <w:jc w:val="center"/>
              <w:rPr>
                <w:b w:val="0"/>
                <w:bCs w:val="0"/>
                <w:color w:val="000000"/>
                <w:szCs w:val="24"/>
              </w:rPr>
            </w:pPr>
            <w:r>
              <w:rPr>
                <w:b w:val="0"/>
                <w:bCs w:val="0"/>
                <w:color w:val="000000"/>
                <w:szCs w:val="24"/>
              </w:rPr>
              <w:t>14</w:t>
            </w:r>
          </w:p>
        </w:tc>
        <w:tc>
          <w:tcPr>
            <w:tcW w:w="8402" w:type="dxa"/>
            <w:vAlign w:val="center"/>
          </w:tcPr>
          <w:p w:rsidR="00522A9B" w:rsidRPr="00522A9B" w:rsidRDefault="00522A9B" w:rsidP="00902716">
            <w:pPr>
              <w:spacing w:after="0" w:line="240" w:lineRule="auto"/>
              <w:cnfStyle w:val="000000000000"/>
              <w:rPr>
                <w:rFonts w:cs="Calibri Light"/>
                <w:color w:val="000000"/>
                <w:szCs w:val="24"/>
              </w:rPr>
            </w:pPr>
            <w:r w:rsidRPr="00522A9B">
              <w:rPr>
                <w:rFonts w:cs="Calibri Light"/>
                <w:color w:val="000000"/>
                <w:szCs w:val="24"/>
              </w:rPr>
              <w:t>Mevcut arşivin düzenlenerek en kolay şekilde kullanılması</w:t>
            </w:r>
          </w:p>
        </w:tc>
      </w:tr>
      <w:tr w:rsidR="00522A9B" w:rsidRPr="00A01141" w:rsidTr="00902716">
        <w:trPr>
          <w:cnfStyle w:val="000000100000"/>
          <w:trHeight w:val="330"/>
        </w:trPr>
        <w:tc>
          <w:tcPr>
            <w:cnfStyle w:val="001000000000"/>
            <w:tcW w:w="637" w:type="dxa"/>
          </w:tcPr>
          <w:p w:rsidR="00522A9B" w:rsidRPr="00A01141" w:rsidRDefault="00522A9B" w:rsidP="00C113CD">
            <w:pPr>
              <w:spacing w:after="0" w:line="240" w:lineRule="auto"/>
              <w:jc w:val="center"/>
              <w:rPr>
                <w:b w:val="0"/>
                <w:bCs w:val="0"/>
                <w:color w:val="000000"/>
                <w:szCs w:val="24"/>
              </w:rPr>
            </w:pPr>
            <w:r>
              <w:rPr>
                <w:b w:val="0"/>
                <w:bCs w:val="0"/>
                <w:color w:val="000000"/>
                <w:szCs w:val="24"/>
              </w:rPr>
              <w:t>15</w:t>
            </w:r>
          </w:p>
        </w:tc>
        <w:tc>
          <w:tcPr>
            <w:tcW w:w="8402" w:type="dxa"/>
            <w:vAlign w:val="center"/>
          </w:tcPr>
          <w:p w:rsidR="00522A9B" w:rsidRPr="00522A9B" w:rsidRDefault="00522A9B" w:rsidP="00902716">
            <w:pPr>
              <w:spacing w:after="0" w:line="240" w:lineRule="auto"/>
              <w:cnfStyle w:val="000000100000"/>
              <w:rPr>
                <w:rFonts w:cs="Calibri Light"/>
                <w:color w:val="000000"/>
                <w:szCs w:val="24"/>
              </w:rPr>
            </w:pPr>
            <w:r w:rsidRPr="00522A9B">
              <w:rPr>
                <w:rFonts w:cs="Calibri Light"/>
                <w:color w:val="000000"/>
                <w:szCs w:val="24"/>
              </w:rPr>
              <w:t>İstatistik ve bilgi temini</w:t>
            </w:r>
          </w:p>
        </w:tc>
      </w:tr>
      <w:tr w:rsidR="00522A9B" w:rsidRPr="00A01141" w:rsidTr="00902716">
        <w:trPr>
          <w:trHeight w:val="330"/>
        </w:trPr>
        <w:tc>
          <w:tcPr>
            <w:cnfStyle w:val="001000000000"/>
            <w:tcW w:w="637" w:type="dxa"/>
          </w:tcPr>
          <w:p w:rsidR="00522A9B" w:rsidRDefault="00522A9B" w:rsidP="00C113CD">
            <w:pPr>
              <w:spacing w:after="0" w:line="240" w:lineRule="auto"/>
              <w:jc w:val="center"/>
              <w:rPr>
                <w:b w:val="0"/>
                <w:bCs w:val="0"/>
                <w:color w:val="000000"/>
                <w:szCs w:val="24"/>
              </w:rPr>
            </w:pPr>
            <w:r>
              <w:rPr>
                <w:b w:val="0"/>
                <w:bCs w:val="0"/>
                <w:color w:val="000000"/>
                <w:szCs w:val="24"/>
              </w:rPr>
              <w:t>16</w:t>
            </w:r>
          </w:p>
        </w:tc>
        <w:tc>
          <w:tcPr>
            <w:tcW w:w="8402" w:type="dxa"/>
            <w:vAlign w:val="center"/>
          </w:tcPr>
          <w:p w:rsidR="00522A9B" w:rsidRPr="00522A9B" w:rsidRDefault="00522A9B" w:rsidP="00902716">
            <w:pPr>
              <w:spacing w:after="0" w:line="240" w:lineRule="auto"/>
              <w:cnfStyle w:val="000000000000"/>
              <w:rPr>
                <w:rFonts w:cs="Calibri Light"/>
                <w:color w:val="000000"/>
                <w:szCs w:val="24"/>
              </w:rPr>
            </w:pPr>
            <w:r w:rsidRPr="00522A9B">
              <w:rPr>
                <w:rFonts w:cs="Calibri Light"/>
                <w:color w:val="000000"/>
                <w:szCs w:val="24"/>
              </w:rPr>
              <w:t>Hizmetlerin elektronik ortamda sunumu</w:t>
            </w:r>
          </w:p>
        </w:tc>
      </w:tr>
      <w:tr w:rsidR="00522A9B" w:rsidRPr="00A01141" w:rsidTr="00902716">
        <w:trPr>
          <w:cnfStyle w:val="000000100000"/>
          <w:trHeight w:val="330"/>
        </w:trPr>
        <w:tc>
          <w:tcPr>
            <w:cnfStyle w:val="001000000000"/>
            <w:tcW w:w="637" w:type="dxa"/>
          </w:tcPr>
          <w:p w:rsidR="00522A9B" w:rsidRDefault="00522A9B" w:rsidP="00C113CD">
            <w:pPr>
              <w:spacing w:after="0" w:line="240" w:lineRule="auto"/>
              <w:jc w:val="center"/>
              <w:rPr>
                <w:b w:val="0"/>
                <w:bCs w:val="0"/>
                <w:color w:val="000000"/>
                <w:szCs w:val="24"/>
              </w:rPr>
            </w:pPr>
            <w:r>
              <w:rPr>
                <w:b w:val="0"/>
                <w:bCs w:val="0"/>
                <w:color w:val="000000"/>
                <w:szCs w:val="24"/>
              </w:rPr>
              <w:t>17</w:t>
            </w:r>
          </w:p>
        </w:tc>
        <w:tc>
          <w:tcPr>
            <w:tcW w:w="8402" w:type="dxa"/>
            <w:vAlign w:val="center"/>
          </w:tcPr>
          <w:p w:rsidR="00522A9B" w:rsidRPr="00522A9B" w:rsidRDefault="00522A9B" w:rsidP="00902716">
            <w:pPr>
              <w:spacing w:after="0" w:line="240" w:lineRule="auto"/>
              <w:cnfStyle w:val="000000100000"/>
              <w:rPr>
                <w:rFonts w:cs="Calibri Light"/>
                <w:color w:val="000000"/>
                <w:szCs w:val="24"/>
              </w:rPr>
            </w:pPr>
            <w:r w:rsidRPr="00522A9B">
              <w:rPr>
                <w:rFonts w:cs="Calibri Light"/>
                <w:color w:val="000000"/>
                <w:szCs w:val="24"/>
              </w:rPr>
              <w:t>Teknolojik altyapı eksikliklerinin giderilmesi</w:t>
            </w:r>
          </w:p>
        </w:tc>
      </w:tr>
      <w:tr w:rsidR="00522A9B" w:rsidRPr="00A01141" w:rsidTr="00902716">
        <w:trPr>
          <w:trHeight w:val="330"/>
        </w:trPr>
        <w:tc>
          <w:tcPr>
            <w:cnfStyle w:val="001000000000"/>
            <w:tcW w:w="637" w:type="dxa"/>
          </w:tcPr>
          <w:p w:rsidR="00522A9B" w:rsidRDefault="00522A9B" w:rsidP="00C113CD">
            <w:pPr>
              <w:spacing w:after="0" w:line="240" w:lineRule="auto"/>
              <w:jc w:val="center"/>
              <w:rPr>
                <w:b w:val="0"/>
                <w:bCs w:val="0"/>
                <w:color w:val="000000"/>
                <w:szCs w:val="24"/>
              </w:rPr>
            </w:pPr>
            <w:r>
              <w:rPr>
                <w:b w:val="0"/>
                <w:bCs w:val="0"/>
                <w:color w:val="000000"/>
                <w:szCs w:val="24"/>
              </w:rPr>
              <w:t>18</w:t>
            </w:r>
          </w:p>
        </w:tc>
        <w:tc>
          <w:tcPr>
            <w:tcW w:w="8402" w:type="dxa"/>
            <w:vAlign w:val="center"/>
          </w:tcPr>
          <w:p w:rsidR="00522A9B" w:rsidRPr="00522A9B" w:rsidRDefault="00522A9B" w:rsidP="00902716">
            <w:pPr>
              <w:spacing w:after="0" w:line="240" w:lineRule="auto"/>
              <w:cnfStyle w:val="000000000000"/>
              <w:rPr>
                <w:rFonts w:cs="Calibri Light"/>
                <w:color w:val="000000"/>
                <w:szCs w:val="24"/>
              </w:rPr>
            </w:pPr>
            <w:r w:rsidRPr="00522A9B">
              <w:rPr>
                <w:rFonts w:cs="Calibri Light"/>
                <w:color w:val="000000"/>
                <w:szCs w:val="24"/>
              </w:rPr>
              <w:t>Projelerin planlanması, uygulanması ve verim alınması</w:t>
            </w:r>
          </w:p>
        </w:tc>
      </w:tr>
      <w:tr w:rsidR="00522A9B" w:rsidRPr="00A01141" w:rsidTr="00902716">
        <w:trPr>
          <w:cnfStyle w:val="000000100000"/>
          <w:trHeight w:val="330"/>
        </w:trPr>
        <w:tc>
          <w:tcPr>
            <w:cnfStyle w:val="001000000000"/>
            <w:tcW w:w="637" w:type="dxa"/>
          </w:tcPr>
          <w:p w:rsidR="00522A9B" w:rsidRDefault="00522A9B" w:rsidP="00C113CD">
            <w:pPr>
              <w:spacing w:after="0" w:line="240" w:lineRule="auto"/>
              <w:jc w:val="center"/>
              <w:rPr>
                <w:b w:val="0"/>
                <w:bCs w:val="0"/>
                <w:color w:val="000000"/>
                <w:szCs w:val="24"/>
              </w:rPr>
            </w:pPr>
            <w:r>
              <w:rPr>
                <w:b w:val="0"/>
                <w:bCs w:val="0"/>
                <w:color w:val="000000"/>
                <w:szCs w:val="24"/>
              </w:rPr>
              <w:t>19</w:t>
            </w:r>
          </w:p>
        </w:tc>
        <w:tc>
          <w:tcPr>
            <w:tcW w:w="8402" w:type="dxa"/>
            <w:vAlign w:val="center"/>
          </w:tcPr>
          <w:p w:rsidR="00522A9B" w:rsidRPr="00522A9B" w:rsidRDefault="00522A9B" w:rsidP="00902716">
            <w:pPr>
              <w:spacing w:after="0" w:line="240" w:lineRule="auto"/>
              <w:cnfStyle w:val="000000100000"/>
              <w:rPr>
                <w:rFonts w:cs="Calibri Light"/>
                <w:color w:val="000000"/>
                <w:szCs w:val="24"/>
              </w:rPr>
            </w:pPr>
            <w:r w:rsidRPr="00522A9B">
              <w:rPr>
                <w:rFonts w:cs="Calibri Light"/>
                <w:color w:val="000000"/>
                <w:szCs w:val="24"/>
              </w:rPr>
              <w:t xml:space="preserve">Diğer kurum ve kuruluşlarla işbirliği </w:t>
            </w:r>
          </w:p>
        </w:tc>
      </w:tr>
      <w:tr w:rsidR="00522A9B" w:rsidRPr="00A01141" w:rsidTr="00902716">
        <w:trPr>
          <w:trHeight w:val="330"/>
        </w:trPr>
        <w:tc>
          <w:tcPr>
            <w:cnfStyle w:val="001000000000"/>
            <w:tcW w:w="637" w:type="dxa"/>
          </w:tcPr>
          <w:p w:rsidR="00522A9B" w:rsidRDefault="00522A9B" w:rsidP="00C113CD">
            <w:pPr>
              <w:spacing w:after="0" w:line="240" w:lineRule="auto"/>
              <w:jc w:val="center"/>
              <w:rPr>
                <w:b w:val="0"/>
                <w:bCs w:val="0"/>
                <w:color w:val="000000"/>
                <w:szCs w:val="24"/>
              </w:rPr>
            </w:pPr>
            <w:r>
              <w:rPr>
                <w:b w:val="0"/>
                <w:bCs w:val="0"/>
                <w:color w:val="000000"/>
                <w:szCs w:val="24"/>
              </w:rPr>
              <w:t>20</w:t>
            </w:r>
          </w:p>
        </w:tc>
        <w:tc>
          <w:tcPr>
            <w:tcW w:w="8402" w:type="dxa"/>
            <w:vAlign w:val="center"/>
          </w:tcPr>
          <w:p w:rsidR="00522A9B" w:rsidRPr="00522A9B" w:rsidRDefault="00522A9B" w:rsidP="00902716">
            <w:pPr>
              <w:spacing w:after="0" w:line="240" w:lineRule="auto"/>
              <w:cnfStyle w:val="000000000000"/>
              <w:rPr>
                <w:rFonts w:cs="Calibri Light"/>
                <w:color w:val="000000"/>
                <w:szCs w:val="24"/>
              </w:rPr>
            </w:pPr>
            <w:r w:rsidRPr="00522A9B">
              <w:rPr>
                <w:rFonts w:cs="Calibri Light"/>
                <w:color w:val="000000"/>
                <w:szCs w:val="24"/>
              </w:rPr>
              <w:t>Bütünsel bir izleme – değerlendirme sisteminin kurulması</w:t>
            </w:r>
          </w:p>
        </w:tc>
      </w:tr>
    </w:tbl>
    <w:p w:rsidR="00194763" w:rsidRDefault="00194763" w:rsidP="004D1AEC">
      <w:pPr>
        <w:spacing w:after="0" w:line="360" w:lineRule="auto"/>
        <w:ind w:firstLine="709"/>
        <w:jc w:val="both"/>
        <w:rPr>
          <w:szCs w:val="24"/>
        </w:rPr>
      </w:pPr>
    </w:p>
    <w:p w:rsidR="00194763" w:rsidRPr="00F42CAD" w:rsidRDefault="00194763" w:rsidP="00F42CAD">
      <w:pPr>
        <w:pStyle w:val="Balk1"/>
        <w:jc w:val="center"/>
        <w:rPr>
          <w:color w:val="000000" w:themeColor="text1"/>
        </w:rPr>
      </w:pPr>
      <w:bookmarkStart w:id="66" w:name="_Toc432289"/>
      <w:r w:rsidRPr="00F42CAD">
        <w:rPr>
          <w:color w:val="000000" w:themeColor="text1"/>
        </w:rPr>
        <w:t>BÖLÜM III</w:t>
      </w:r>
      <w:bookmarkStart w:id="67" w:name="_Toc534829230"/>
      <w:bookmarkEnd w:id="66"/>
    </w:p>
    <w:p w:rsidR="00194763" w:rsidRPr="00803E87" w:rsidRDefault="00194763" w:rsidP="00803E87">
      <w:pPr>
        <w:pStyle w:val="Balk2"/>
      </w:pPr>
      <w:bookmarkStart w:id="68" w:name="_Toc432290"/>
      <w:bookmarkEnd w:id="67"/>
      <w:r w:rsidRPr="00803E87">
        <w:t>MİSYON, VİZYON VE TEMEL DEĞERLER</w:t>
      </w:r>
      <w:bookmarkEnd w:id="68"/>
    </w:p>
    <w:p w:rsidR="00E209E7" w:rsidRPr="00A47F2F" w:rsidRDefault="008E325C" w:rsidP="004D1AEC">
      <w:pPr>
        <w:spacing w:after="0" w:line="360" w:lineRule="auto"/>
        <w:ind w:firstLine="709"/>
        <w:jc w:val="both"/>
        <w:rPr>
          <w:szCs w:val="24"/>
        </w:rPr>
      </w:pPr>
      <w:r w:rsidRPr="00A47F2F">
        <w:rPr>
          <w:szCs w:val="24"/>
        </w:rPr>
        <w:t xml:space="preserve">Okul </w:t>
      </w:r>
      <w:r w:rsidR="00E209E7" w:rsidRPr="00A47F2F">
        <w:rPr>
          <w:szCs w:val="24"/>
        </w:rPr>
        <w:t xml:space="preserve">Müdürlüğümüzün Misyon, vizyon, temel </w:t>
      </w:r>
      <w:r w:rsidR="009D3841" w:rsidRPr="00A47F2F">
        <w:rPr>
          <w:szCs w:val="24"/>
        </w:rPr>
        <w:t>ilke</w:t>
      </w:r>
      <w:r w:rsidR="00E209E7" w:rsidRPr="00A47F2F">
        <w:rPr>
          <w:szCs w:val="24"/>
        </w:rPr>
        <w:t xml:space="preserve"> ve </w:t>
      </w:r>
      <w:r w:rsidR="0067655C" w:rsidRPr="00A47F2F">
        <w:rPr>
          <w:szCs w:val="24"/>
        </w:rPr>
        <w:t>değerlerinin</w:t>
      </w:r>
      <w:r w:rsidR="00E209E7" w:rsidRPr="00A47F2F">
        <w:rPr>
          <w:szCs w:val="24"/>
        </w:rPr>
        <w:t xml:space="preserve"> o</w:t>
      </w:r>
      <w:r w:rsidR="00D53515" w:rsidRPr="00A47F2F">
        <w:rPr>
          <w:szCs w:val="24"/>
        </w:rPr>
        <w:t xml:space="preserve">luşturulması </w:t>
      </w:r>
      <w:r w:rsidR="00196C43" w:rsidRPr="00A47F2F">
        <w:rPr>
          <w:szCs w:val="24"/>
        </w:rPr>
        <w:t xml:space="preserve">kapsamında </w:t>
      </w:r>
      <w:r w:rsidRPr="00A47F2F">
        <w:rPr>
          <w:szCs w:val="24"/>
        </w:rPr>
        <w:t xml:space="preserve">öğretmenlerimiz, öğrencilerimiz, velilerimiz, çalışanlarımız ve diğer </w:t>
      </w:r>
      <w:r w:rsidR="00782D62" w:rsidRPr="00A47F2F">
        <w:rPr>
          <w:szCs w:val="24"/>
        </w:rPr>
        <w:t>paydaşlarımızdan alınan</w:t>
      </w:r>
      <w:r w:rsidR="00E209E7" w:rsidRPr="00A47F2F">
        <w:rPr>
          <w:szCs w:val="24"/>
        </w:rPr>
        <w:t xml:space="preserve"> görüşler, </w:t>
      </w:r>
      <w:r w:rsidRPr="00A47F2F">
        <w:rPr>
          <w:szCs w:val="24"/>
        </w:rPr>
        <w:t>sonucunda</w:t>
      </w:r>
      <w:r w:rsidR="00B8447C">
        <w:rPr>
          <w:szCs w:val="24"/>
        </w:rPr>
        <w:t xml:space="preserve"> </w:t>
      </w:r>
      <w:r w:rsidR="009D3841" w:rsidRPr="00A47F2F">
        <w:rPr>
          <w:szCs w:val="24"/>
        </w:rPr>
        <w:t xml:space="preserve">stratejik plan hazırlama ekibi tarafından </w:t>
      </w:r>
      <w:r w:rsidR="00782D62" w:rsidRPr="00A47F2F">
        <w:rPr>
          <w:szCs w:val="24"/>
        </w:rPr>
        <w:t>oluşturulan Misyon</w:t>
      </w:r>
      <w:r w:rsidR="00D57FD5" w:rsidRPr="00A47F2F">
        <w:rPr>
          <w:szCs w:val="24"/>
        </w:rPr>
        <w:t xml:space="preserve">, Vizyon, </w:t>
      </w:r>
      <w:r w:rsidR="00782D62" w:rsidRPr="00A47F2F">
        <w:rPr>
          <w:szCs w:val="24"/>
        </w:rPr>
        <w:t>Temel Değerler</w:t>
      </w:r>
      <w:r w:rsidR="00167D58" w:rsidRPr="00A47F2F">
        <w:rPr>
          <w:szCs w:val="24"/>
        </w:rPr>
        <w:t>;</w:t>
      </w:r>
      <w:r w:rsidRPr="00A47F2F">
        <w:rPr>
          <w:szCs w:val="24"/>
        </w:rPr>
        <w:t xml:space="preserve">Okulumuz </w:t>
      </w:r>
      <w:r w:rsidR="009D3841" w:rsidRPr="00A47F2F">
        <w:rPr>
          <w:szCs w:val="24"/>
        </w:rPr>
        <w:t>üst kurula</w:t>
      </w:r>
      <w:r w:rsidRPr="00A47F2F">
        <w:rPr>
          <w:szCs w:val="24"/>
        </w:rPr>
        <w:t>na</w:t>
      </w:r>
      <w:r w:rsidR="009D3841" w:rsidRPr="00A47F2F">
        <w:rPr>
          <w:szCs w:val="24"/>
        </w:rPr>
        <w:t xml:space="preserve"> sunulmuş ve</w:t>
      </w:r>
      <w:r w:rsidR="00167D58" w:rsidRPr="00A47F2F">
        <w:rPr>
          <w:szCs w:val="24"/>
        </w:rPr>
        <w:t xml:space="preserve"> üst kurul tarafından</w:t>
      </w:r>
      <w:r w:rsidR="009D3841" w:rsidRPr="00A47F2F">
        <w:rPr>
          <w:szCs w:val="24"/>
        </w:rPr>
        <w:t xml:space="preserve"> onaylanmıştır.</w:t>
      </w:r>
    </w:p>
    <w:p w:rsidR="00413704" w:rsidRPr="000F2704" w:rsidRDefault="00413704" w:rsidP="004D1AEC">
      <w:pPr>
        <w:pStyle w:val="Balk1"/>
        <w:spacing w:before="0" w:after="0"/>
        <w:rPr>
          <w:color w:val="000000" w:themeColor="text1"/>
        </w:rPr>
      </w:pPr>
    </w:p>
    <w:p w:rsidR="00FD62BE" w:rsidRDefault="00D41148" w:rsidP="00FD62BE">
      <w:pPr>
        <w:pStyle w:val="Balk3"/>
        <w:rPr>
          <w:b/>
        </w:rPr>
      </w:pPr>
      <w:bookmarkStart w:id="69" w:name="_Toc534829231"/>
      <w:bookmarkStart w:id="70" w:name="_Toc432291"/>
      <w:r w:rsidRPr="00803E87">
        <w:rPr>
          <w:b/>
        </w:rPr>
        <w:t>MİSYO</w:t>
      </w:r>
      <w:r w:rsidR="008E325C" w:rsidRPr="00803E87">
        <w:rPr>
          <w:b/>
        </w:rPr>
        <w:t>N</w:t>
      </w:r>
      <w:bookmarkEnd w:id="69"/>
      <w:bookmarkEnd w:id="70"/>
    </w:p>
    <w:p w:rsidR="00DA76AE" w:rsidRPr="00DA76AE" w:rsidRDefault="00DA76AE" w:rsidP="00DA76AE">
      <w:pPr>
        <w:ind w:left="284"/>
        <w:jc w:val="both"/>
        <w:rPr>
          <w:rFonts w:ascii="Times New Roman" w:hAnsi="Times New Roman"/>
          <w:szCs w:val="24"/>
        </w:rPr>
      </w:pPr>
      <w:r>
        <w:rPr>
          <w:rFonts w:ascii="Times New Roman" w:eastAsia="Calibri" w:hAnsi="Times New Roman"/>
          <w:b/>
          <w:szCs w:val="24"/>
        </w:rPr>
        <w:t xml:space="preserve">  </w:t>
      </w:r>
      <w:r w:rsidRPr="00DA76AE">
        <w:rPr>
          <w:rFonts w:ascii="Times New Roman" w:eastAsia="Calibri" w:hAnsi="Times New Roman"/>
          <w:b/>
          <w:szCs w:val="24"/>
        </w:rPr>
        <w:t xml:space="preserve">Bilgi çağının eğitim stratejileri, teknoloji ve yöntemlerini kullanarak geleceğe yön veren mutlu, üretken ulusal ve evrensel değerlere bağlı bireyler yetiştirme kiçin </w:t>
      </w:r>
      <w:r w:rsidRPr="00DA76AE">
        <w:rPr>
          <w:rFonts w:ascii="Times New Roman" w:hAnsi="Times New Roman"/>
          <w:b/>
          <w:szCs w:val="24"/>
        </w:rPr>
        <w:t>modern eğitim yaklaşımlarına göre şekillenen örnek  bir eğitim - öğretim ortamı sunmaktır. </w:t>
      </w:r>
    </w:p>
    <w:p w:rsidR="00DA76AE" w:rsidRPr="00987750" w:rsidRDefault="00DA76AE" w:rsidP="00DA76AE">
      <w:pPr>
        <w:pStyle w:val="Balk2"/>
        <w:rPr>
          <w:rFonts w:ascii="Times New Roman" w:hAnsi="Times New Roman"/>
        </w:rPr>
      </w:pPr>
      <w:bookmarkStart w:id="71" w:name="_Toc531097541"/>
      <w:r w:rsidRPr="00987750">
        <w:rPr>
          <w:rFonts w:ascii="Times New Roman" w:hAnsi="Times New Roman"/>
        </w:rPr>
        <w:t xml:space="preserve">VİZYONUMUZ </w:t>
      </w:r>
      <w:bookmarkEnd w:id="71"/>
    </w:p>
    <w:p w:rsidR="00DA76AE" w:rsidRPr="00DA76AE" w:rsidRDefault="00DA76AE" w:rsidP="00DA76AE">
      <w:pPr>
        <w:rPr>
          <w:rFonts w:ascii="Times New Roman" w:eastAsia="Calibri" w:hAnsi="Times New Roman"/>
          <w:b/>
          <w:szCs w:val="24"/>
        </w:rPr>
      </w:pPr>
      <w:r w:rsidRPr="00DA76AE">
        <w:rPr>
          <w:rFonts w:ascii="Times New Roman" w:hAnsi="Times New Roman"/>
          <w:b/>
          <w:szCs w:val="24"/>
        </w:rPr>
        <w:t>Çağdaş öğretim yaklaşımıyla eğitimde markalaşan</w:t>
      </w:r>
      <w:r w:rsidRPr="00DA76AE">
        <w:rPr>
          <w:rFonts w:ascii="Times New Roman" w:eastAsia="Calibri" w:hAnsi="Times New Roman"/>
          <w:b/>
          <w:szCs w:val="24"/>
        </w:rPr>
        <w:t xml:space="preserve"> ve geleceğe yön veren kurum olmak. </w:t>
      </w:r>
    </w:p>
    <w:p w:rsidR="005604CA" w:rsidRPr="00902716" w:rsidRDefault="00BC482B" w:rsidP="00DA76AE">
      <w:pPr>
        <w:jc w:val="both"/>
        <w:rPr>
          <w:rFonts w:cs="Calibri Light"/>
          <w:szCs w:val="24"/>
        </w:rPr>
      </w:pPr>
      <w:r w:rsidRPr="00BC482B">
        <w:rPr>
          <w:rFonts w:cs="Calibri Light"/>
          <w:szCs w:val="24"/>
        </w:rPr>
        <w:t xml:space="preserve">Milletimizin tarihten gelen büyüklüğünü 2023 e taşıyacak, </w:t>
      </w:r>
      <w:r w:rsidR="00902716">
        <w:rPr>
          <w:rFonts w:cs="Calibri Light"/>
          <w:szCs w:val="24"/>
        </w:rPr>
        <w:t>Milli Benliğini</w:t>
      </w:r>
      <w:r w:rsidRPr="00BC482B">
        <w:rPr>
          <w:rFonts w:cs="Calibri Light"/>
          <w:szCs w:val="24"/>
        </w:rPr>
        <w:t xml:space="preserve"> bilen, sabırlı, </w:t>
      </w:r>
      <w:r w:rsidR="00B43346" w:rsidRPr="00BC482B">
        <w:rPr>
          <w:rFonts w:cs="Calibri Light"/>
          <w:szCs w:val="24"/>
        </w:rPr>
        <w:t>mücadeleci</w:t>
      </w:r>
      <w:r w:rsidRPr="00BC482B">
        <w:rPr>
          <w:rFonts w:cs="Calibri Light"/>
          <w:szCs w:val="24"/>
        </w:rPr>
        <w:t xml:space="preserve"> ve sorgulayan bir gençlik… </w:t>
      </w:r>
    </w:p>
    <w:p w:rsidR="008E325C" w:rsidRDefault="001D2506" w:rsidP="00803E87">
      <w:pPr>
        <w:pStyle w:val="Balk2"/>
      </w:pPr>
      <w:bookmarkStart w:id="72" w:name="_Toc534829233"/>
      <w:bookmarkStart w:id="73" w:name="_Toc432293"/>
      <w:r w:rsidRPr="000F2704">
        <w:t xml:space="preserve">TEMEL </w:t>
      </w:r>
      <w:r w:rsidR="008E325C" w:rsidRPr="000F2704">
        <w:t>DEĞERLERİMİ</w:t>
      </w:r>
      <w:r w:rsidR="00FC4F3C" w:rsidRPr="000F2704">
        <w:t>Z</w:t>
      </w:r>
      <w:bookmarkEnd w:id="72"/>
      <w:bookmarkEnd w:id="73"/>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cs="Calibri Light"/>
          <w:szCs w:val="24"/>
        </w:rPr>
        <w:t>Saygı</w:t>
      </w:r>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cs="Calibri Light"/>
          <w:szCs w:val="24"/>
        </w:rPr>
        <w:t>Dürüstlük ve güvenilirlik</w:t>
      </w:r>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szCs w:val="24"/>
        </w:rPr>
        <w:t>Eşitlik</w:t>
      </w:r>
      <w:r w:rsidRPr="008A7923">
        <w:rPr>
          <w:rFonts w:eastAsia="AGaramondPro-Regular" w:cs="Calibri Light"/>
          <w:szCs w:val="24"/>
        </w:rPr>
        <w:t xml:space="preserve"> </w:t>
      </w:r>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cs="Calibri Light"/>
          <w:szCs w:val="24"/>
        </w:rPr>
        <w:t>Sorumluluk</w:t>
      </w:r>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cs="Calibri Light"/>
          <w:szCs w:val="24"/>
        </w:rPr>
        <w:t>Topluma ve Çevreye Duyarlılık</w:t>
      </w:r>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cs="Calibri Light"/>
          <w:szCs w:val="24"/>
        </w:rPr>
        <w:t>Sürekli Gelişim</w:t>
      </w:r>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cs="Calibri Light"/>
          <w:szCs w:val="24"/>
        </w:rPr>
        <w:t>Analitik ve Bilimsel Bakış</w:t>
      </w:r>
    </w:p>
    <w:p w:rsidR="00902716" w:rsidRPr="008A7923" w:rsidRDefault="00902716"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cs="Calibri Light"/>
          <w:szCs w:val="24"/>
        </w:rPr>
        <w:t>Girişimcilik</w:t>
      </w:r>
    </w:p>
    <w:p w:rsidR="00902716" w:rsidRPr="008A7923" w:rsidRDefault="00902716" w:rsidP="00902716">
      <w:pPr>
        <w:pStyle w:val="ListeParagraf"/>
        <w:numPr>
          <w:ilvl w:val="0"/>
          <w:numId w:val="10"/>
        </w:numPr>
        <w:autoSpaceDE w:val="0"/>
        <w:autoSpaceDN w:val="0"/>
        <w:adjustRightInd w:val="0"/>
        <w:spacing w:after="0" w:line="360" w:lineRule="auto"/>
        <w:jc w:val="both"/>
        <w:rPr>
          <w:rFonts w:eastAsia="AGaramondPro-Regular"/>
          <w:szCs w:val="24"/>
        </w:rPr>
      </w:pPr>
      <w:r w:rsidRPr="008A7923">
        <w:rPr>
          <w:rFonts w:eastAsia="AGaramondPro-Regular"/>
          <w:szCs w:val="24"/>
        </w:rPr>
        <w:t>Liyakat</w:t>
      </w:r>
    </w:p>
    <w:p w:rsidR="008A7923" w:rsidRPr="008A7923" w:rsidRDefault="008A7923" w:rsidP="00902716">
      <w:pPr>
        <w:pStyle w:val="ListeParagraf"/>
        <w:numPr>
          <w:ilvl w:val="0"/>
          <w:numId w:val="10"/>
        </w:numPr>
        <w:autoSpaceDE w:val="0"/>
        <w:autoSpaceDN w:val="0"/>
        <w:adjustRightInd w:val="0"/>
        <w:spacing w:before="120" w:after="0" w:line="432" w:lineRule="auto"/>
        <w:jc w:val="both"/>
        <w:rPr>
          <w:rFonts w:eastAsia="AGaramondPro-Regular" w:cs="Calibri Light"/>
          <w:szCs w:val="24"/>
        </w:rPr>
      </w:pPr>
      <w:r w:rsidRPr="008A7923">
        <w:rPr>
          <w:rFonts w:eastAsia="AGaramondPro-Regular"/>
          <w:szCs w:val="24"/>
        </w:rPr>
        <w:t>Tarafsızlık</w:t>
      </w:r>
      <w:r w:rsidRPr="008A7923">
        <w:rPr>
          <w:rFonts w:eastAsia="AGaramondPro-Regular" w:cs="Calibri Light"/>
          <w:szCs w:val="24"/>
        </w:rPr>
        <w:t xml:space="preserve"> </w:t>
      </w:r>
    </w:p>
    <w:p w:rsidR="008A7923" w:rsidRPr="008A7923" w:rsidRDefault="008A7923" w:rsidP="00902716">
      <w:pPr>
        <w:pStyle w:val="ListeParagraf"/>
        <w:numPr>
          <w:ilvl w:val="0"/>
          <w:numId w:val="10"/>
        </w:numPr>
        <w:autoSpaceDE w:val="0"/>
        <w:autoSpaceDN w:val="0"/>
        <w:adjustRightInd w:val="0"/>
        <w:spacing w:before="120" w:after="0" w:line="432" w:lineRule="auto"/>
        <w:jc w:val="both"/>
      </w:pPr>
      <w:r w:rsidRPr="008A7923">
        <w:rPr>
          <w:rFonts w:eastAsia="AGaramondPro-Regular"/>
          <w:szCs w:val="24"/>
        </w:rPr>
        <w:t>Paylaşımcılık</w:t>
      </w:r>
      <w:r w:rsidRPr="008A7923">
        <w:rPr>
          <w:rFonts w:eastAsia="AGaramondPro-Regular" w:cs="Calibri Light"/>
          <w:szCs w:val="24"/>
        </w:rPr>
        <w:t xml:space="preserve"> </w:t>
      </w:r>
    </w:p>
    <w:p w:rsidR="008A7923" w:rsidRPr="008A7923" w:rsidRDefault="00902716" w:rsidP="00902716">
      <w:pPr>
        <w:pStyle w:val="ListeParagraf"/>
        <w:numPr>
          <w:ilvl w:val="0"/>
          <w:numId w:val="10"/>
        </w:numPr>
        <w:autoSpaceDE w:val="0"/>
        <w:autoSpaceDN w:val="0"/>
        <w:adjustRightInd w:val="0"/>
        <w:spacing w:before="120" w:after="0" w:line="432" w:lineRule="auto"/>
        <w:jc w:val="both"/>
      </w:pPr>
      <w:r w:rsidRPr="008A7923">
        <w:rPr>
          <w:rFonts w:eastAsia="AGaramondPro-Regular" w:cs="Calibri Light"/>
          <w:szCs w:val="24"/>
        </w:rPr>
        <w:t>Çözüm odaklı ve bilimsel yaklaşım</w:t>
      </w:r>
      <w:r w:rsidR="008A7923" w:rsidRPr="008A7923">
        <w:rPr>
          <w:rFonts w:eastAsia="AGaramondPro-Regular" w:cs="Calibri Light"/>
          <w:szCs w:val="24"/>
        </w:rPr>
        <w:t xml:space="preserve"> </w:t>
      </w:r>
    </w:p>
    <w:p w:rsidR="00902716" w:rsidRPr="008A7923" w:rsidRDefault="00902716" w:rsidP="00902716">
      <w:pPr>
        <w:pStyle w:val="ListeParagraf"/>
        <w:numPr>
          <w:ilvl w:val="0"/>
          <w:numId w:val="10"/>
        </w:numPr>
        <w:autoSpaceDE w:val="0"/>
        <w:autoSpaceDN w:val="0"/>
        <w:adjustRightInd w:val="0"/>
        <w:spacing w:before="120" w:after="0" w:line="432" w:lineRule="auto"/>
        <w:jc w:val="both"/>
      </w:pPr>
      <w:r w:rsidRPr="008A7923">
        <w:rPr>
          <w:rFonts w:eastAsia="AGaramondPro-Regular" w:cs="Calibri Light"/>
          <w:szCs w:val="24"/>
        </w:rPr>
        <w:t>Değişime açık olma ve değişimi yönetme değerlerine sahiptir.</w:t>
      </w:r>
    </w:p>
    <w:p w:rsidR="00B17718" w:rsidRDefault="00B17718" w:rsidP="00C908BE">
      <w:pPr>
        <w:pStyle w:val="ListeParagraf"/>
        <w:autoSpaceDE w:val="0"/>
        <w:autoSpaceDN w:val="0"/>
        <w:adjustRightInd w:val="0"/>
        <w:spacing w:before="120" w:after="0" w:line="432" w:lineRule="auto"/>
        <w:ind w:left="0"/>
        <w:jc w:val="both"/>
        <w:rPr>
          <w:rFonts w:eastAsia="AGaramondPro-Regular"/>
          <w:szCs w:val="24"/>
        </w:rPr>
      </w:pPr>
    </w:p>
    <w:p w:rsidR="00044C41" w:rsidRPr="00803E87" w:rsidRDefault="00044C41" w:rsidP="00803E87">
      <w:pPr>
        <w:pStyle w:val="Balk1"/>
        <w:jc w:val="center"/>
        <w:rPr>
          <w:color w:val="000000" w:themeColor="text1"/>
        </w:rPr>
      </w:pPr>
      <w:bookmarkStart w:id="74" w:name="_Toc534829234"/>
      <w:bookmarkStart w:id="75" w:name="_Toc432294"/>
      <w:bookmarkStart w:id="76" w:name="_Toc411525145"/>
      <w:bookmarkStart w:id="77" w:name="_Toc416085153"/>
      <w:bookmarkStart w:id="78" w:name="_Toc529519459"/>
      <w:r w:rsidRPr="00803E87">
        <w:rPr>
          <w:color w:val="000000" w:themeColor="text1"/>
        </w:rPr>
        <w:lastRenderedPageBreak/>
        <w:t>BÖLÜM IV</w:t>
      </w:r>
      <w:bookmarkEnd w:id="74"/>
      <w:bookmarkEnd w:id="75"/>
    </w:p>
    <w:p w:rsidR="002F5FC9" w:rsidRPr="00DE46E9" w:rsidRDefault="002F5FC9" w:rsidP="00803E87">
      <w:pPr>
        <w:pStyle w:val="Balk2"/>
      </w:pPr>
      <w:bookmarkStart w:id="79" w:name="_Toc534829235"/>
      <w:bookmarkStart w:id="80" w:name="_Toc432295"/>
      <w:r w:rsidRPr="00DE46E9">
        <w:t xml:space="preserve">AMAÇ, HEDEF VE </w:t>
      </w:r>
      <w:bookmarkEnd w:id="76"/>
      <w:bookmarkEnd w:id="77"/>
      <w:bookmarkEnd w:id="78"/>
      <w:r w:rsidR="003322A4" w:rsidRPr="00DE46E9">
        <w:t>EYLEMLE</w:t>
      </w:r>
      <w:r w:rsidR="00C64958" w:rsidRPr="00DE46E9">
        <w:t>R</w:t>
      </w:r>
      <w:bookmarkEnd w:id="79"/>
      <w:bookmarkEnd w:id="80"/>
    </w:p>
    <w:p w:rsidR="000008F3" w:rsidRDefault="00C64958" w:rsidP="000008F3">
      <w:pPr>
        <w:tabs>
          <w:tab w:val="left" w:pos="1425"/>
        </w:tabs>
        <w:spacing w:after="0" w:line="360" w:lineRule="auto"/>
      </w:pPr>
      <w:r w:rsidRPr="00C64958">
        <w:t>Bu bölümde</w:t>
      </w:r>
      <w:r w:rsidR="000008F3">
        <w:t>, stratejik amaçlar, hedefler ve eylemler yer almaktadır.</w:t>
      </w:r>
    </w:p>
    <w:p w:rsidR="00194763" w:rsidRPr="000008F3" w:rsidRDefault="00194763" w:rsidP="000008F3">
      <w:pPr>
        <w:tabs>
          <w:tab w:val="left" w:pos="1425"/>
        </w:tabs>
        <w:spacing w:after="0" w:line="360" w:lineRule="auto"/>
      </w:pPr>
    </w:p>
    <w:p w:rsidR="002B6FDB" w:rsidRPr="00803E87" w:rsidRDefault="002B6FDB" w:rsidP="00803E87">
      <w:pPr>
        <w:pStyle w:val="Balk3"/>
        <w:rPr>
          <w:b/>
        </w:rPr>
      </w:pPr>
      <w:bookmarkStart w:id="81" w:name="_Toc534829236"/>
      <w:bookmarkStart w:id="82" w:name="_Toc432296"/>
      <w:r w:rsidRPr="00803E87">
        <w:rPr>
          <w:b/>
        </w:rPr>
        <w:t>TEMA I: EĞİTİM VE ÖĞRETİME ERİŞİM</w:t>
      </w:r>
      <w:bookmarkEnd w:id="81"/>
      <w:bookmarkEnd w:id="82"/>
    </w:p>
    <w:p w:rsidR="002B6FDB" w:rsidRDefault="00756936" w:rsidP="000008F3">
      <w:pPr>
        <w:spacing w:after="0" w:line="360" w:lineRule="auto"/>
        <w:ind w:firstLine="708"/>
        <w:jc w:val="both"/>
      </w:pPr>
      <w:r w:rsidRPr="00C64958">
        <w:t xml:space="preserve">Eğitim ve öğretime erişim okullaşma ve okul terki, devam ve devamsızlık, okula uyum ve oryantasyon, özel eğitime ihtiyaç duyan bireylerin eğitime erişimi, yabancı öğrencilerin eğitime erişimi ve </w:t>
      </w:r>
      <w:r w:rsidR="00220E1C" w:rsidRPr="00C64958">
        <w:t>hayat boyu</w:t>
      </w:r>
      <w:r w:rsidRPr="00C64958">
        <w:t xml:space="preserve"> öğrenme kapsamında yürütülen faaliyetlerin ele alındığı temadır.</w:t>
      </w:r>
    </w:p>
    <w:p w:rsidR="00194763" w:rsidRPr="00C64958" w:rsidRDefault="00194763" w:rsidP="000008F3">
      <w:pPr>
        <w:spacing w:after="0" w:line="360" w:lineRule="auto"/>
        <w:ind w:firstLine="708"/>
        <w:jc w:val="both"/>
      </w:pPr>
    </w:p>
    <w:p w:rsidR="003322A4" w:rsidRPr="00C0555C" w:rsidRDefault="003322A4" w:rsidP="002105CD">
      <w:pPr>
        <w:pStyle w:val="Balk4"/>
        <w:rPr>
          <w:rStyle w:val="Balk1Char"/>
          <w:rFonts w:ascii="Times New Roman" w:hAnsi="Times New Roman"/>
          <w:b w:val="0"/>
          <w:i w:val="0"/>
          <w:color w:val="auto"/>
          <w:sz w:val="24"/>
          <w:szCs w:val="24"/>
        </w:rPr>
      </w:pPr>
      <w:bookmarkStart w:id="83" w:name="_Toc534829237"/>
      <w:bookmarkStart w:id="84" w:name="_Toc432297"/>
      <w:bookmarkStart w:id="85" w:name="_Toc529519460"/>
      <w:r w:rsidRPr="001129D9">
        <w:rPr>
          <w:rStyle w:val="Balk1Char"/>
          <w:rFonts w:ascii="Calibri Light" w:hAnsi="Calibri Light"/>
          <w:color w:val="auto"/>
          <w:sz w:val="30"/>
        </w:rPr>
        <w:t>Stratejik Amaç 1</w:t>
      </w:r>
      <w:bookmarkEnd w:id="83"/>
      <w:bookmarkEnd w:id="84"/>
    </w:p>
    <w:bookmarkEnd w:id="85"/>
    <w:p w:rsidR="008A7923" w:rsidRDefault="008A7923" w:rsidP="008A7923">
      <w:pPr>
        <w:spacing w:after="0" w:line="360" w:lineRule="auto"/>
        <w:ind w:firstLine="708"/>
        <w:jc w:val="both"/>
        <w:rPr>
          <w:szCs w:val="24"/>
        </w:rPr>
      </w:pPr>
      <w:r w:rsidRPr="00C152DD">
        <w:rPr>
          <w:szCs w:val="24"/>
        </w:rPr>
        <w:t>Kayıt bölgemizde yer alan çocukların okullaşma oranlarını artıran, öğrencilerin uyum ve devamsızlık sorunlarını gideren etkin bir yönetim yapısı kurulacaktır.</w:t>
      </w:r>
    </w:p>
    <w:p w:rsidR="00194763" w:rsidRPr="00AB4A5F" w:rsidRDefault="00AB4A5F" w:rsidP="001932EA">
      <w:pPr>
        <w:spacing w:after="0" w:line="360" w:lineRule="auto"/>
        <w:ind w:firstLine="708"/>
        <w:jc w:val="both"/>
        <w:rPr>
          <w:szCs w:val="24"/>
        </w:rPr>
      </w:pPr>
      <w:r>
        <w:rPr>
          <w:rFonts w:ascii="Times New Roman" w:hAnsi="Times New Roman"/>
          <w:bCs/>
          <w:color w:val="000000" w:themeColor="text1"/>
          <w:sz w:val="27"/>
          <w:szCs w:val="27"/>
        </w:rPr>
        <w:t>.</w:t>
      </w:r>
    </w:p>
    <w:p w:rsidR="00AB4A5F" w:rsidRDefault="00515098" w:rsidP="00192BC2">
      <w:pPr>
        <w:pStyle w:val="Balk4"/>
        <w:rPr>
          <w:b/>
        </w:rPr>
      </w:pPr>
      <w:bookmarkStart w:id="86" w:name="_Toc529519462"/>
      <w:bookmarkStart w:id="87" w:name="_Toc416085156"/>
      <w:r w:rsidRPr="002105CD">
        <w:rPr>
          <w:b/>
        </w:rPr>
        <w:t>Stratejik Hedef 1</w:t>
      </w:r>
      <w:r w:rsidR="00952A08" w:rsidRPr="002105CD">
        <w:rPr>
          <w:b/>
        </w:rPr>
        <w:t>.1</w:t>
      </w:r>
      <w:bookmarkStart w:id="88" w:name="_Toc432298"/>
    </w:p>
    <w:p w:rsidR="00822425" w:rsidRDefault="008A7923" w:rsidP="00AB4A5F">
      <w:pPr>
        <w:ind w:firstLine="708"/>
        <w:rPr>
          <w:szCs w:val="24"/>
        </w:rPr>
      </w:pPr>
      <w:bookmarkStart w:id="89" w:name="_Toc529519463"/>
      <w:bookmarkEnd w:id="86"/>
      <w:bookmarkEnd w:id="87"/>
      <w:r w:rsidRPr="00C152DD">
        <w:rPr>
          <w:szCs w:val="24"/>
        </w:rPr>
        <w:t xml:space="preserve">Kayıt bölgemizde yer alan çocukların okullaşma oranları artırılacak ve </w:t>
      </w:r>
    </w:p>
    <w:p w:rsidR="008D3263" w:rsidRDefault="008A7923" w:rsidP="009C5C7F">
      <w:pPr>
        <w:rPr>
          <w:szCs w:val="24"/>
        </w:rPr>
      </w:pPr>
      <w:r w:rsidRPr="00C152DD">
        <w:rPr>
          <w:szCs w:val="24"/>
        </w:rPr>
        <w:t>öğrencilerin uyum ve devamsızlık sorunları da giderilecekti</w:t>
      </w:r>
      <w:r w:rsidR="00822425">
        <w:rPr>
          <w:szCs w:val="24"/>
        </w:rPr>
        <w:t>r</w:t>
      </w:r>
    </w:p>
    <w:p w:rsidR="009C5C7F" w:rsidRDefault="009C5C7F" w:rsidP="009C5C7F">
      <w:pPr>
        <w:rPr>
          <w:szCs w:val="24"/>
        </w:rPr>
      </w:pPr>
    </w:p>
    <w:p w:rsidR="009C5C7F" w:rsidRDefault="009C5C7F" w:rsidP="009C5C7F">
      <w:pPr>
        <w:rPr>
          <w:szCs w:val="24"/>
        </w:rPr>
      </w:pPr>
    </w:p>
    <w:p w:rsidR="009C5C7F" w:rsidRDefault="009C5C7F" w:rsidP="009C5C7F">
      <w:pPr>
        <w:rPr>
          <w:szCs w:val="24"/>
        </w:rPr>
      </w:pPr>
    </w:p>
    <w:p w:rsidR="009C5C7F" w:rsidRDefault="009C5C7F" w:rsidP="009C5C7F">
      <w:pPr>
        <w:rPr>
          <w:szCs w:val="24"/>
        </w:rPr>
      </w:pPr>
    </w:p>
    <w:p w:rsidR="009C5C7F" w:rsidRDefault="009C5C7F" w:rsidP="009C5C7F">
      <w:pPr>
        <w:rPr>
          <w:szCs w:val="24"/>
        </w:rPr>
      </w:pPr>
    </w:p>
    <w:p w:rsidR="009C5C7F" w:rsidRDefault="009C5C7F" w:rsidP="009C5C7F">
      <w:pPr>
        <w:rPr>
          <w:szCs w:val="24"/>
        </w:rPr>
      </w:pPr>
    </w:p>
    <w:p w:rsidR="009C5C7F" w:rsidRDefault="009C5C7F" w:rsidP="009C5C7F">
      <w:pPr>
        <w:rPr>
          <w:szCs w:val="24"/>
        </w:rPr>
      </w:pPr>
    </w:p>
    <w:p w:rsidR="009C5C7F" w:rsidRDefault="009C5C7F" w:rsidP="009C5C7F">
      <w:pPr>
        <w:rPr>
          <w:szCs w:val="24"/>
        </w:rPr>
        <w:sectPr w:rsidR="009C5C7F" w:rsidSect="00C12892">
          <w:footerReference w:type="first" r:id="rId55"/>
          <w:pgSz w:w="11906" w:h="16838"/>
          <w:pgMar w:top="1135" w:right="1417" w:bottom="1135" w:left="1417" w:header="708" w:footer="708" w:gutter="0"/>
          <w:cols w:space="720"/>
          <w:docGrid w:linePitch="360"/>
        </w:sectPr>
      </w:pPr>
    </w:p>
    <w:tbl>
      <w:tblPr>
        <w:tblpPr w:leftFromText="141" w:rightFromText="141" w:vertAnchor="text" w:horzAnchor="margin" w:tblpY="-377"/>
        <w:tblW w:w="14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4"/>
        <w:gridCol w:w="2830"/>
        <w:gridCol w:w="3332"/>
        <w:gridCol w:w="1060"/>
        <w:gridCol w:w="8"/>
        <w:gridCol w:w="1257"/>
        <w:gridCol w:w="1099"/>
        <w:gridCol w:w="1099"/>
        <w:gridCol w:w="1257"/>
        <w:gridCol w:w="1084"/>
        <w:gridCol w:w="18"/>
      </w:tblGrid>
      <w:tr w:rsidR="008D3263" w:rsidRPr="008F0945" w:rsidTr="008D3263">
        <w:trPr>
          <w:trHeight w:val="397"/>
        </w:trPr>
        <w:tc>
          <w:tcPr>
            <w:tcW w:w="1374" w:type="dxa"/>
            <w:vMerge w:val="restart"/>
            <w:shd w:val="clear" w:color="auto" w:fill="auto"/>
            <w:noWrap/>
            <w:vAlign w:val="center"/>
            <w:hideMark/>
          </w:tcPr>
          <w:p w:rsidR="008D3263" w:rsidRPr="008F0945" w:rsidRDefault="008D3263" w:rsidP="008D3263">
            <w:pPr>
              <w:spacing w:after="0" w:line="240" w:lineRule="auto"/>
              <w:rPr>
                <w:rFonts w:ascii="Times New Roman" w:hAnsi="Times New Roman"/>
                <w:b/>
                <w:bCs/>
                <w:sz w:val="22"/>
                <w:szCs w:val="22"/>
              </w:rPr>
            </w:pPr>
            <w:r w:rsidRPr="008F0945">
              <w:rPr>
                <w:rFonts w:ascii="Times New Roman" w:hAnsi="Times New Roman"/>
                <w:b/>
                <w:bCs/>
                <w:sz w:val="22"/>
                <w:szCs w:val="22"/>
              </w:rPr>
              <w:lastRenderedPageBreak/>
              <w:t>No</w:t>
            </w:r>
          </w:p>
        </w:tc>
        <w:tc>
          <w:tcPr>
            <w:tcW w:w="6162" w:type="dxa"/>
            <w:gridSpan w:val="2"/>
            <w:vMerge w:val="restart"/>
            <w:shd w:val="clear" w:color="auto" w:fill="auto"/>
            <w:vAlign w:val="center"/>
            <w:hideMark/>
          </w:tcPr>
          <w:p w:rsidR="008D3263" w:rsidRPr="008F0945" w:rsidRDefault="008D3263" w:rsidP="008D3263">
            <w:pPr>
              <w:spacing w:after="0" w:line="240" w:lineRule="auto"/>
              <w:rPr>
                <w:rFonts w:ascii="Times New Roman" w:hAnsi="Times New Roman"/>
                <w:b/>
                <w:bCs/>
                <w:sz w:val="22"/>
                <w:szCs w:val="22"/>
              </w:rPr>
            </w:pPr>
            <w:r w:rsidRPr="008F0945">
              <w:rPr>
                <w:rFonts w:ascii="Times New Roman" w:hAnsi="Times New Roman"/>
                <w:b/>
                <w:bCs/>
                <w:sz w:val="22"/>
                <w:szCs w:val="22"/>
              </w:rPr>
              <w:t>PERFORMANS</w:t>
            </w:r>
          </w:p>
          <w:p w:rsidR="008D3263" w:rsidRPr="008F0945" w:rsidRDefault="008D3263" w:rsidP="008D3263">
            <w:pPr>
              <w:spacing w:after="0" w:line="240" w:lineRule="auto"/>
              <w:rPr>
                <w:rFonts w:ascii="Times New Roman" w:hAnsi="Times New Roman"/>
                <w:b/>
                <w:bCs/>
                <w:sz w:val="22"/>
                <w:szCs w:val="22"/>
              </w:rPr>
            </w:pPr>
            <w:r w:rsidRPr="008F0945">
              <w:rPr>
                <w:rFonts w:ascii="Times New Roman" w:hAnsi="Times New Roman"/>
                <w:b/>
                <w:bCs/>
                <w:sz w:val="22"/>
                <w:szCs w:val="22"/>
              </w:rPr>
              <w:t>GÖSTERGESİ</w:t>
            </w:r>
          </w:p>
        </w:tc>
        <w:tc>
          <w:tcPr>
            <w:tcW w:w="1068" w:type="dxa"/>
            <w:gridSpan w:val="2"/>
            <w:shd w:val="clear" w:color="auto" w:fill="auto"/>
            <w:vAlign w:val="center"/>
          </w:tcPr>
          <w:p w:rsidR="008D3263" w:rsidRPr="008F0945" w:rsidRDefault="008D3263" w:rsidP="008D3263">
            <w:pPr>
              <w:spacing w:after="0" w:line="240" w:lineRule="auto"/>
              <w:rPr>
                <w:rFonts w:ascii="Times New Roman" w:hAnsi="Times New Roman"/>
                <w:b/>
                <w:bCs/>
                <w:sz w:val="22"/>
                <w:szCs w:val="22"/>
              </w:rPr>
            </w:pPr>
            <w:r w:rsidRPr="008F0945">
              <w:rPr>
                <w:rFonts w:ascii="Times New Roman" w:hAnsi="Times New Roman"/>
                <w:b/>
                <w:bCs/>
                <w:sz w:val="22"/>
                <w:szCs w:val="22"/>
              </w:rPr>
              <w:t>Mevcut</w:t>
            </w:r>
          </w:p>
        </w:tc>
        <w:tc>
          <w:tcPr>
            <w:tcW w:w="5814" w:type="dxa"/>
            <w:gridSpan w:val="6"/>
            <w:shd w:val="clear" w:color="auto" w:fill="auto"/>
            <w:vAlign w:val="center"/>
          </w:tcPr>
          <w:p w:rsidR="008D3263" w:rsidRPr="008F0945" w:rsidRDefault="008D3263" w:rsidP="008D3263">
            <w:pPr>
              <w:spacing w:after="0" w:line="240" w:lineRule="auto"/>
              <w:rPr>
                <w:rFonts w:ascii="Times New Roman" w:hAnsi="Times New Roman"/>
                <w:b/>
                <w:bCs/>
                <w:sz w:val="22"/>
                <w:szCs w:val="22"/>
              </w:rPr>
            </w:pPr>
            <w:r w:rsidRPr="008F0945">
              <w:rPr>
                <w:rFonts w:ascii="Times New Roman" w:hAnsi="Times New Roman"/>
                <w:b/>
                <w:bCs/>
                <w:sz w:val="22"/>
                <w:szCs w:val="22"/>
              </w:rPr>
              <w:t>HEDEF</w:t>
            </w:r>
          </w:p>
        </w:tc>
      </w:tr>
      <w:tr w:rsidR="008D3263" w:rsidRPr="008F0945" w:rsidTr="008D3263">
        <w:trPr>
          <w:gridAfter w:val="1"/>
          <w:wAfter w:w="18" w:type="dxa"/>
          <w:trHeight w:val="291"/>
        </w:trPr>
        <w:tc>
          <w:tcPr>
            <w:tcW w:w="1374" w:type="dxa"/>
            <w:vMerge/>
            <w:shd w:val="clear" w:color="auto" w:fill="auto"/>
            <w:vAlign w:val="center"/>
            <w:hideMark/>
          </w:tcPr>
          <w:p w:rsidR="008D3263" w:rsidRPr="008F0945" w:rsidRDefault="008D3263" w:rsidP="008D3263">
            <w:pPr>
              <w:spacing w:after="0" w:line="240" w:lineRule="auto"/>
              <w:rPr>
                <w:rFonts w:ascii="Times New Roman" w:hAnsi="Times New Roman"/>
                <w:b/>
                <w:bCs/>
                <w:sz w:val="22"/>
                <w:szCs w:val="22"/>
              </w:rPr>
            </w:pPr>
          </w:p>
        </w:tc>
        <w:tc>
          <w:tcPr>
            <w:tcW w:w="6162" w:type="dxa"/>
            <w:gridSpan w:val="2"/>
            <w:vMerge/>
            <w:shd w:val="clear" w:color="auto" w:fill="auto"/>
            <w:vAlign w:val="center"/>
            <w:hideMark/>
          </w:tcPr>
          <w:p w:rsidR="008D3263" w:rsidRPr="008F0945" w:rsidRDefault="008D3263" w:rsidP="008D3263">
            <w:pPr>
              <w:spacing w:after="0" w:line="240" w:lineRule="auto"/>
              <w:rPr>
                <w:rFonts w:ascii="Times New Roman" w:hAnsi="Times New Roman"/>
                <w:b/>
                <w:bCs/>
                <w:sz w:val="22"/>
                <w:szCs w:val="22"/>
              </w:rPr>
            </w:pPr>
          </w:p>
        </w:tc>
        <w:tc>
          <w:tcPr>
            <w:tcW w:w="1060" w:type="dxa"/>
            <w:shd w:val="clear" w:color="auto" w:fill="auto"/>
            <w:noWrap/>
            <w:vAlign w:val="center"/>
            <w:hideMark/>
          </w:tcPr>
          <w:p w:rsidR="008D3263" w:rsidRPr="008F0945" w:rsidRDefault="008D3263" w:rsidP="008D3263">
            <w:pPr>
              <w:spacing w:after="0" w:line="240" w:lineRule="auto"/>
              <w:jc w:val="center"/>
              <w:rPr>
                <w:rFonts w:ascii="Times New Roman" w:hAnsi="Times New Roman"/>
                <w:b/>
                <w:bCs/>
                <w:sz w:val="22"/>
                <w:szCs w:val="22"/>
              </w:rPr>
            </w:pPr>
            <w:r w:rsidRPr="008F0945">
              <w:rPr>
                <w:rFonts w:ascii="Times New Roman" w:hAnsi="Times New Roman"/>
                <w:b/>
                <w:bCs/>
                <w:sz w:val="22"/>
                <w:szCs w:val="22"/>
              </w:rPr>
              <w:t>2018</w:t>
            </w:r>
          </w:p>
        </w:tc>
        <w:tc>
          <w:tcPr>
            <w:tcW w:w="1265" w:type="dxa"/>
            <w:gridSpan w:val="2"/>
            <w:shd w:val="clear" w:color="auto" w:fill="auto"/>
            <w:noWrap/>
            <w:vAlign w:val="center"/>
            <w:hideMark/>
          </w:tcPr>
          <w:p w:rsidR="008D3263" w:rsidRPr="008F0945" w:rsidRDefault="008D3263" w:rsidP="008D3263">
            <w:pPr>
              <w:spacing w:after="0" w:line="240" w:lineRule="auto"/>
              <w:jc w:val="center"/>
              <w:rPr>
                <w:rFonts w:ascii="Times New Roman" w:hAnsi="Times New Roman"/>
                <w:b/>
                <w:bCs/>
                <w:sz w:val="22"/>
                <w:szCs w:val="22"/>
              </w:rPr>
            </w:pPr>
            <w:r w:rsidRPr="008F0945">
              <w:rPr>
                <w:rFonts w:ascii="Times New Roman" w:hAnsi="Times New Roman"/>
                <w:b/>
                <w:bCs/>
                <w:sz w:val="22"/>
                <w:szCs w:val="22"/>
              </w:rPr>
              <w:t>2019</w:t>
            </w:r>
          </w:p>
        </w:tc>
        <w:tc>
          <w:tcPr>
            <w:tcW w:w="1099" w:type="dxa"/>
            <w:vAlign w:val="center"/>
          </w:tcPr>
          <w:p w:rsidR="008D3263" w:rsidRPr="008F0945" w:rsidRDefault="008D3263" w:rsidP="008D3263">
            <w:pPr>
              <w:spacing w:after="0" w:line="240" w:lineRule="auto"/>
              <w:jc w:val="center"/>
              <w:rPr>
                <w:rFonts w:ascii="Times New Roman" w:hAnsi="Times New Roman"/>
                <w:b/>
                <w:bCs/>
                <w:sz w:val="22"/>
                <w:szCs w:val="22"/>
              </w:rPr>
            </w:pPr>
            <w:r w:rsidRPr="008F0945">
              <w:rPr>
                <w:rFonts w:ascii="Times New Roman" w:hAnsi="Times New Roman"/>
                <w:b/>
                <w:bCs/>
                <w:sz w:val="22"/>
                <w:szCs w:val="22"/>
              </w:rPr>
              <w:t>2020</w:t>
            </w:r>
          </w:p>
        </w:tc>
        <w:tc>
          <w:tcPr>
            <w:tcW w:w="1099" w:type="dxa"/>
            <w:vAlign w:val="center"/>
          </w:tcPr>
          <w:p w:rsidR="008D3263" w:rsidRPr="008F0945" w:rsidRDefault="008D3263" w:rsidP="008D3263">
            <w:pPr>
              <w:spacing w:after="0" w:line="240" w:lineRule="auto"/>
              <w:jc w:val="center"/>
              <w:rPr>
                <w:rFonts w:ascii="Times New Roman" w:hAnsi="Times New Roman"/>
                <w:b/>
                <w:bCs/>
                <w:sz w:val="22"/>
                <w:szCs w:val="22"/>
              </w:rPr>
            </w:pPr>
            <w:r w:rsidRPr="008F0945">
              <w:rPr>
                <w:rFonts w:ascii="Times New Roman" w:hAnsi="Times New Roman"/>
                <w:b/>
                <w:bCs/>
                <w:sz w:val="22"/>
                <w:szCs w:val="22"/>
              </w:rPr>
              <w:t>2021</w:t>
            </w:r>
          </w:p>
        </w:tc>
        <w:tc>
          <w:tcPr>
            <w:tcW w:w="1257" w:type="dxa"/>
            <w:vAlign w:val="center"/>
          </w:tcPr>
          <w:p w:rsidR="008D3263" w:rsidRPr="008F0945" w:rsidRDefault="008D3263" w:rsidP="008D3263">
            <w:pPr>
              <w:spacing w:after="0" w:line="240" w:lineRule="auto"/>
              <w:jc w:val="center"/>
              <w:rPr>
                <w:rFonts w:ascii="Times New Roman" w:hAnsi="Times New Roman"/>
                <w:b/>
                <w:bCs/>
                <w:sz w:val="22"/>
                <w:szCs w:val="22"/>
              </w:rPr>
            </w:pPr>
            <w:r w:rsidRPr="008F0945">
              <w:rPr>
                <w:rFonts w:ascii="Times New Roman" w:hAnsi="Times New Roman"/>
                <w:b/>
                <w:bCs/>
                <w:sz w:val="22"/>
                <w:szCs w:val="22"/>
              </w:rPr>
              <w:t>2022</w:t>
            </w:r>
          </w:p>
        </w:tc>
        <w:tc>
          <w:tcPr>
            <w:tcW w:w="1084" w:type="dxa"/>
            <w:vAlign w:val="center"/>
          </w:tcPr>
          <w:p w:rsidR="008D3263" w:rsidRPr="008F0945" w:rsidRDefault="008D3263" w:rsidP="008D3263">
            <w:pPr>
              <w:spacing w:after="0" w:line="240" w:lineRule="auto"/>
              <w:jc w:val="center"/>
              <w:rPr>
                <w:rFonts w:ascii="Times New Roman" w:hAnsi="Times New Roman"/>
                <w:b/>
                <w:bCs/>
                <w:sz w:val="22"/>
                <w:szCs w:val="22"/>
              </w:rPr>
            </w:pPr>
            <w:r w:rsidRPr="008F0945">
              <w:rPr>
                <w:rFonts w:ascii="Times New Roman" w:hAnsi="Times New Roman"/>
                <w:b/>
                <w:bCs/>
                <w:sz w:val="22"/>
                <w:szCs w:val="22"/>
              </w:rPr>
              <w:t>2023</w:t>
            </w:r>
          </w:p>
        </w:tc>
      </w:tr>
      <w:tr w:rsidR="008D3263" w:rsidRPr="005B41E4" w:rsidTr="008D3263">
        <w:trPr>
          <w:gridAfter w:val="1"/>
          <w:wAfter w:w="18" w:type="dxa"/>
          <w:trHeight w:val="518"/>
        </w:trPr>
        <w:tc>
          <w:tcPr>
            <w:tcW w:w="1374" w:type="dxa"/>
            <w:vMerge w:val="restart"/>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r w:rsidRPr="005B41E4">
              <w:rPr>
                <w:rFonts w:ascii="Times New Roman" w:hAnsi="Times New Roman"/>
                <w:b/>
                <w:bCs/>
                <w:sz w:val="22"/>
                <w:szCs w:val="22"/>
              </w:rPr>
              <w:t>PG.1.1.1</w:t>
            </w:r>
          </w:p>
        </w:tc>
        <w:tc>
          <w:tcPr>
            <w:tcW w:w="2830" w:type="dxa"/>
            <w:vMerge w:val="restart"/>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r w:rsidRPr="005B41E4">
              <w:rPr>
                <w:rFonts w:ascii="Times New Roman" w:hAnsi="Times New Roman"/>
                <w:sz w:val="22"/>
                <w:szCs w:val="22"/>
              </w:rPr>
              <w:t>Okullaşma oranı</w:t>
            </w: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Kayıt bölgesindeki öğrencilerden okula kayıt yaptıranların oranı</w:t>
            </w:r>
            <w:r w:rsidR="008B2AF2">
              <w:rPr>
                <w:rFonts w:ascii="Times New Roman" w:hAnsi="Times New Roman"/>
                <w:sz w:val="22"/>
                <w:szCs w:val="22"/>
              </w:rPr>
              <w:t xml:space="preserve"> </w:t>
            </w:r>
            <w:r w:rsidR="008B2AF2" w:rsidRPr="005B41E4">
              <w:rPr>
                <w:rFonts w:ascii="Times New Roman" w:hAnsi="Times New Roman"/>
                <w:sz w:val="22"/>
                <w:szCs w:val="22"/>
              </w:rPr>
              <w:t>(%)</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%85</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%87</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%90</w:t>
            </w:r>
          </w:p>
        </w:tc>
        <w:tc>
          <w:tcPr>
            <w:tcW w:w="125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1084"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%100</w:t>
            </w:r>
          </w:p>
        </w:tc>
      </w:tr>
      <w:tr w:rsidR="008D3263" w:rsidRPr="005B41E4" w:rsidTr="008D3263">
        <w:trPr>
          <w:gridAfter w:val="1"/>
          <w:wAfter w:w="18" w:type="dxa"/>
          <w:trHeight w:val="518"/>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2830" w:type="dxa"/>
            <w:vMerge/>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14-17 yaş kayıt bölgesi kız çocuklarının okullaşma oranı</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%70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%80</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%90</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125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%97</w:t>
            </w:r>
          </w:p>
        </w:tc>
        <w:tc>
          <w:tcPr>
            <w:tcW w:w="1084"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%98</w:t>
            </w:r>
          </w:p>
        </w:tc>
      </w:tr>
      <w:tr w:rsidR="008D3263" w:rsidRPr="005B41E4" w:rsidTr="008D3263">
        <w:trPr>
          <w:gridAfter w:val="1"/>
          <w:wAfter w:w="18" w:type="dxa"/>
          <w:trHeight w:val="518"/>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2830" w:type="dxa"/>
            <w:vMerge/>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14-17 yaş kayıt bölgesi okullaşma oranı</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%85</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%87</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%90</w:t>
            </w:r>
          </w:p>
        </w:tc>
        <w:tc>
          <w:tcPr>
            <w:tcW w:w="125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1084"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%100</w:t>
            </w:r>
          </w:p>
        </w:tc>
      </w:tr>
      <w:tr w:rsidR="008D3263" w:rsidRPr="005B41E4" w:rsidTr="008D3263">
        <w:trPr>
          <w:gridAfter w:val="1"/>
          <w:wAfter w:w="18" w:type="dxa"/>
          <w:trHeight w:val="518"/>
        </w:trPr>
        <w:tc>
          <w:tcPr>
            <w:tcW w:w="1374" w:type="dxa"/>
            <w:shd w:val="clear" w:color="auto" w:fill="auto"/>
            <w:vAlign w:val="center"/>
          </w:tcPr>
          <w:p w:rsidR="008D3263" w:rsidRPr="005B41E4" w:rsidRDefault="008D3263" w:rsidP="008D3263">
            <w:pPr>
              <w:spacing w:after="0" w:line="240" w:lineRule="auto"/>
              <w:jc w:val="center"/>
              <w:rPr>
                <w:rFonts w:ascii="Times New Roman" w:hAnsi="Times New Roman"/>
                <w:b/>
                <w:sz w:val="22"/>
                <w:szCs w:val="22"/>
              </w:rPr>
            </w:pPr>
            <w:r w:rsidRPr="005B41E4">
              <w:rPr>
                <w:rFonts w:ascii="Times New Roman" w:hAnsi="Times New Roman"/>
                <w:b/>
                <w:bCs/>
                <w:sz w:val="22"/>
                <w:szCs w:val="22"/>
              </w:rPr>
              <w:t>PG.1.1.2</w:t>
            </w:r>
          </w:p>
        </w:tc>
        <w:tc>
          <w:tcPr>
            <w:tcW w:w="6162" w:type="dxa"/>
            <w:gridSpan w:val="2"/>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r w:rsidRPr="005B41E4">
              <w:rPr>
                <w:rFonts w:ascii="Times New Roman" w:hAnsi="Times New Roman"/>
                <w:sz w:val="22"/>
                <w:szCs w:val="22"/>
              </w:rPr>
              <w:t>Okula yeni başlayan öğrencilerden uyum eğitimine katılanların oranı (%)</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%85</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%87</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%90</w:t>
            </w:r>
          </w:p>
        </w:tc>
        <w:tc>
          <w:tcPr>
            <w:tcW w:w="125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1084"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%100</w:t>
            </w:r>
          </w:p>
        </w:tc>
      </w:tr>
      <w:tr w:rsidR="008D3263" w:rsidRPr="005B41E4" w:rsidTr="008D3263">
        <w:trPr>
          <w:gridAfter w:val="1"/>
          <w:wAfter w:w="18" w:type="dxa"/>
          <w:trHeight w:val="133"/>
        </w:trPr>
        <w:tc>
          <w:tcPr>
            <w:tcW w:w="1374" w:type="dxa"/>
            <w:vMerge w:val="restart"/>
            <w:shd w:val="clear" w:color="auto" w:fill="auto"/>
            <w:vAlign w:val="center"/>
          </w:tcPr>
          <w:p w:rsidR="008D3263" w:rsidRPr="005B41E4" w:rsidRDefault="008D3263" w:rsidP="008D3263">
            <w:pPr>
              <w:spacing w:after="0" w:line="240" w:lineRule="auto"/>
              <w:jc w:val="center"/>
              <w:rPr>
                <w:rFonts w:ascii="Times New Roman" w:hAnsi="Times New Roman"/>
                <w:b/>
                <w:sz w:val="22"/>
                <w:szCs w:val="22"/>
              </w:rPr>
            </w:pPr>
            <w:r w:rsidRPr="005B41E4">
              <w:rPr>
                <w:rFonts w:ascii="Times New Roman" w:hAnsi="Times New Roman"/>
                <w:b/>
                <w:bCs/>
                <w:sz w:val="22"/>
                <w:szCs w:val="22"/>
              </w:rPr>
              <w:t>*PG.1.1.3</w:t>
            </w:r>
          </w:p>
        </w:tc>
        <w:tc>
          <w:tcPr>
            <w:tcW w:w="2830" w:type="dxa"/>
            <w:vMerge w:val="restart"/>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Bir eğitim ve öğretim döneminde 20 gün ve üzeri devamsızlık yapan öğrenci oranı %</w:t>
            </w: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 Sınıf</w:t>
            </w:r>
          </w:p>
        </w:tc>
        <w:tc>
          <w:tcPr>
            <w:tcW w:w="1068"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84"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8" w:type="dxa"/>
          <w:trHeight w:val="131"/>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2830" w:type="dxa"/>
            <w:vMerge/>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 Sınıf</w:t>
            </w:r>
          </w:p>
        </w:tc>
        <w:tc>
          <w:tcPr>
            <w:tcW w:w="1068"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84"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8" w:type="dxa"/>
          <w:trHeight w:val="131"/>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2830" w:type="dxa"/>
            <w:vMerge/>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11. Sınıf</w:t>
            </w:r>
          </w:p>
        </w:tc>
        <w:tc>
          <w:tcPr>
            <w:tcW w:w="1068"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84"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8" w:type="dxa"/>
          <w:trHeight w:val="241"/>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2830" w:type="dxa"/>
            <w:vMerge/>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12. Sınıf</w:t>
            </w:r>
          </w:p>
        </w:tc>
        <w:tc>
          <w:tcPr>
            <w:tcW w:w="1068"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84"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8" w:type="dxa"/>
          <w:trHeight w:val="241"/>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2830" w:type="dxa"/>
            <w:vMerge/>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Toplam (Genel)</w:t>
            </w:r>
          </w:p>
        </w:tc>
        <w:tc>
          <w:tcPr>
            <w:tcW w:w="1068"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84"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8" w:type="dxa"/>
          <w:trHeight w:val="241"/>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2830" w:type="dxa"/>
            <w:vMerge/>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Yabancı öğrenci oranı</w:t>
            </w:r>
          </w:p>
        </w:tc>
        <w:tc>
          <w:tcPr>
            <w:tcW w:w="1068"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5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84"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8" w:type="dxa"/>
          <w:trHeight w:val="518"/>
        </w:trPr>
        <w:tc>
          <w:tcPr>
            <w:tcW w:w="1374" w:type="dxa"/>
            <w:shd w:val="clear" w:color="auto" w:fill="auto"/>
            <w:vAlign w:val="center"/>
          </w:tcPr>
          <w:p w:rsidR="008D3263" w:rsidRPr="005B41E4" w:rsidRDefault="008D3263" w:rsidP="008D3263">
            <w:pPr>
              <w:spacing w:after="0" w:line="240" w:lineRule="auto"/>
              <w:jc w:val="center"/>
              <w:rPr>
                <w:rFonts w:ascii="Times New Roman" w:hAnsi="Times New Roman"/>
                <w:b/>
                <w:sz w:val="22"/>
                <w:szCs w:val="22"/>
              </w:rPr>
            </w:pPr>
            <w:r w:rsidRPr="005B41E4">
              <w:rPr>
                <w:rFonts w:ascii="Times New Roman" w:hAnsi="Times New Roman"/>
                <w:b/>
                <w:bCs/>
                <w:sz w:val="22"/>
                <w:szCs w:val="22"/>
              </w:rPr>
              <w:t>PG.1.1.4.</w:t>
            </w:r>
          </w:p>
        </w:tc>
        <w:tc>
          <w:tcPr>
            <w:tcW w:w="6162" w:type="dxa"/>
            <w:gridSpan w:val="2"/>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r w:rsidRPr="005B41E4">
              <w:rPr>
                <w:rFonts w:ascii="Times New Roman" w:hAnsi="Times New Roman"/>
                <w:sz w:val="22"/>
                <w:szCs w:val="22"/>
              </w:rPr>
              <w:t xml:space="preserve">Okulun engelli bireylerin kullanımına uygunluğu </w:t>
            </w:r>
          </w:p>
          <w:p w:rsidR="008D3263" w:rsidRPr="005B41E4" w:rsidRDefault="008D3263" w:rsidP="008D3263">
            <w:pPr>
              <w:spacing w:after="0" w:line="240" w:lineRule="auto"/>
              <w:jc w:val="both"/>
              <w:rPr>
                <w:rFonts w:ascii="Times New Roman" w:hAnsi="Times New Roman"/>
                <w:sz w:val="22"/>
                <w:szCs w:val="22"/>
              </w:rPr>
            </w:pPr>
            <w:r w:rsidRPr="005B41E4">
              <w:rPr>
                <w:rFonts w:ascii="Times New Roman" w:hAnsi="Times New Roman"/>
                <w:sz w:val="22"/>
                <w:szCs w:val="22"/>
              </w:rPr>
              <w:t>(Evet:1 – Hayır:0)</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25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1084"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r>
      <w:tr w:rsidR="008D3263" w:rsidRPr="005B41E4" w:rsidTr="008D3263">
        <w:trPr>
          <w:gridAfter w:val="1"/>
          <w:wAfter w:w="18" w:type="dxa"/>
          <w:trHeight w:val="518"/>
        </w:trPr>
        <w:tc>
          <w:tcPr>
            <w:tcW w:w="1374" w:type="dxa"/>
            <w:vMerge w:val="restart"/>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r w:rsidRPr="005B41E4">
              <w:rPr>
                <w:rFonts w:ascii="Times New Roman" w:hAnsi="Times New Roman"/>
                <w:b/>
                <w:bCs/>
                <w:sz w:val="22"/>
                <w:szCs w:val="22"/>
              </w:rPr>
              <w:t>PG.1.1.5.</w:t>
            </w:r>
          </w:p>
        </w:tc>
        <w:tc>
          <w:tcPr>
            <w:tcW w:w="2830" w:type="dxa"/>
            <w:vMerge w:val="restart"/>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r w:rsidRPr="005B41E4">
              <w:rPr>
                <w:rFonts w:ascii="Times New Roman" w:hAnsi="Times New Roman"/>
                <w:sz w:val="22"/>
                <w:szCs w:val="22"/>
              </w:rPr>
              <w:t>Ders dışı faaliyetlere katılım oranı %</w:t>
            </w: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 xml:space="preserve">Öğrencilerin hayat boyu öğrenme kapsamında açılan kurslara katılım oranı </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w:t>
            </w:r>
          </w:p>
        </w:tc>
        <w:tc>
          <w:tcPr>
            <w:tcW w:w="1099"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%30</w:t>
            </w:r>
          </w:p>
        </w:tc>
        <w:tc>
          <w:tcPr>
            <w:tcW w:w="1099"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%50</w:t>
            </w:r>
          </w:p>
        </w:tc>
        <w:tc>
          <w:tcPr>
            <w:tcW w:w="1257"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%55</w:t>
            </w:r>
          </w:p>
        </w:tc>
        <w:tc>
          <w:tcPr>
            <w:tcW w:w="1084"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%60</w:t>
            </w:r>
          </w:p>
        </w:tc>
      </w:tr>
      <w:tr w:rsidR="008D3263" w:rsidRPr="005B41E4" w:rsidTr="008D3263">
        <w:trPr>
          <w:gridAfter w:val="1"/>
          <w:wAfter w:w="18" w:type="dxa"/>
          <w:trHeight w:val="518"/>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Cs/>
                <w:sz w:val="22"/>
                <w:szCs w:val="22"/>
              </w:rPr>
            </w:pPr>
          </w:p>
        </w:tc>
        <w:tc>
          <w:tcPr>
            <w:tcW w:w="2830" w:type="dxa"/>
            <w:vMerge/>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 xml:space="preserve">Öğrencilerin hayat boyu öğrenme kapsamında açılan kursları tamamlama oranı </w:t>
            </w:r>
          </w:p>
        </w:tc>
        <w:tc>
          <w:tcPr>
            <w:tcW w:w="1060" w:type="dxa"/>
            <w:shd w:val="clear" w:color="auto" w:fill="auto"/>
            <w:noWrap/>
            <w:vAlign w:val="center"/>
          </w:tcPr>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%80</w:t>
            </w:r>
          </w:p>
        </w:tc>
        <w:tc>
          <w:tcPr>
            <w:tcW w:w="1265" w:type="dxa"/>
            <w:gridSpan w:val="2"/>
            <w:shd w:val="clear" w:color="auto" w:fill="auto"/>
            <w:noWrap/>
            <w:vAlign w:val="center"/>
          </w:tcPr>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%85</w:t>
            </w:r>
          </w:p>
        </w:tc>
        <w:tc>
          <w:tcPr>
            <w:tcW w:w="1099" w:type="dxa"/>
          </w:tcPr>
          <w:p w:rsidR="008D3263" w:rsidRPr="005B41E4" w:rsidRDefault="008D3263" w:rsidP="008D3263">
            <w:pPr>
              <w:spacing w:after="0" w:line="276" w:lineRule="auto"/>
              <w:jc w:val="both"/>
              <w:rPr>
                <w:rFonts w:ascii="Times New Roman" w:hAnsi="Times New Roman"/>
                <w:sz w:val="22"/>
                <w:szCs w:val="22"/>
              </w:rPr>
            </w:pPr>
          </w:p>
          <w:p w:rsidR="008D3263" w:rsidRPr="005B41E4" w:rsidRDefault="008D3263" w:rsidP="008D3263">
            <w:pPr>
              <w:spacing w:after="0" w:line="276" w:lineRule="auto"/>
              <w:jc w:val="both"/>
              <w:rPr>
                <w:rFonts w:ascii="Times New Roman" w:hAnsi="Times New Roman"/>
                <w:sz w:val="22"/>
                <w:szCs w:val="22"/>
              </w:rPr>
            </w:pPr>
            <w:r w:rsidRPr="005B41E4">
              <w:rPr>
                <w:rFonts w:ascii="Times New Roman" w:hAnsi="Times New Roman"/>
                <w:sz w:val="22"/>
                <w:szCs w:val="22"/>
              </w:rPr>
              <w:t>%87</w:t>
            </w:r>
          </w:p>
        </w:tc>
        <w:tc>
          <w:tcPr>
            <w:tcW w:w="1099" w:type="dxa"/>
          </w:tcPr>
          <w:p w:rsidR="008D3263" w:rsidRPr="005B41E4" w:rsidRDefault="008D3263" w:rsidP="008D3263">
            <w:pPr>
              <w:spacing w:after="0" w:line="276" w:lineRule="auto"/>
              <w:jc w:val="center"/>
              <w:rPr>
                <w:rFonts w:ascii="Times New Roman" w:hAnsi="Times New Roman"/>
                <w:sz w:val="22"/>
                <w:szCs w:val="22"/>
              </w:rPr>
            </w:pPr>
          </w:p>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%90</w:t>
            </w:r>
          </w:p>
        </w:tc>
        <w:tc>
          <w:tcPr>
            <w:tcW w:w="1257" w:type="dxa"/>
          </w:tcPr>
          <w:p w:rsidR="008D3263" w:rsidRPr="005B41E4" w:rsidRDefault="008D3263" w:rsidP="008D3263">
            <w:pPr>
              <w:spacing w:after="0" w:line="276" w:lineRule="auto"/>
              <w:jc w:val="center"/>
              <w:rPr>
                <w:rFonts w:ascii="Times New Roman" w:hAnsi="Times New Roman"/>
                <w:sz w:val="22"/>
                <w:szCs w:val="22"/>
              </w:rPr>
            </w:pPr>
          </w:p>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%95</w:t>
            </w:r>
          </w:p>
        </w:tc>
        <w:tc>
          <w:tcPr>
            <w:tcW w:w="1084" w:type="dxa"/>
          </w:tcPr>
          <w:p w:rsidR="008D3263" w:rsidRPr="005B41E4" w:rsidRDefault="008D3263" w:rsidP="008D3263">
            <w:pPr>
              <w:spacing w:after="0" w:line="276" w:lineRule="auto"/>
              <w:jc w:val="center"/>
              <w:rPr>
                <w:rFonts w:ascii="Times New Roman" w:hAnsi="Times New Roman"/>
                <w:sz w:val="22"/>
                <w:szCs w:val="22"/>
              </w:rPr>
            </w:pPr>
          </w:p>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%100</w:t>
            </w:r>
          </w:p>
        </w:tc>
      </w:tr>
      <w:tr w:rsidR="008D3263" w:rsidRPr="005B41E4" w:rsidTr="008D3263">
        <w:trPr>
          <w:gridAfter w:val="1"/>
          <w:wAfter w:w="18" w:type="dxa"/>
          <w:trHeight w:val="518"/>
        </w:trPr>
        <w:tc>
          <w:tcPr>
            <w:tcW w:w="1374" w:type="dxa"/>
            <w:vMerge/>
            <w:shd w:val="clear" w:color="auto" w:fill="auto"/>
            <w:vAlign w:val="center"/>
          </w:tcPr>
          <w:p w:rsidR="008D3263" w:rsidRPr="005B41E4" w:rsidRDefault="008D3263" w:rsidP="008D3263">
            <w:pPr>
              <w:spacing w:after="0" w:line="240" w:lineRule="auto"/>
              <w:jc w:val="center"/>
              <w:rPr>
                <w:rFonts w:ascii="Times New Roman" w:hAnsi="Times New Roman"/>
                <w:bCs/>
                <w:sz w:val="22"/>
                <w:szCs w:val="22"/>
              </w:rPr>
            </w:pPr>
          </w:p>
        </w:tc>
        <w:tc>
          <w:tcPr>
            <w:tcW w:w="2830" w:type="dxa"/>
            <w:vMerge/>
            <w:shd w:val="clear" w:color="auto" w:fill="auto"/>
            <w:vAlign w:val="center"/>
          </w:tcPr>
          <w:p w:rsidR="008D3263" w:rsidRPr="005B41E4" w:rsidRDefault="008D3263" w:rsidP="008D3263">
            <w:pPr>
              <w:spacing w:after="0" w:line="240" w:lineRule="auto"/>
              <w:jc w:val="both"/>
              <w:rPr>
                <w:rFonts w:ascii="Times New Roman" w:hAnsi="Times New Roman"/>
                <w:sz w:val="22"/>
                <w:szCs w:val="22"/>
              </w:rPr>
            </w:pPr>
          </w:p>
        </w:tc>
        <w:tc>
          <w:tcPr>
            <w:tcW w:w="3332"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Okul kayıt bölgesinde okul ve mahalle spor kulüplerinden yararlanan öğrenci oranı</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w:t>
            </w:r>
          </w:p>
        </w:tc>
        <w:tc>
          <w:tcPr>
            <w:tcW w:w="1099"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%11</w:t>
            </w:r>
          </w:p>
        </w:tc>
        <w:tc>
          <w:tcPr>
            <w:tcW w:w="125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%15</w:t>
            </w:r>
          </w:p>
        </w:tc>
        <w:tc>
          <w:tcPr>
            <w:tcW w:w="1084"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%20</w:t>
            </w:r>
          </w:p>
        </w:tc>
      </w:tr>
      <w:tr w:rsidR="008D3263" w:rsidRPr="005B41E4" w:rsidTr="008D3263">
        <w:trPr>
          <w:gridAfter w:val="1"/>
          <w:wAfter w:w="18" w:type="dxa"/>
          <w:trHeight w:val="518"/>
        </w:trPr>
        <w:tc>
          <w:tcPr>
            <w:tcW w:w="1374" w:type="dxa"/>
            <w:shd w:val="clear" w:color="auto" w:fill="auto"/>
            <w:vAlign w:val="center"/>
          </w:tcPr>
          <w:p w:rsidR="008D3263" w:rsidRPr="005B41E4" w:rsidRDefault="008D3263" w:rsidP="008D3263">
            <w:pPr>
              <w:spacing w:after="0" w:line="240" w:lineRule="auto"/>
              <w:jc w:val="center"/>
              <w:rPr>
                <w:rFonts w:ascii="Times New Roman" w:hAnsi="Times New Roman"/>
                <w:bCs/>
                <w:sz w:val="22"/>
                <w:szCs w:val="22"/>
              </w:rPr>
            </w:pPr>
            <w:r w:rsidRPr="005B41E4">
              <w:rPr>
                <w:rFonts w:ascii="Times New Roman" w:hAnsi="Times New Roman"/>
                <w:b/>
                <w:bCs/>
                <w:sz w:val="22"/>
                <w:szCs w:val="22"/>
              </w:rPr>
              <w:t>PG.1.1.6.</w:t>
            </w:r>
          </w:p>
        </w:tc>
        <w:tc>
          <w:tcPr>
            <w:tcW w:w="6162" w:type="dxa"/>
            <w:gridSpan w:val="2"/>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Toplumsal Sorumluluk ve gönüllülük programlarına katılan öğrenci oranı %</w:t>
            </w:r>
          </w:p>
        </w:tc>
        <w:tc>
          <w:tcPr>
            <w:tcW w:w="1060"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w:t>
            </w:r>
          </w:p>
        </w:tc>
        <w:tc>
          <w:tcPr>
            <w:tcW w:w="1265" w:type="dxa"/>
            <w:gridSpan w:val="2"/>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w:t>
            </w:r>
          </w:p>
        </w:tc>
        <w:tc>
          <w:tcPr>
            <w:tcW w:w="1099"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%30</w:t>
            </w:r>
          </w:p>
        </w:tc>
        <w:tc>
          <w:tcPr>
            <w:tcW w:w="1099"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%50</w:t>
            </w:r>
          </w:p>
        </w:tc>
        <w:tc>
          <w:tcPr>
            <w:tcW w:w="1257"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%55</w:t>
            </w:r>
          </w:p>
        </w:tc>
        <w:tc>
          <w:tcPr>
            <w:tcW w:w="1084" w:type="dxa"/>
          </w:tcPr>
          <w:p w:rsidR="008D3263" w:rsidRPr="005B41E4" w:rsidRDefault="008D3263" w:rsidP="008D3263">
            <w:pPr>
              <w:spacing w:after="0" w:line="240" w:lineRule="auto"/>
              <w:rPr>
                <w:rFonts w:ascii="Times New Roman" w:hAnsi="Times New Roman"/>
                <w:sz w:val="22"/>
                <w:szCs w:val="22"/>
              </w:rPr>
            </w:pPr>
          </w:p>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%60</w:t>
            </w:r>
          </w:p>
        </w:tc>
      </w:tr>
      <w:tr w:rsidR="008D3263" w:rsidRPr="005B41E4" w:rsidTr="008D3263">
        <w:trPr>
          <w:gridAfter w:val="1"/>
          <w:wAfter w:w="18" w:type="dxa"/>
          <w:trHeight w:val="518"/>
        </w:trPr>
        <w:tc>
          <w:tcPr>
            <w:tcW w:w="1374" w:type="dxa"/>
            <w:shd w:val="clear" w:color="auto" w:fill="auto"/>
            <w:vAlign w:val="center"/>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PG.1.1.7.</w:t>
            </w:r>
          </w:p>
        </w:tc>
        <w:tc>
          <w:tcPr>
            <w:tcW w:w="6162" w:type="dxa"/>
            <w:gridSpan w:val="2"/>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Örgün eğitim dışına çıkan öğrenci sayısı</w:t>
            </w:r>
          </w:p>
        </w:tc>
        <w:tc>
          <w:tcPr>
            <w:tcW w:w="1060" w:type="dxa"/>
            <w:shd w:val="clear" w:color="auto" w:fill="auto"/>
            <w:noWrap/>
            <w:vAlign w:val="center"/>
          </w:tcPr>
          <w:p w:rsidR="008D3263" w:rsidRPr="005B41E4" w:rsidRDefault="008D3263" w:rsidP="008D3263">
            <w:pPr>
              <w:spacing w:after="0" w:line="240" w:lineRule="auto"/>
              <w:jc w:val="center"/>
              <w:rPr>
                <w:rFonts w:ascii="Times New Roman" w:hAnsi="Times New Roman"/>
                <w:sz w:val="22"/>
                <w:szCs w:val="22"/>
              </w:rPr>
            </w:pPr>
            <w:r w:rsidRPr="005B41E4">
              <w:rPr>
                <w:rFonts w:ascii="Times New Roman" w:hAnsi="Times New Roman"/>
                <w:sz w:val="22"/>
                <w:szCs w:val="22"/>
              </w:rPr>
              <w:t>2</w:t>
            </w:r>
          </w:p>
        </w:tc>
        <w:tc>
          <w:tcPr>
            <w:tcW w:w="1265" w:type="dxa"/>
            <w:gridSpan w:val="2"/>
            <w:shd w:val="clear" w:color="auto" w:fill="auto"/>
            <w:noWrap/>
            <w:vAlign w:val="center"/>
          </w:tcPr>
          <w:p w:rsidR="008D3263" w:rsidRPr="005B41E4" w:rsidRDefault="008D3263" w:rsidP="008D3263">
            <w:pPr>
              <w:spacing w:after="0" w:line="240" w:lineRule="auto"/>
              <w:jc w:val="center"/>
              <w:rPr>
                <w:rFonts w:ascii="Times New Roman" w:hAnsi="Times New Roman"/>
                <w:sz w:val="22"/>
                <w:szCs w:val="22"/>
              </w:rPr>
            </w:pPr>
            <w:r w:rsidRPr="005B41E4">
              <w:rPr>
                <w:rFonts w:ascii="Times New Roman" w:hAnsi="Times New Roman"/>
                <w:sz w:val="22"/>
                <w:szCs w:val="22"/>
              </w:rPr>
              <w:t>2</w:t>
            </w:r>
          </w:p>
        </w:tc>
        <w:tc>
          <w:tcPr>
            <w:tcW w:w="1099" w:type="dxa"/>
            <w:vAlign w:val="center"/>
          </w:tcPr>
          <w:p w:rsidR="008D3263" w:rsidRPr="005B41E4" w:rsidRDefault="008D3263" w:rsidP="008D3263">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099" w:type="dxa"/>
            <w:vAlign w:val="center"/>
          </w:tcPr>
          <w:p w:rsidR="008D3263" w:rsidRPr="005B41E4" w:rsidRDefault="008D3263" w:rsidP="008D3263">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257" w:type="dxa"/>
            <w:vAlign w:val="center"/>
          </w:tcPr>
          <w:p w:rsidR="008D3263" w:rsidRPr="005B41E4" w:rsidRDefault="008D3263" w:rsidP="008D3263">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084" w:type="dxa"/>
            <w:vAlign w:val="center"/>
          </w:tcPr>
          <w:p w:rsidR="008D3263" w:rsidRPr="005B41E4" w:rsidRDefault="008D3263" w:rsidP="008D3263">
            <w:pPr>
              <w:spacing w:after="0" w:line="240" w:lineRule="auto"/>
              <w:jc w:val="center"/>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8" w:type="dxa"/>
          <w:trHeight w:val="518"/>
        </w:trPr>
        <w:tc>
          <w:tcPr>
            <w:tcW w:w="1374" w:type="dxa"/>
            <w:shd w:val="clear" w:color="auto" w:fill="auto"/>
            <w:vAlign w:val="center"/>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PG. 1.1.8.</w:t>
            </w:r>
          </w:p>
        </w:tc>
        <w:tc>
          <w:tcPr>
            <w:tcW w:w="6162" w:type="dxa"/>
            <w:gridSpan w:val="2"/>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Okulumuza kayıt olan öğrencilerin okulumuzu tamamlama oranı (%)</w:t>
            </w:r>
          </w:p>
        </w:tc>
        <w:tc>
          <w:tcPr>
            <w:tcW w:w="1060" w:type="dxa"/>
            <w:shd w:val="clear" w:color="auto" w:fill="auto"/>
            <w:noWrap/>
            <w:vAlign w:val="center"/>
          </w:tcPr>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%90</w:t>
            </w:r>
          </w:p>
        </w:tc>
        <w:tc>
          <w:tcPr>
            <w:tcW w:w="1265" w:type="dxa"/>
            <w:gridSpan w:val="2"/>
            <w:shd w:val="clear" w:color="auto" w:fill="auto"/>
            <w:noWrap/>
            <w:vAlign w:val="center"/>
          </w:tcPr>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%92</w:t>
            </w:r>
          </w:p>
        </w:tc>
        <w:tc>
          <w:tcPr>
            <w:tcW w:w="1099" w:type="dxa"/>
          </w:tcPr>
          <w:p w:rsidR="008D3263" w:rsidRPr="005B41E4" w:rsidRDefault="008D3263" w:rsidP="008D3263">
            <w:pPr>
              <w:spacing w:after="0" w:line="276" w:lineRule="auto"/>
              <w:jc w:val="both"/>
              <w:rPr>
                <w:rFonts w:ascii="Times New Roman" w:hAnsi="Times New Roman"/>
                <w:sz w:val="22"/>
                <w:szCs w:val="22"/>
              </w:rPr>
            </w:pPr>
          </w:p>
          <w:p w:rsidR="008D3263" w:rsidRPr="005B41E4" w:rsidRDefault="008D3263" w:rsidP="008D3263">
            <w:pPr>
              <w:spacing w:after="0" w:line="276" w:lineRule="auto"/>
              <w:jc w:val="both"/>
              <w:rPr>
                <w:rFonts w:ascii="Times New Roman" w:hAnsi="Times New Roman"/>
                <w:sz w:val="22"/>
                <w:szCs w:val="22"/>
              </w:rPr>
            </w:pPr>
            <w:r w:rsidRPr="005B41E4">
              <w:rPr>
                <w:rFonts w:ascii="Times New Roman" w:hAnsi="Times New Roman"/>
                <w:sz w:val="22"/>
                <w:szCs w:val="22"/>
              </w:rPr>
              <w:t>%93</w:t>
            </w:r>
          </w:p>
        </w:tc>
        <w:tc>
          <w:tcPr>
            <w:tcW w:w="1099" w:type="dxa"/>
          </w:tcPr>
          <w:p w:rsidR="008D3263" w:rsidRPr="005B41E4" w:rsidRDefault="008D3263" w:rsidP="008D3263">
            <w:pPr>
              <w:spacing w:after="0" w:line="276" w:lineRule="auto"/>
              <w:jc w:val="center"/>
              <w:rPr>
                <w:rFonts w:ascii="Times New Roman" w:hAnsi="Times New Roman"/>
                <w:sz w:val="22"/>
                <w:szCs w:val="22"/>
              </w:rPr>
            </w:pPr>
          </w:p>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%94</w:t>
            </w:r>
          </w:p>
        </w:tc>
        <w:tc>
          <w:tcPr>
            <w:tcW w:w="1257" w:type="dxa"/>
          </w:tcPr>
          <w:p w:rsidR="008D3263" w:rsidRPr="005B41E4" w:rsidRDefault="008D3263" w:rsidP="008D3263">
            <w:pPr>
              <w:spacing w:after="0" w:line="276" w:lineRule="auto"/>
              <w:jc w:val="center"/>
              <w:rPr>
                <w:rFonts w:ascii="Times New Roman" w:hAnsi="Times New Roman"/>
                <w:sz w:val="22"/>
                <w:szCs w:val="22"/>
              </w:rPr>
            </w:pPr>
          </w:p>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%95</w:t>
            </w:r>
          </w:p>
        </w:tc>
        <w:tc>
          <w:tcPr>
            <w:tcW w:w="1084" w:type="dxa"/>
          </w:tcPr>
          <w:p w:rsidR="008D3263" w:rsidRPr="005B41E4" w:rsidRDefault="008D3263" w:rsidP="008D3263">
            <w:pPr>
              <w:spacing w:after="0" w:line="276" w:lineRule="auto"/>
              <w:jc w:val="center"/>
              <w:rPr>
                <w:rFonts w:ascii="Times New Roman" w:hAnsi="Times New Roman"/>
                <w:sz w:val="22"/>
                <w:szCs w:val="22"/>
              </w:rPr>
            </w:pPr>
          </w:p>
          <w:p w:rsidR="008D3263" w:rsidRPr="005B41E4" w:rsidRDefault="008D3263" w:rsidP="008D3263">
            <w:pPr>
              <w:spacing w:after="0" w:line="276" w:lineRule="auto"/>
              <w:jc w:val="center"/>
              <w:rPr>
                <w:rFonts w:ascii="Times New Roman" w:hAnsi="Times New Roman"/>
                <w:sz w:val="22"/>
                <w:szCs w:val="22"/>
              </w:rPr>
            </w:pPr>
            <w:r w:rsidRPr="005B41E4">
              <w:rPr>
                <w:rFonts w:ascii="Times New Roman" w:hAnsi="Times New Roman"/>
                <w:sz w:val="22"/>
                <w:szCs w:val="22"/>
              </w:rPr>
              <w:t>%100</w:t>
            </w:r>
          </w:p>
        </w:tc>
      </w:tr>
    </w:tbl>
    <w:bookmarkEnd w:id="88"/>
    <w:bookmarkEnd w:id="89"/>
    <w:p w:rsidR="002B6FDB" w:rsidRPr="005B41E4" w:rsidRDefault="002B6FDB" w:rsidP="002B6FDB">
      <w:pPr>
        <w:rPr>
          <w:b/>
          <w:sz w:val="28"/>
        </w:rPr>
      </w:pPr>
      <w:r w:rsidRPr="005B41E4">
        <w:rPr>
          <w:b/>
          <w:sz w:val="28"/>
        </w:rPr>
        <w:lastRenderedPageBreak/>
        <w:t>Eylemle</w:t>
      </w:r>
      <w:r w:rsidR="001932EA" w:rsidRPr="005B41E4">
        <w:rPr>
          <w:b/>
          <w:sz w:val="28"/>
        </w:rPr>
        <w:t>r</w:t>
      </w:r>
    </w:p>
    <w:tbl>
      <w:tblPr>
        <w:tblW w:w="4829" w:type="pct"/>
        <w:tblLayout w:type="fixed"/>
        <w:tblCellMar>
          <w:left w:w="70" w:type="dxa"/>
          <w:right w:w="70" w:type="dxa"/>
        </w:tblCellMar>
        <w:tblLook w:val="04A0"/>
      </w:tblPr>
      <w:tblGrid>
        <w:gridCol w:w="1003"/>
        <w:gridCol w:w="6603"/>
        <w:gridCol w:w="3299"/>
        <w:gridCol w:w="3302"/>
      </w:tblGrid>
      <w:tr w:rsidR="009C5C7F" w:rsidRPr="005B41E4" w:rsidTr="00E37D1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C5C7F" w:rsidRPr="005B41E4" w:rsidRDefault="009C5C7F" w:rsidP="00E37D10">
            <w:pPr>
              <w:spacing w:after="0" w:line="240" w:lineRule="auto"/>
              <w:jc w:val="center"/>
              <w:rPr>
                <w:rFonts w:ascii="Times New Roman" w:hAnsi="Times New Roman"/>
                <w:b/>
                <w:bCs/>
                <w:szCs w:val="24"/>
              </w:rPr>
            </w:pPr>
            <w:bookmarkStart w:id="90" w:name="_Toc432299"/>
            <w:r w:rsidRPr="005B41E4">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Eylem Tarihi</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1.1.1.</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rPr>
            </w:pPr>
            <w:r w:rsidRPr="005B41E4">
              <w:rPr>
                <w:rFonts w:ascii="Times New Roman" w:hAnsi="Times New Roman"/>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rPr>
                <w:sz w:val="22"/>
                <w:szCs w:val="22"/>
              </w:rPr>
            </w:pPr>
            <w:r w:rsidRPr="005B41E4">
              <w:rPr>
                <w:sz w:val="22"/>
                <w:szCs w:val="22"/>
              </w:rPr>
              <w:t xml:space="preserve"> Eylül</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1.1.2</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rPr>
            </w:pPr>
            <w:r w:rsidRPr="005B41E4">
              <w:rPr>
                <w:rFonts w:ascii="Times New Roman" w:hAnsi="Times New Roman"/>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cs="Calibri Light"/>
                <w:sz w:val="22"/>
                <w:szCs w:val="22"/>
              </w:rPr>
            </w:pPr>
            <w:r w:rsidRPr="005B41E4">
              <w:rPr>
                <w:rFonts w:cs="Calibri Light"/>
                <w:sz w:val="22"/>
                <w:szCs w:val="22"/>
              </w:rPr>
              <w:t>Okul Yönetimi</w:t>
            </w:r>
          </w:p>
          <w:p w:rsidR="009C5C7F" w:rsidRPr="005B41E4" w:rsidRDefault="009C5C7F" w:rsidP="00E37D10">
            <w:pPr>
              <w:spacing w:after="0" w:line="240" w:lineRule="auto"/>
              <w:jc w:val="both"/>
              <w:rPr>
                <w:rFonts w:cs="Calibri Light"/>
                <w:sz w:val="22"/>
                <w:szCs w:val="22"/>
              </w:rPr>
            </w:pPr>
            <w:r w:rsidRPr="005B41E4">
              <w:rPr>
                <w:rFonts w:cs="Calibri Light"/>
                <w:sz w:val="22"/>
                <w:szCs w:val="22"/>
              </w:rPr>
              <w:t>Görevli Öğretmenler</w:t>
            </w:r>
          </w:p>
        </w:tc>
        <w:tc>
          <w:tcPr>
            <w:tcW w:w="1162"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cs="Calibri Light"/>
                <w:sz w:val="22"/>
                <w:szCs w:val="22"/>
              </w:rPr>
            </w:pPr>
            <w:r w:rsidRPr="005B41E4">
              <w:rPr>
                <w:rFonts w:cs="Calibri Light"/>
                <w:sz w:val="22"/>
                <w:szCs w:val="22"/>
              </w:rPr>
              <w:t>Eğitim öğretim yılı başı ilk hafta</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1.1.3</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rPr>
            </w:pPr>
            <w:r w:rsidRPr="005B41E4">
              <w:rPr>
                <w:rFonts w:ascii="Times New Roman" w:hAnsi="Times New Roman"/>
                <w:szCs w:val="24"/>
              </w:rPr>
              <w:t>Devamsızlık yapan öğrencilerin velileri ile özel toplantı ve görüşmeler yapılacaktır.</w:t>
            </w:r>
          </w:p>
        </w:tc>
        <w:tc>
          <w:tcPr>
            <w:tcW w:w="1161"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Rehberlik Servisi</w:t>
            </w:r>
          </w:p>
        </w:tc>
        <w:tc>
          <w:tcPr>
            <w:tcW w:w="1162"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Her ayın son haftası</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1.1.4</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rPr>
            </w:pPr>
            <w:r w:rsidRPr="005B41E4">
              <w:rPr>
                <w:rFonts w:ascii="Times New Roman" w:hAnsi="Times New Roman"/>
                <w:szCs w:val="24"/>
              </w:rPr>
              <w:t>Okulun engelli bireylerin kullanımının kolaylaştırılması için rampa, asansör/lift eksiklikleri tamamlanacaktır.</w:t>
            </w:r>
          </w:p>
        </w:tc>
        <w:tc>
          <w:tcPr>
            <w:tcW w:w="1161"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Hey ayın son haftası</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1.1.5</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rPr>
            </w:pPr>
            <w:r w:rsidRPr="005B41E4">
              <w:rPr>
                <w:rFonts w:ascii="Times New Roman" w:hAnsi="Times New Roman"/>
                <w:szCs w:val="24"/>
              </w:rPr>
              <w:t>Halk Eğitimi Merkezleriyle işbirliği içerisinde kurslar tanıtılacak ve öğrenciler teşvik edilecektir.</w:t>
            </w:r>
          </w:p>
        </w:tc>
        <w:tc>
          <w:tcPr>
            <w:tcW w:w="1161"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cs="Calibri Light"/>
                <w:sz w:val="22"/>
                <w:szCs w:val="22"/>
              </w:rPr>
            </w:pPr>
            <w:r w:rsidRPr="005B41E4">
              <w:rPr>
                <w:rFonts w:cs="Calibri Light"/>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cs="Calibri Light"/>
                <w:sz w:val="22"/>
                <w:szCs w:val="22"/>
              </w:rPr>
            </w:pPr>
            <w:r w:rsidRPr="005B41E4">
              <w:rPr>
                <w:rFonts w:cs="Calibri Light"/>
                <w:sz w:val="22"/>
                <w:szCs w:val="22"/>
              </w:rPr>
              <w:t>Eğitim öğretim yılı başı</w:t>
            </w:r>
          </w:p>
          <w:p w:rsidR="009C5C7F" w:rsidRPr="005B41E4" w:rsidRDefault="009C5C7F" w:rsidP="00E37D10">
            <w:pPr>
              <w:spacing w:after="0" w:line="240" w:lineRule="auto"/>
              <w:jc w:val="both"/>
              <w:rPr>
                <w:rFonts w:cs="Calibri Light"/>
                <w:sz w:val="22"/>
                <w:szCs w:val="22"/>
              </w:rPr>
            </w:pP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1.1.6</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highlight w:val="green"/>
              </w:rPr>
            </w:pPr>
            <w:r w:rsidRPr="005B41E4">
              <w:rPr>
                <w:rFonts w:ascii="Times New Roman" w:hAnsi="Times New Roman"/>
                <w:szCs w:val="24"/>
              </w:rPr>
              <w:t>9. sınıf öğrencileri için öğrenci ve veli uyum program çalışmaları yapılacaktır.</w:t>
            </w:r>
          </w:p>
        </w:tc>
        <w:tc>
          <w:tcPr>
            <w:tcW w:w="1161"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Okul Disiplin Kurulu</w:t>
            </w:r>
          </w:p>
        </w:tc>
        <w:tc>
          <w:tcPr>
            <w:tcW w:w="1162"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 xml:space="preserve"> Eylül</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1.1.7</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highlight w:val="green"/>
              </w:rPr>
            </w:pPr>
            <w:r w:rsidRPr="005B41E4">
              <w:rPr>
                <w:rFonts w:ascii="Times New Roman" w:hAnsi="Times New Roman"/>
                <w:szCs w:val="24"/>
              </w:rPr>
              <w:t>Okul paydaşları ile işbirliğine gidilerek öğrencilerin spor faaliyetlerine yönlendirilmesi teşvik edilecektir.</w:t>
            </w:r>
          </w:p>
        </w:tc>
        <w:tc>
          <w:tcPr>
            <w:tcW w:w="1161"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Okul Rehberlik Servisi</w:t>
            </w:r>
          </w:p>
        </w:tc>
        <w:tc>
          <w:tcPr>
            <w:tcW w:w="1162"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Her ayın ilk haftası</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1.1.8</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highlight w:val="green"/>
              </w:rPr>
            </w:pPr>
            <w:r w:rsidRPr="005B41E4">
              <w:rPr>
                <w:rFonts w:ascii="Times New Roman" w:hAnsi="Times New Roman"/>
                <w:sz w:val="22"/>
                <w:szCs w:val="22"/>
              </w:rPr>
              <w:t>Toplumsal Sorumluluk ve gönüllülük programlarına öğrencilerin katılımı teşvik edilecektir.</w:t>
            </w:r>
          </w:p>
        </w:tc>
        <w:tc>
          <w:tcPr>
            <w:tcW w:w="1161"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rPr>
                <w:sz w:val="22"/>
                <w:szCs w:val="22"/>
              </w:rPr>
            </w:pPr>
            <w:r w:rsidRPr="005B41E4">
              <w:rPr>
                <w:sz w:val="22"/>
                <w:szCs w:val="22"/>
              </w:rPr>
              <w:t xml:space="preserve">    Ekim </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1.1.9</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 w:val="22"/>
                <w:szCs w:val="22"/>
              </w:rPr>
            </w:pPr>
            <w:r w:rsidRPr="005B41E4">
              <w:rPr>
                <w:rFonts w:ascii="Times New Roman" w:hAnsi="Times New Roman"/>
                <w:sz w:val="22"/>
                <w:szCs w:val="22"/>
              </w:rPr>
              <w:t>Özellikle devamsızlık yapan öğrencilere yönelik veli ziyaretleri gerçekleştirilecektir.</w:t>
            </w:r>
          </w:p>
        </w:tc>
        <w:tc>
          <w:tcPr>
            <w:tcW w:w="1161"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r w:rsidRPr="005B41E4">
              <w:rPr>
                <w:sz w:val="22"/>
                <w:szCs w:val="22"/>
              </w:rPr>
              <w:t>Müdür Yardımcısı ve Sınıf Rehber Öğretmeni</w:t>
            </w:r>
          </w:p>
        </w:tc>
        <w:tc>
          <w:tcPr>
            <w:tcW w:w="1162" w:type="pct"/>
            <w:tcBorders>
              <w:top w:val="nil"/>
              <w:left w:val="nil"/>
              <w:bottom w:val="single" w:sz="8" w:space="0" w:color="auto"/>
              <w:right w:val="single" w:sz="8" w:space="0" w:color="auto"/>
            </w:tcBorders>
            <w:shd w:val="clear" w:color="auto" w:fill="auto"/>
          </w:tcPr>
          <w:p w:rsidR="009C5C7F" w:rsidRPr="005B41E4" w:rsidRDefault="009C5C7F" w:rsidP="00E37D10">
            <w:pPr>
              <w:spacing w:after="0" w:line="240" w:lineRule="auto"/>
              <w:jc w:val="center"/>
              <w:rPr>
                <w:sz w:val="22"/>
                <w:szCs w:val="22"/>
              </w:rPr>
            </w:pPr>
          </w:p>
          <w:p w:rsidR="009C5C7F" w:rsidRPr="005B41E4" w:rsidRDefault="009C5C7F" w:rsidP="00E37D10">
            <w:pPr>
              <w:spacing w:after="0" w:line="240" w:lineRule="auto"/>
              <w:jc w:val="center"/>
              <w:rPr>
                <w:sz w:val="22"/>
                <w:szCs w:val="22"/>
              </w:rPr>
            </w:pPr>
            <w:r w:rsidRPr="005B41E4">
              <w:rPr>
                <w:sz w:val="22"/>
                <w:szCs w:val="22"/>
              </w:rPr>
              <w:t>Ekim</w:t>
            </w:r>
          </w:p>
        </w:tc>
      </w:tr>
      <w:tr w:rsidR="009C5C7F"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9C5C7F" w:rsidRPr="005B41E4" w:rsidRDefault="009C5C7F" w:rsidP="00E37D10">
            <w:pPr>
              <w:spacing w:after="0" w:line="240" w:lineRule="auto"/>
              <w:jc w:val="center"/>
              <w:rPr>
                <w:rFonts w:ascii="Times New Roman" w:hAnsi="Times New Roman"/>
                <w:b/>
                <w:bCs/>
                <w:szCs w:val="24"/>
              </w:rPr>
            </w:pPr>
            <w:r w:rsidRPr="005B41E4">
              <w:rPr>
                <w:rFonts w:ascii="Times New Roman" w:hAnsi="Times New Roman"/>
                <w:b/>
                <w:bCs/>
                <w:szCs w:val="24"/>
              </w:rPr>
              <w:t>1.1.10</w:t>
            </w:r>
          </w:p>
        </w:tc>
        <w:tc>
          <w:tcPr>
            <w:tcW w:w="2324"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 w:val="22"/>
                <w:szCs w:val="22"/>
              </w:rPr>
            </w:pPr>
            <w:r w:rsidRPr="005B41E4">
              <w:rPr>
                <w:rFonts w:ascii="Times New Roman" w:hAnsi="Times New Roman"/>
                <w:sz w:val="22"/>
                <w:szCs w:val="22"/>
              </w:rPr>
              <w:t>Nakil dışında kalan öğrencilerin, okulumuzu tamamlamalarını sağlamak için gerekli tedbirler alınacaktır.</w:t>
            </w:r>
          </w:p>
        </w:tc>
        <w:tc>
          <w:tcPr>
            <w:tcW w:w="1161"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ascii="Times New Roman" w:hAnsi="Times New Roman"/>
                <w:szCs w:val="24"/>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vAlign w:val="center"/>
          </w:tcPr>
          <w:p w:rsidR="009C5C7F" w:rsidRPr="005B41E4" w:rsidRDefault="009C5C7F" w:rsidP="00E37D10">
            <w:pPr>
              <w:spacing w:after="0" w:line="240" w:lineRule="auto"/>
              <w:jc w:val="both"/>
              <w:rPr>
                <w:rFonts w:cs="Calibri Light"/>
                <w:sz w:val="22"/>
                <w:szCs w:val="22"/>
              </w:rPr>
            </w:pPr>
            <w:r w:rsidRPr="005B41E4">
              <w:rPr>
                <w:rFonts w:cs="Calibri Light"/>
                <w:sz w:val="22"/>
                <w:szCs w:val="22"/>
              </w:rPr>
              <w:t>Eğitim öğretim yılı başı</w:t>
            </w:r>
          </w:p>
          <w:p w:rsidR="009C5C7F" w:rsidRPr="005B41E4" w:rsidRDefault="009C5C7F" w:rsidP="00E37D10">
            <w:pPr>
              <w:spacing w:after="0" w:line="240" w:lineRule="auto"/>
              <w:jc w:val="both"/>
              <w:rPr>
                <w:rFonts w:ascii="Times New Roman" w:hAnsi="Times New Roman"/>
                <w:szCs w:val="24"/>
              </w:rPr>
            </w:pPr>
          </w:p>
        </w:tc>
      </w:tr>
    </w:tbl>
    <w:p w:rsidR="008D3263" w:rsidRPr="005B41E4" w:rsidRDefault="008D3263" w:rsidP="009C5C7F">
      <w:pPr>
        <w:rPr>
          <w:b/>
          <w:sz w:val="28"/>
        </w:rPr>
      </w:pPr>
    </w:p>
    <w:p w:rsidR="008D3263" w:rsidRPr="005B41E4" w:rsidRDefault="008D3263" w:rsidP="009C5C7F">
      <w:pPr>
        <w:rPr>
          <w:b/>
          <w:sz w:val="28"/>
        </w:rPr>
      </w:pPr>
    </w:p>
    <w:p w:rsidR="008D3263" w:rsidRPr="005B41E4" w:rsidRDefault="008D3263" w:rsidP="009C5C7F">
      <w:pPr>
        <w:rPr>
          <w:b/>
          <w:sz w:val="28"/>
        </w:rPr>
      </w:pPr>
    </w:p>
    <w:p w:rsidR="008D3263" w:rsidRPr="005B41E4" w:rsidRDefault="008D3263" w:rsidP="009C5C7F">
      <w:pPr>
        <w:rPr>
          <w:b/>
          <w:sz w:val="28"/>
        </w:rPr>
      </w:pPr>
    </w:p>
    <w:p w:rsidR="00CA450B" w:rsidRPr="005B41E4" w:rsidRDefault="00CA450B" w:rsidP="00CA450B">
      <w:pPr>
        <w:pStyle w:val="Balk3"/>
        <w:rPr>
          <w:b/>
        </w:rPr>
      </w:pPr>
      <w:r w:rsidRPr="005B41E4">
        <w:rPr>
          <w:b/>
        </w:rPr>
        <w:lastRenderedPageBreak/>
        <w:t>TEMA II: EĞİTİM VE ÖĞRETİMDE KALİTENİN ARTIRILMASI</w:t>
      </w:r>
    </w:p>
    <w:p w:rsidR="00CA450B" w:rsidRPr="005B41E4" w:rsidRDefault="00CA450B" w:rsidP="00CA450B">
      <w:pPr>
        <w:spacing w:after="0" w:line="360" w:lineRule="auto"/>
        <w:ind w:firstLine="708"/>
        <w:jc w:val="both"/>
      </w:pPr>
      <w:r w:rsidRPr="005B41E4">
        <w:t xml:space="preserve">Eğitim ve öğretimde kalitenin artırılması başlığı esas olarak eğitim ve öğretim faaliyetinin hayata hazırlama işlevinde yapılacak çalışmaları kapsamaktadır. </w:t>
      </w:r>
    </w:p>
    <w:p w:rsidR="00CA450B" w:rsidRPr="005B41E4" w:rsidRDefault="00CA450B" w:rsidP="00CA450B">
      <w:pPr>
        <w:spacing w:after="0" w:line="360" w:lineRule="auto"/>
        <w:ind w:firstLine="708"/>
        <w:jc w:val="both"/>
      </w:pPr>
      <w:r w:rsidRPr="005B41E4">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CA450B" w:rsidRPr="005B41E4" w:rsidRDefault="00CA450B" w:rsidP="00CA450B">
      <w:pPr>
        <w:spacing w:after="0" w:line="360" w:lineRule="auto"/>
        <w:ind w:firstLine="708"/>
        <w:jc w:val="both"/>
      </w:pPr>
    </w:p>
    <w:p w:rsidR="00CA450B" w:rsidRPr="005B41E4" w:rsidRDefault="00CA450B" w:rsidP="00CA450B">
      <w:pPr>
        <w:pStyle w:val="Balk4"/>
      </w:pPr>
      <w:bookmarkStart w:id="91" w:name="_Toc534829239"/>
      <w:bookmarkStart w:id="92" w:name="_Toc432300"/>
      <w:r w:rsidRPr="005B41E4">
        <w:rPr>
          <w:rStyle w:val="Balk1Char"/>
          <w:rFonts w:ascii="Calibri Light" w:hAnsi="Calibri Light"/>
          <w:color w:val="auto"/>
          <w:sz w:val="30"/>
        </w:rPr>
        <w:t>Stratejik Amaç 2</w:t>
      </w:r>
      <w:bookmarkEnd w:id="91"/>
      <w:bookmarkEnd w:id="92"/>
      <w:r w:rsidRPr="005B41E4">
        <w:t xml:space="preserve">: </w:t>
      </w:r>
    </w:p>
    <w:p w:rsidR="00CA450B" w:rsidRPr="005B41E4" w:rsidRDefault="00CA450B" w:rsidP="00CA450B">
      <w:pPr>
        <w:spacing w:after="0" w:line="360" w:lineRule="auto"/>
        <w:ind w:firstLine="708"/>
        <w:jc w:val="both"/>
        <w:rPr>
          <w:szCs w:val="24"/>
        </w:rPr>
      </w:pPr>
      <w:r w:rsidRPr="005B41E4">
        <w:rPr>
          <w:szCs w:val="24"/>
        </w:rPr>
        <w:t>Öğrencilerimizin gelişmiş dünyaya uyum sağlayacak şekilde donanımlı bireyler olabilmesi için eğitim ve öğretimde kalite artırılacaktır.</w:t>
      </w:r>
    </w:p>
    <w:p w:rsidR="00CA450B" w:rsidRPr="005B41E4" w:rsidRDefault="00CA450B" w:rsidP="00CA450B">
      <w:pPr>
        <w:spacing w:after="0" w:line="360" w:lineRule="auto"/>
        <w:ind w:firstLine="708"/>
        <w:jc w:val="both"/>
        <w:rPr>
          <w:szCs w:val="24"/>
        </w:rPr>
      </w:pPr>
    </w:p>
    <w:p w:rsidR="00CA450B" w:rsidRPr="005B41E4" w:rsidRDefault="00CA450B" w:rsidP="00CA450B">
      <w:pPr>
        <w:pStyle w:val="Balk4"/>
      </w:pPr>
      <w:r w:rsidRPr="005B41E4">
        <w:rPr>
          <w:rStyle w:val="Balk4Char"/>
          <w:b/>
          <w:szCs w:val="24"/>
        </w:rPr>
        <w:t>Stratejik Hedef 2.1.</w:t>
      </w:r>
    </w:p>
    <w:p w:rsidR="00CA450B" w:rsidRPr="005B41E4" w:rsidRDefault="00CA450B" w:rsidP="00CA450B">
      <w:pPr>
        <w:pStyle w:val="Balk3"/>
        <w:numPr>
          <w:ilvl w:val="0"/>
          <w:numId w:val="4"/>
        </w:numPr>
        <w:spacing w:before="0" w:after="0" w:line="360" w:lineRule="auto"/>
        <w:jc w:val="both"/>
        <w:rPr>
          <w:rFonts w:ascii="Book Antiqua" w:hAnsi="Book Antiqua"/>
          <w:sz w:val="24"/>
          <w:szCs w:val="24"/>
        </w:rPr>
      </w:pPr>
      <w:bookmarkStart w:id="93" w:name="_Toc432301"/>
      <w:r w:rsidRPr="005B41E4">
        <w:rPr>
          <w:rFonts w:ascii="Book Antiqua" w:hAnsi="Book Antiqua"/>
          <w:sz w:val="24"/>
          <w:szCs w:val="24"/>
        </w:rPr>
        <w:t>Öğrenme kazanımlarını takip eden ve velileri de sürece dâhil eden bir yönetim anlayışı ile öğrencilerimizin akademik başarıları ve sosyal faaliyetlere etkin katılımı artırılacaktır</w:t>
      </w:r>
      <w:bookmarkEnd w:id="93"/>
    </w:p>
    <w:p w:rsidR="00CA450B" w:rsidRPr="005B41E4" w:rsidRDefault="00CA450B" w:rsidP="00CA450B">
      <w:pPr>
        <w:pStyle w:val="ListeParagraf"/>
        <w:numPr>
          <w:ilvl w:val="0"/>
          <w:numId w:val="4"/>
        </w:numPr>
      </w:pPr>
      <w:r w:rsidRPr="005B41E4">
        <w:t xml:space="preserve">Hayat boyu öğrenme yaklaşımı çerçevesinde, işgücü piyasasının talep ettiği beceriler ile uyumlu bireyler yetiştirerek istihdam edilebilirlikleri artırılacak. </w:t>
      </w:r>
    </w:p>
    <w:p w:rsidR="00CA450B" w:rsidRPr="005B41E4" w:rsidRDefault="00CA450B" w:rsidP="009C5C7F">
      <w:pPr>
        <w:rPr>
          <w:b/>
          <w:sz w:val="28"/>
        </w:rPr>
      </w:pPr>
    </w:p>
    <w:p w:rsidR="00CA450B" w:rsidRPr="005B41E4" w:rsidRDefault="00CA450B" w:rsidP="009C5C7F">
      <w:pPr>
        <w:rPr>
          <w:b/>
          <w:sz w:val="28"/>
        </w:rPr>
      </w:pPr>
    </w:p>
    <w:p w:rsidR="00CA450B" w:rsidRPr="005B41E4" w:rsidRDefault="00CA450B" w:rsidP="009C5C7F">
      <w:pPr>
        <w:rPr>
          <w:b/>
          <w:sz w:val="28"/>
        </w:rPr>
      </w:pPr>
    </w:p>
    <w:p w:rsidR="009C5C7F" w:rsidRPr="005B41E4" w:rsidRDefault="009C5C7F" w:rsidP="009C5C7F">
      <w:pPr>
        <w:rPr>
          <w:b/>
          <w:sz w:val="28"/>
        </w:rPr>
      </w:pPr>
      <w:r w:rsidRPr="005B41E4">
        <w:rPr>
          <w:b/>
          <w:sz w:val="28"/>
        </w:rPr>
        <w:lastRenderedPageBreak/>
        <w:t>Performans Göstergeleri</w:t>
      </w:r>
    </w:p>
    <w:tbl>
      <w:tblPr>
        <w:tblpPr w:leftFromText="141" w:rightFromText="141" w:vertAnchor="text" w:horzAnchor="margin" w:tblpY="176"/>
        <w:tblW w:w="138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00"/>
        <w:gridCol w:w="1792"/>
        <w:gridCol w:w="5521"/>
        <w:gridCol w:w="1045"/>
        <w:gridCol w:w="691"/>
        <w:gridCol w:w="867"/>
        <w:gridCol w:w="868"/>
        <w:gridCol w:w="867"/>
        <w:gridCol w:w="868"/>
        <w:gridCol w:w="17"/>
      </w:tblGrid>
      <w:tr w:rsidR="008D3263" w:rsidRPr="005B41E4" w:rsidTr="008D3263">
        <w:trPr>
          <w:trHeight w:val="47"/>
        </w:trPr>
        <w:tc>
          <w:tcPr>
            <w:tcW w:w="1301" w:type="dxa"/>
            <w:vMerge w:val="restart"/>
            <w:shd w:val="clear" w:color="auto" w:fill="auto"/>
            <w:noWrap/>
            <w:vAlign w:val="center"/>
            <w:hideMark/>
          </w:tcPr>
          <w:p w:rsidR="008D3263" w:rsidRPr="005B41E4" w:rsidRDefault="008D3263" w:rsidP="008D3263">
            <w:pPr>
              <w:spacing w:after="0" w:line="240" w:lineRule="auto"/>
              <w:jc w:val="center"/>
              <w:rPr>
                <w:rFonts w:ascii="Times New Roman" w:hAnsi="Times New Roman"/>
                <w:b/>
                <w:bCs/>
                <w:sz w:val="22"/>
                <w:szCs w:val="22"/>
              </w:rPr>
            </w:pPr>
            <w:r w:rsidRPr="005B41E4">
              <w:rPr>
                <w:rFonts w:ascii="Times New Roman" w:hAnsi="Times New Roman"/>
                <w:b/>
                <w:bCs/>
                <w:sz w:val="22"/>
                <w:szCs w:val="22"/>
              </w:rPr>
              <w:t>No</w:t>
            </w:r>
          </w:p>
        </w:tc>
        <w:tc>
          <w:tcPr>
            <w:tcW w:w="7312" w:type="dxa"/>
            <w:gridSpan w:val="2"/>
            <w:vMerge w:val="restart"/>
            <w:shd w:val="clear" w:color="auto" w:fill="auto"/>
            <w:vAlign w:val="center"/>
            <w:hideMark/>
          </w:tcPr>
          <w:p w:rsidR="008D3263" w:rsidRPr="005B41E4" w:rsidRDefault="008D3263" w:rsidP="008D3263">
            <w:pPr>
              <w:spacing w:after="0" w:line="240" w:lineRule="auto"/>
              <w:jc w:val="center"/>
              <w:rPr>
                <w:rFonts w:ascii="Times New Roman" w:hAnsi="Times New Roman"/>
                <w:b/>
                <w:bCs/>
                <w:sz w:val="20"/>
                <w:szCs w:val="22"/>
              </w:rPr>
            </w:pPr>
            <w:r w:rsidRPr="005B41E4">
              <w:rPr>
                <w:rFonts w:ascii="Times New Roman" w:hAnsi="Times New Roman"/>
                <w:b/>
                <w:bCs/>
                <w:sz w:val="20"/>
                <w:szCs w:val="22"/>
              </w:rPr>
              <w:t>PERFORMANS</w:t>
            </w:r>
          </w:p>
          <w:p w:rsidR="008D3263" w:rsidRPr="005B41E4" w:rsidRDefault="008D3263" w:rsidP="008D3263">
            <w:pPr>
              <w:spacing w:after="0" w:line="240" w:lineRule="auto"/>
              <w:jc w:val="center"/>
              <w:rPr>
                <w:rFonts w:ascii="Times New Roman" w:hAnsi="Times New Roman"/>
                <w:b/>
                <w:bCs/>
                <w:sz w:val="20"/>
                <w:szCs w:val="22"/>
              </w:rPr>
            </w:pPr>
            <w:r w:rsidRPr="005B41E4">
              <w:rPr>
                <w:rFonts w:ascii="Times New Roman" w:hAnsi="Times New Roman"/>
                <w:b/>
                <w:bCs/>
                <w:sz w:val="20"/>
                <w:szCs w:val="22"/>
              </w:rPr>
              <w:t>GÖSTERGESİ</w:t>
            </w:r>
          </w:p>
        </w:tc>
        <w:tc>
          <w:tcPr>
            <w:tcW w:w="1045" w:type="dxa"/>
            <w:shd w:val="clear" w:color="auto" w:fill="auto"/>
            <w:vAlign w:val="center"/>
          </w:tcPr>
          <w:p w:rsidR="008D3263" w:rsidRPr="005B41E4" w:rsidRDefault="008D3263" w:rsidP="008D3263">
            <w:pPr>
              <w:spacing w:after="0" w:line="240" w:lineRule="auto"/>
              <w:jc w:val="center"/>
              <w:rPr>
                <w:rFonts w:ascii="Times New Roman" w:hAnsi="Times New Roman"/>
                <w:b/>
                <w:bCs/>
                <w:sz w:val="20"/>
                <w:szCs w:val="22"/>
              </w:rPr>
            </w:pPr>
            <w:r w:rsidRPr="005B41E4">
              <w:rPr>
                <w:rFonts w:ascii="Times New Roman" w:hAnsi="Times New Roman"/>
                <w:b/>
                <w:bCs/>
                <w:sz w:val="20"/>
                <w:szCs w:val="22"/>
              </w:rPr>
              <w:t>Mevcut</w:t>
            </w:r>
          </w:p>
        </w:tc>
        <w:tc>
          <w:tcPr>
            <w:tcW w:w="4178" w:type="dxa"/>
            <w:gridSpan w:val="6"/>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r w:rsidRPr="005B41E4">
              <w:rPr>
                <w:rFonts w:ascii="Times New Roman" w:hAnsi="Times New Roman"/>
                <w:b/>
                <w:bCs/>
                <w:sz w:val="22"/>
                <w:szCs w:val="22"/>
              </w:rPr>
              <w:t>HEDEF</w:t>
            </w:r>
          </w:p>
        </w:tc>
      </w:tr>
      <w:tr w:rsidR="008D3263" w:rsidRPr="005B41E4" w:rsidTr="008D3263">
        <w:trPr>
          <w:gridAfter w:val="1"/>
          <w:wAfter w:w="17" w:type="dxa"/>
          <w:trHeight w:val="47"/>
        </w:trPr>
        <w:tc>
          <w:tcPr>
            <w:tcW w:w="1301" w:type="dxa"/>
            <w:vMerge/>
            <w:shd w:val="clear" w:color="auto" w:fill="auto"/>
            <w:vAlign w:val="center"/>
            <w:hideMark/>
          </w:tcPr>
          <w:p w:rsidR="008D3263" w:rsidRPr="005B41E4" w:rsidRDefault="008D3263" w:rsidP="008D3263">
            <w:pPr>
              <w:spacing w:after="0" w:line="240" w:lineRule="auto"/>
              <w:rPr>
                <w:rFonts w:ascii="Times New Roman" w:hAnsi="Times New Roman"/>
                <w:b/>
                <w:bCs/>
                <w:sz w:val="22"/>
                <w:szCs w:val="22"/>
              </w:rPr>
            </w:pPr>
          </w:p>
        </w:tc>
        <w:tc>
          <w:tcPr>
            <w:tcW w:w="7312" w:type="dxa"/>
            <w:gridSpan w:val="2"/>
            <w:vMerge/>
            <w:shd w:val="clear" w:color="auto" w:fill="auto"/>
            <w:vAlign w:val="center"/>
            <w:hideMark/>
          </w:tcPr>
          <w:p w:rsidR="008D3263" w:rsidRPr="005B41E4" w:rsidRDefault="008D3263" w:rsidP="008D3263">
            <w:pPr>
              <w:spacing w:after="0" w:line="240" w:lineRule="auto"/>
              <w:rPr>
                <w:rFonts w:ascii="Times New Roman" w:hAnsi="Times New Roman"/>
                <w:b/>
                <w:bCs/>
                <w:sz w:val="22"/>
                <w:szCs w:val="22"/>
              </w:rPr>
            </w:pPr>
          </w:p>
        </w:tc>
        <w:tc>
          <w:tcPr>
            <w:tcW w:w="1045" w:type="dxa"/>
            <w:shd w:val="clear" w:color="auto" w:fill="auto"/>
            <w:noWrap/>
            <w:vAlign w:val="center"/>
            <w:hideMark/>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2018</w:t>
            </w:r>
          </w:p>
        </w:tc>
        <w:tc>
          <w:tcPr>
            <w:tcW w:w="691" w:type="dxa"/>
            <w:shd w:val="clear" w:color="auto" w:fill="auto"/>
            <w:noWrap/>
            <w:vAlign w:val="center"/>
            <w:hideMark/>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2019</w:t>
            </w:r>
          </w:p>
        </w:tc>
        <w:tc>
          <w:tcPr>
            <w:tcW w:w="867" w:type="dxa"/>
            <w:vAlign w:val="center"/>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2020</w:t>
            </w:r>
          </w:p>
        </w:tc>
        <w:tc>
          <w:tcPr>
            <w:tcW w:w="868" w:type="dxa"/>
            <w:vAlign w:val="center"/>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2021</w:t>
            </w:r>
          </w:p>
        </w:tc>
        <w:tc>
          <w:tcPr>
            <w:tcW w:w="867" w:type="dxa"/>
            <w:vAlign w:val="center"/>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2022</w:t>
            </w:r>
          </w:p>
        </w:tc>
        <w:tc>
          <w:tcPr>
            <w:tcW w:w="868" w:type="dxa"/>
            <w:vAlign w:val="center"/>
          </w:tcPr>
          <w:p w:rsidR="008D3263" w:rsidRPr="005B41E4" w:rsidRDefault="008D3263" w:rsidP="008D3263">
            <w:pPr>
              <w:spacing w:after="0" w:line="240" w:lineRule="auto"/>
              <w:rPr>
                <w:rFonts w:ascii="Times New Roman" w:hAnsi="Times New Roman"/>
                <w:b/>
                <w:bCs/>
                <w:sz w:val="22"/>
                <w:szCs w:val="22"/>
              </w:rPr>
            </w:pPr>
            <w:r w:rsidRPr="005B41E4">
              <w:rPr>
                <w:rFonts w:ascii="Times New Roman" w:hAnsi="Times New Roman"/>
                <w:b/>
                <w:bCs/>
                <w:sz w:val="22"/>
                <w:szCs w:val="22"/>
              </w:rPr>
              <w:t>2023</w:t>
            </w:r>
          </w:p>
        </w:tc>
      </w:tr>
      <w:tr w:rsidR="008D3263" w:rsidRPr="005B41E4" w:rsidTr="008D3263">
        <w:trPr>
          <w:gridAfter w:val="1"/>
          <w:wAfter w:w="16" w:type="dxa"/>
          <w:trHeight w:val="412"/>
        </w:trPr>
        <w:tc>
          <w:tcPr>
            <w:tcW w:w="1301" w:type="dxa"/>
            <w:vMerge w:val="restart"/>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r w:rsidRPr="005B41E4">
              <w:rPr>
                <w:rFonts w:ascii="Times New Roman" w:hAnsi="Times New Roman"/>
                <w:b/>
                <w:bCs/>
                <w:sz w:val="22"/>
                <w:szCs w:val="22"/>
              </w:rPr>
              <w:t>PG.2.1.1</w:t>
            </w:r>
          </w:p>
        </w:tc>
        <w:tc>
          <w:tcPr>
            <w:tcW w:w="1792" w:type="dxa"/>
            <w:vMerge w:val="restart"/>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Yılsonu başarı puanı ortalamaları</w:t>
            </w: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p>
        </w:tc>
        <w:tc>
          <w:tcPr>
            <w:tcW w:w="1045" w:type="dxa"/>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691" w:type="dxa"/>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p>
        </w:tc>
      </w:tr>
      <w:tr w:rsidR="008D3263" w:rsidRPr="005B41E4" w:rsidTr="008D3263">
        <w:trPr>
          <w:gridAfter w:val="1"/>
          <w:wAfter w:w="16" w:type="dxa"/>
          <w:trHeight w:val="192"/>
        </w:trPr>
        <w:tc>
          <w:tcPr>
            <w:tcW w:w="1301"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9.Sınıf yılsonu başarı puanı ortalamaları(Tüm dersler)</w:t>
            </w:r>
          </w:p>
        </w:tc>
        <w:tc>
          <w:tcPr>
            <w:tcW w:w="1045"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63</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65</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68</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70</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71</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72</w:t>
            </w:r>
          </w:p>
        </w:tc>
      </w:tr>
      <w:tr w:rsidR="008D3263" w:rsidRPr="005B41E4" w:rsidTr="008D3263">
        <w:trPr>
          <w:gridAfter w:val="1"/>
          <w:wAfter w:w="16" w:type="dxa"/>
          <w:trHeight w:val="194"/>
        </w:trPr>
        <w:tc>
          <w:tcPr>
            <w:tcW w:w="1301"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10. Sınıf yılsonu başarı puanı ortalamaları(Tüm dersler)</w:t>
            </w:r>
          </w:p>
        </w:tc>
        <w:tc>
          <w:tcPr>
            <w:tcW w:w="1045"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65</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66</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70</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72</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74</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75</w:t>
            </w:r>
          </w:p>
        </w:tc>
      </w:tr>
      <w:tr w:rsidR="008D3263" w:rsidRPr="005B41E4" w:rsidTr="008D3263">
        <w:trPr>
          <w:gridAfter w:val="1"/>
          <w:wAfter w:w="16" w:type="dxa"/>
          <w:trHeight w:val="175"/>
        </w:trPr>
        <w:tc>
          <w:tcPr>
            <w:tcW w:w="1301"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11. Sınıf yılsonu başarı puanı ortalamaları(Tüm dersler</w:t>
            </w:r>
          </w:p>
        </w:tc>
        <w:tc>
          <w:tcPr>
            <w:tcW w:w="1045"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68</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69</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70</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71</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72</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73</w:t>
            </w:r>
          </w:p>
        </w:tc>
      </w:tr>
      <w:tr w:rsidR="008D3263" w:rsidRPr="005B41E4" w:rsidTr="008D3263">
        <w:trPr>
          <w:gridAfter w:val="1"/>
          <w:wAfter w:w="16" w:type="dxa"/>
          <w:trHeight w:val="178"/>
        </w:trPr>
        <w:tc>
          <w:tcPr>
            <w:tcW w:w="1301" w:type="dxa"/>
            <w:vMerge/>
            <w:shd w:val="clear" w:color="auto" w:fill="auto"/>
            <w:vAlign w:val="center"/>
          </w:tcPr>
          <w:p w:rsidR="008D3263" w:rsidRPr="005B41E4" w:rsidRDefault="008D3263" w:rsidP="008D3263">
            <w:pPr>
              <w:spacing w:after="0" w:line="240" w:lineRule="auto"/>
              <w:jc w:val="cente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12. Sınıf yılsonu başarı puanı ortalamaları(Tüm dersler)</w:t>
            </w:r>
          </w:p>
        </w:tc>
        <w:tc>
          <w:tcPr>
            <w:tcW w:w="1045"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71</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73</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75</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76</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77</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78</w:t>
            </w:r>
          </w:p>
        </w:tc>
      </w:tr>
      <w:tr w:rsidR="008D3263" w:rsidRPr="005B41E4" w:rsidTr="008D3263">
        <w:trPr>
          <w:gridAfter w:val="1"/>
          <w:wAfter w:w="16" w:type="dxa"/>
          <w:trHeight w:val="47"/>
        </w:trPr>
        <w:tc>
          <w:tcPr>
            <w:tcW w:w="1301" w:type="dxa"/>
            <w:vMerge w:val="restart"/>
            <w:shd w:val="clear" w:color="auto" w:fill="auto"/>
            <w:vAlign w:val="center"/>
          </w:tcPr>
          <w:p w:rsidR="008D3263" w:rsidRPr="005B41E4" w:rsidRDefault="008D3263" w:rsidP="008D3263">
            <w:pPr>
              <w:jc w:val="center"/>
              <w:rPr>
                <w:rFonts w:ascii="Times New Roman" w:hAnsi="Times New Roman"/>
                <w:b/>
                <w:sz w:val="22"/>
                <w:szCs w:val="22"/>
              </w:rPr>
            </w:pPr>
            <w:r w:rsidRPr="005B41E4">
              <w:rPr>
                <w:rFonts w:ascii="Times New Roman" w:hAnsi="Times New Roman"/>
                <w:b/>
                <w:bCs/>
                <w:sz w:val="22"/>
                <w:szCs w:val="22"/>
              </w:rPr>
              <w:t>PG.2.1.2</w:t>
            </w:r>
          </w:p>
        </w:tc>
        <w:tc>
          <w:tcPr>
            <w:tcW w:w="1792" w:type="dxa"/>
            <w:vMerge w:val="restart"/>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DYK ile ilgili göstergeler</w:t>
            </w: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0"/>
              </w:rPr>
              <w:t>Açılan destekleyici eğitim kurs (DYK) sayısı (Ders Sayısı)</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10</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11</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11</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11</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11</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jc w:val="center"/>
              <w:rPr>
                <w:rFonts w:ascii="Times New Roman" w:hAnsi="Times New Roman"/>
                <w:b/>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0"/>
              </w:rPr>
              <w:t>Açılan destekleyici kurslara katılan (DYK)  öğrenci oranı</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%90</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%95</w:t>
            </w:r>
          </w:p>
        </w:tc>
      </w:tr>
      <w:tr w:rsidR="008D3263" w:rsidRPr="005B41E4" w:rsidTr="008D3263">
        <w:trPr>
          <w:gridAfter w:val="1"/>
          <w:wAfter w:w="16" w:type="dxa"/>
          <w:trHeight w:val="47"/>
        </w:trPr>
        <w:tc>
          <w:tcPr>
            <w:tcW w:w="1301" w:type="dxa"/>
            <w:vMerge w:val="restart"/>
            <w:shd w:val="clear" w:color="auto" w:fill="auto"/>
            <w:vAlign w:val="center"/>
          </w:tcPr>
          <w:p w:rsidR="008D3263" w:rsidRPr="005B41E4" w:rsidRDefault="008D3263" w:rsidP="008D3263">
            <w:pPr>
              <w:jc w:val="center"/>
              <w:rPr>
                <w:rFonts w:ascii="Times New Roman" w:hAnsi="Times New Roman"/>
                <w:b/>
                <w:sz w:val="22"/>
                <w:szCs w:val="22"/>
              </w:rPr>
            </w:pPr>
            <w:r w:rsidRPr="005B41E4">
              <w:rPr>
                <w:rFonts w:ascii="Times New Roman" w:hAnsi="Times New Roman"/>
                <w:b/>
                <w:bCs/>
                <w:sz w:val="22"/>
                <w:szCs w:val="22"/>
              </w:rPr>
              <w:t>PG.2.1.3</w:t>
            </w:r>
          </w:p>
        </w:tc>
        <w:tc>
          <w:tcPr>
            <w:tcW w:w="1792" w:type="dxa"/>
            <w:vMerge w:val="restart"/>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Ödül/ceza göstergeleri</w:t>
            </w: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0"/>
              </w:rPr>
              <w:t>Teşekkür-Takdir alan öğrenci oranı (Yılsonu)</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%37</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%40</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%42</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%44</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%45</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%50</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jc w:val="center"/>
              <w:rPr>
                <w:rFonts w:ascii="Times New Roman" w:hAnsi="Times New Roman"/>
                <w:b/>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 w:val="22"/>
                <w:szCs w:val="22"/>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0"/>
              </w:rPr>
              <w:t xml:space="preserve">Disiplin cezası alan öğrenci oranı </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w:t>
            </w:r>
          </w:p>
        </w:tc>
      </w:tr>
      <w:tr w:rsidR="008D3263" w:rsidRPr="005B41E4" w:rsidTr="008D3263">
        <w:trPr>
          <w:gridAfter w:val="1"/>
          <w:wAfter w:w="16" w:type="dxa"/>
          <w:trHeight w:val="47"/>
        </w:trPr>
        <w:tc>
          <w:tcPr>
            <w:tcW w:w="1301" w:type="dxa"/>
            <w:vMerge w:val="restart"/>
            <w:shd w:val="clear" w:color="auto" w:fill="auto"/>
            <w:vAlign w:val="center"/>
          </w:tcPr>
          <w:p w:rsidR="008D3263" w:rsidRPr="005B41E4" w:rsidRDefault="008D3263" w:rsidP="008D3263">
            <w:pPr>
              <w:jc w:val="center"/>
              <w:rPr>
                <w:rFonts w:ascii="Times New Roman" w:hAnsi="Times New Roman"/>
                <w:b/>
                <w:bCs/>
                <w:sz w:val="22"/>
                <w:szCs w:val="22"/>
              </w:rPr>
            </w:pPr>
            <w:r w:rsidRPr="005B41E4">
              <w:rPr>
                <w:rFonts w:ascii="Times New Roman" w:hAnsi="Times New Roman"/>
                <w:b/>
                <w:bCs/>
                <w:sz w:val="22"/>
                <w:szCs w:val="22"/>
              </w:rPr>
              <w:t>PG.2.1.4</w:t>
            </w:r>
          </w:p>
        </w:tc>
        <w:tc>
          <w:tcPr>
            <w:tcW w:w="1792" w:type="dxa"/>
            <w:vMerge w:val="restart"/>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Okulun merkezi sınav net ortalaması</w:t>
            </w:r>
          </w:p>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(TYT)</w:t>
            </w: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Matematik</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2,71</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6</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7</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jc w:val="cente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Türkçe</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14,90</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16</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18</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20</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21</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22</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jc w:val="cente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Sosyal Bilimler</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5,82</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7</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w:t>
            </w:r>
          </w:p>
        </w:tc>
      </w:tr>
      <w:tr w:rsidR="008D3263" w:rsidRPr="005B41E4" w:rsidTr="008D3263">
        <w:trPr>
          <w:gridAfter w:val="1"/>
          <w:wAfter w:w="16" w:type="dxa"/>
          <w:trHeight w:val="185"/>
        </w:trPr>
        <w:tc>
          <w:tcPr>
            <w:tcW w:w="1301" w:type="dxa"/>
            <w:vMerge/>
            <w:shd w:val="clear" w:color="auto" w:fill="auto"/>
            <w:vAlign w:val="center"/>
          </w:tcPr>
          <w:p w:rsidR="008D3263" w:rsidRPr="005B41E4" w:rsidRDefault="008D3263" w:rsidP="008D3263">
            <w:pPr>
              <w:jc w:val="cente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Fen Bilimleri</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1,65</w:t>
            </w:r>
          </w:p>
        </w:tc>
        <w:tc>
          <w:tcPr>
            <w:tcW w:w="691"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7"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c>
          <w:tcPr>
            <w:tcW w:w="868" w:type="dxa"/>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r>
      <w:tr w:rsidR="008D3263" w:rsidRPr="005B41E4" w:rsidTr="008D3263">
        <w:trPr>
          <w:gridAfter w:val="1"/>
          <w:wAfter w:w="16" w:type="dxa"/>
          <w:trHeight w:val="47"/>
        </w:trPr>
        <w:tc>
          <w:tcPr>
            <w:tcW w:w="1301" w:type="dxa"/>
            <w:vMerge w:val="restart"/>
            <w:shd w:val="clear" w:color="auto" w:fill="auto"/>
            <w:vAlign w:val="center"/>
          </w:tcPr>
          <w:p w:rsidR="008D3263" w:rsidRPr="005B41E4" w:rsidRDefault="008D3263" w:rsidP="008D3263">
            <w:pPr>
              <w:jc w:val="center"/>
              <w:rPr>
                <w:rFonts w:ascii="Times New Roman" w:hAnsi="Times New Roman"/>
                <w:b/>
                <w:bCs/>
                <w:sz w:val="22"/>
                <w:szCs w:val="22"/>
              </w:rPr>
            </w:pPr>
            <w:r w:rsidRPr="005B41E4">
              <w:rPr>
                <w:rFonts w:ascii="Times New Roman" w:hAnsi="Times New Roman"/>
                <w:b/>
                <w:bCs/>
                <w:sz w:val="22"/>
                <w:szCs w:val="22"/>
              </w:rPr>
              <w:t>PG.2.1.5</w:t>
            </w:r>
          </w:p>
        </w:tc>
        <w:tc>
          <w:tcPr>
            <w:tcW w:w="1792" w:type="dxa"/>
            <w:vMerge w:val="restart"/>
            <w:shd w:val="clear" w:color="auto" w:fill="auto"/>
            <w:vAlign w:val="center"/>
          </w:tcPr>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Okulun üst öğrenime giriş sınavı net ortalaması</w:t>
            </w:r>
          </w:p>
          <w:p w:rsidR="008D3263" w:rsidRPr="005B41E4" w:rsidRDefault="008D3263" w:rsidP="008D3263">
            <w:pPr>
              <w:spacing w:after="0" w:line="240" w:lineRule="auto"/>
              <w:rPr>
                <w:rFonts w:ascii="Times New Roman" w:hAnsi="Times New Roman"/>
                <w:szCs w:val="20"/>
              </w:rPr>
            </w:pPr>
            <w:r w:rsidRPr="005B41E4">
              <w:rPr>
                <w:rFonts w:ascii="Times New Roman" w:hAnsi="Times New Roman"/>
                <w:szCs w:val="20"/>
              </w:rPr>
              <w:t>(AYT)</w:t>
            </w: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Matematik</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1,12</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Türk Dili ve Edebiyatı</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4,96</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6</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7</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8</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9</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Fizik</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1,33</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1,5</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1,8</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2,2</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2,5</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Kimya</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0,1</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1,5</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2,2</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2,5</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Biyoloji</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0,72</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1,5</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2,2</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2,5</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Coğrafya</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2,2</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4,5</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Tarih</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6</w:t>
            </w:r>
          </w:p>
        </w:tc>
      </w:tr>
      <w:tr w:rsidR="008D3263" w:rsidRPr="005B41E4" w:rsidTr="008D3263">
        <w:trPr>
          <w:gridAfter w:val="1"/>
          <w:wAfter w:w="16" w:type="dxa"/>
          <w:trHeight w:val="47"/>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Felsefe grubu</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3,28</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3,5</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4,5</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5</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6</w:t>
            </w:r>
          </w:p>
        </w:tc>
      </w:tr>
      <w:tr w:rsidR="008D3263" w:rsidRPr="005B41E4" w:rsidTr="008D3263">
        <w:trPr>
          <w:gridAfter w:val="1"/>
          <w:wAfter w:w="16" w:type="dxa"/>
          <w:trHeight w:val="53"/>
        </w:trPr>
        <w:tc>
          <w:tcPr>
            <w:tcW w:w="1301" w:type="dxa"/>
            <w:vMerge/>
            <w:shd w:val="clear" w:color="auto" w:fill="auto"/>
            <w:vAlign w:val="center"/>
          </w:tcPr>
          <w:p w:rsidR="008D3263" w:rsidRPr="005B41E4" w:rsidRDefault="008D3263" w:rsidP="008D3263">
            <w:pPr>
              <w:rPr>
                <w:rFonts w:ascii="Times New Roman" w:hAnsi="Times New Roman"/>
                <w:b/>
                <w:bCs/>
                <w:sz w:val="22"/>
                <w:szCs w:val="22"/>
              </w:rPr>
            </w:pPr>
          </w:p>
        </w:tc>
        <w:tc>
          <w:tcPr>
            <w:tcW w:w="1792" w:type="dxa"/>
            <w:vMerge/>
            <w:shd w:val="clear" w:color="auto" w:fill="auto"/>
            <w:vAlign w:val="center"/>
          </w:tcPr>
          <w:p w:rsidR="008D3263" w:rsidRPr="005B41E4" w:rsidRDefault="008D3263" w:rsidP="008D3263">
            <w:pPr>
              <w:spacing w:after="0" w:line="240" w:lineRule="auto"/>
              <w:rPr>
                <w:rFonts w:ascii="Times New Roman" w:hAnsi="Times New Roman"/>
                <w:szCs w:val="20"/>
              </w:rPr>
            </w:pPr>
          </w:p>
        </w:tc>
        <w:tc>
          <w:tcPr>
            <w:tcW w:w="5521" w:type="dxa"/>
            <w:shd w:val="clear" w:color="auto" w:fill="auto"/>
            <w:vAlign w:val="center"/>
          </w:tcPr>
          <w:p w:rsidR="008D3263" w:rsidRPr="005B41E4" w:rsidRDefault="008D3263" w:rsidP="008D3263">
            <w:pPr>
              <w:spacing w:after="0" w:line="240" w:lineRule="auto"/>
              <w:rPr>
                <w:rFonts w:ascii="Times New Roman" w:hAnsi="Times New Roman"/>
                <w:sz w:val="22"/>
                <w:szCs w:val="20"/>
              </w:rPr>
            </w:pPr>
            <w:r w:rsidRPr="005B41E4">
              <w:rPr>
                <w:rFonts w:ascii="Times New Roman" w:hAnsi="Times New Roman"/>
                <w:sz w:val="22"/>
                <w:szCs w:val="20"/>
              </w:rPr>
              <w:t>Din Kültürü ve Ahlak Bilgisi</w:t>
            </w:r>
          </w:p>
        </w:tc>
        <w:tc>
          <w:tcPr>
            <w:tcW w:w="1045" w:type="dxa"/>
            <w:shd w:val="clear" w:color="auto" w:fill="auto"/>
            <w:noWrap/>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1,33</w:t>
            </w:r>
          </w:p>
        </w:tc>
        <w:tc>
          <w:tcPr>
            <w:tcW w:w="691"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2</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w:t>
            </w:r>
          </w:p>
        </w:tc>
        <w:tc>
          <w:tcPr>
            <w:tcW w:w="867"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3,5</w:t>
            </w:r>
          </w:p>
        </w:tc>
        <w:tc>
          <w:tcPr>
            <w:tcW w:w="868" w:type="dxa"/>
            <w:shd w:val="clear" w:color="auto" w:fill="auto"/>
            <w:vAlign w:val="center"/>
          </w:tcPr>
          <w:p w:rsidR="008D3263" w:rsidRPr="005B41E4" w:rsidRDefault="008D3263" w:rsidP="008D3263">
            <w:pPr>
              <w:spacing w:after="0" w:line="240" w:lineRule="auto"/>
              <w:rPr>
                <w:rFonts w:ascii="Times New Roman" w:hAnsi="Times New Roman"/>
                <w:sz w:val="22"/>
                <w:szCs w:val="22"/>
              </w:rPr>
            </w:pPr>
            <w:r w:rsidRPr="005B41E4">
              <w:rPr>
                <w:rFonts w:ascii="Times New Roman" w:hAnsi="Times New Roman"/>
                <w:sz w:val="22"/>
                <w:szCs w:val="22"/>
              </w:rPr>
              <w:t>4</w:t>
            </w:r>
          </w:p>
        </w:tc>
      </w:tr>
      <w:tr w:rsidR="008D3263" w:rsidRPr="005B41E4" w:rsidTr="008D3263">
        <w:trPr>
          <w:gridAfter w:val="1"/>
          <w:wAfter w:w="17" w:type="dxa"/>
          <w:trHeight w:val="47"/>
        </w:trPr>
        <w:tc>
          <w:tcPr>
            <w:tcW w:w="1301" w:type="dxa"/>
            <w:shd w:val="clear" w:color="auto" w:fill="auto"/>
            <w:vAlign w:val="center"/>
          </w:tcPr>
          <w:p w:rsidR="008D3263" w:rsidRPr="005B41E4" w:rsidRDefault="008D3263" w:rsidP="008D3263">
            <w:r w:rsidRPr="005B41E4">
              <w:rPr>
                <w:rFonts w:ascii="Times New Roman" w:hAnsi="Times New Roman"/>
                <w:b/>
                <w:bCs/>
                <w:sz w:val="22"/>
                <w:szCs w:val="22"/>
              </w:rPr>
              <w:t>PG.2.1.5</w:t>
            </w:r>
          </w:p>
        </w:tc>
        <w:tc>
          <w:tcPr>
            <w:tcW w:w="7312" w:type="dxa"/>
            <w:gridSpan w:val="2"/>
            <w:shd w:val="clear" w:color="auto" w:fill="auto"/>
            <w:vAlign w:val="center"/>
          </w:tcPr>
          <w:p w:rsidR="008D3263" w:rsidRPr="005B41E4" w:rsidRDefault="008D3263" w:rsidP="008D3263">
            <w:pPr>
              <w:spacing w:after="0" w:line="240" w:lineRule="auto"/>
            </w:pPr>
            <w:r w:rsidRPr="005B41E4">
              <w:t>Yabancı dil dersi yılsonu puan ortalaması</w:t>
            </w:r>
          </w:p>
        </w:tc>
        <w:tc>
          <w:tcPr>
            <w:tcW w:w="1045" w:type="dxa"/>
            <w:shd w:val="clear" w:color="auto" w:fill="auto"/>
            <w:noWrap/>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%59</w:t>
            </w:r>
          </w:p>
        </w:tc>
        <w:tc>
          <w:tcPr>
            <w:tcW w:w="691" w:type="dxa"/>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%65</w:t>
            </w:r>
          </w:p>
        </w:tc>
        <w:tc>
          <w:tcPr>
            <w:tcW w:w="867" w:type="dxa"/>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%70</w:t>
            </w:r>
          </w:p>
        </w:tc>
        <w:tc>
          <w:tcPr>
            <w:tcW w:w="868" w:type="dxa"/>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%75</w:t>
            </w:r>
          </w:p>
        </w:tc>
        <w:tc>
          <w:tcPr>
            <w:tcW w:w="867" w:type="dxa"/>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%77</w:t>
            </w:r>
          </w:p>
        </w:tc>
        <w:tc>
          <w:tcPr>
            <w:tcW w:w="868" w:type="dxa"/>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%79</w:t>
            </w:r>
          </w:p>
        </w:tc>
      </w:tr>
      <w:tr w:rsidR="008D3263" w:rsidRPr="005B41E4" w:rsidTr="008D3263">
        <w:trPr>
          <w:gridAfter w:val="1"/>
          <w:wAfter w:w="17" w:type="dxa"/>
          <w:trHeight w:val="47"/>
        </w:trPr>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rPr>
                <w:rFonts w:ascii="Times New Roman" w:hAnsi="Times New Roman"/>
                <w:b/>
                <w:bCs/>
                <w:sz w:val="22"/>
                <w:szCs w:val="22"/>
              </w:rPr>
            </w:pPr>
            <w:r w:rsidRPr="005B41E4">
              <w:rPr>
                <w:rFonts w:ascii="Times New Roman" w:hAnsi="Times New Roman"/>
                <w:b/>
                <w:bCs/>
                <w:sz w:val="22"/>
                <w:szCs w:val="22"/>
              </w:rPr>
              <w:t>PG.2.1.6</w:t>
            </w:r>
          </w:p>
        </w:tc>
        <w:tc>
          <w:tcPr>
            <w:tcW w:w="73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pPr>
            <w:r w:rsidRPr="005B41E4">
              <w:t>Matematik dersi yılsonu puan ortalaması</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8D3263">
            <w:pPr>
              <w:spacing w:after="0" w:line="240" w:lineRule="auto"/>
              <w:jc w:val="center"/>
            </w:pPr>
            <w:r w:rsidRPr="005B41E4">
              <w:t>%44</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%47</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%50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%55</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%60</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r w:rsidRPr="005B41E4">
              <w:t>%62</w:t>
            </w:r>
          </w:p>
        </w:tc>
      </w:tr>
      <w:tr w:rsidR="008D3263" w:rsidRPr="005B41E4" w:rsidTr="008D3263">
        <w:trPr>
          <w:gridAfter w:val="1"/>
          <w:wAfter w:w="17" w:type="dxa"/>
          <w:trHeight w:val="47"/>
        </w:trPr>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rPr>
                <w:rFonts w:ascii="Times New Roman" w:hAnsi="Times New Roman"/>
                <w:b/>
                <w:bCs/>
                <w:sz w:val="22"/>
                <w:szCs w:val="22"/>
              </w:rPr>
            </w:pPr>
            <w:r w:rsidRPr="005B41E4">
              <w:rPr>
                <w:rFonts w:ascii="Times New Roman" w:hAnsi="Times New Roman"/>
                <w:b/>
                <w:bCs/>
                <w:sz w:val="22"/>
                <w:szCs w:val="22"/>
              </w:rPr>
              <w:t>PG.2.1.7</w:t>
            </w:r>
          </w:p>
        </w:tc>
        <w:tc>
          <w:tcPr>
            <w:tcW w:w="73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pPr>
            <w:r w:rsidRPr="005B41E4">
              <w:t>Türk Dili ve Edebiyatı yılsonu puan ortalaması</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8D3263">
            <w:pPr>
              <w:spacing w:after="0" w:line="240" w:lineRule="auto"/>
              <w:jc w:val="center"/>
            </w:pPr>
            <w:r w:rsidRPr="005B41E4">
              <w:t>%50</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%55</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%59</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%60</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pPr>
            <w:r w:rsidRPr="005B41E4">
              <w:t>%62</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r w:rsidRPr="005B41E4">
              <w:t>%65</w:t>
            </w:r>
          </w:p>
        </w:tc>
      </w:tr>
      <w:tr w:rsidR="008D3263" w:rsidRPr="005B41E4" w:rsidTr="008D3263">
        <w:trPr>
          <w:gridAfter w:val="1"/>
          <w:wAfter w:w="17" w:type="dxa"/>
          <w:trHeight w:val="47"/>
        </w:trPr>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rPr>
                <w:rFonts w:ascii="Times New Roman" w:hAnsi="Times New Roman"/>
                <w:b/>
                <w:bCs/>
                <w:sz w:val="22"/>
                <w:szCs w:val="22"/>
              </w:rPr>
            </w:pPr>
            <w:r w:rsidRPr="005B41E4">
              <w:rPr>
                <w:rFonts w:ascii="Times New Roman" w:hAnsi="Times New Roman"/>
                <w:b/>
                <w:bCs/>
                <w:sz w:val="22"/>
                <w:szCs w:val="22"/>
              </w:rPr>
              <w:lastRenderedPageBreak/>
              <w:t>PG.2.1.8</w:t>
            </w:r>
          </w:p>
        </w:tc>
        <w:tc>
          <w:tcPr>
            <w:tcW w:w="731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pPr>
            <w:r w:rsidRPr="005B41E4">
              <w:t>Öğrenci başına okunan kitap sayısı</w:t>
            </w:r>
          </w:p>
        </w:tc>
        <w:tc>
          <w:tcPr>
            <w:tcW w:w="104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8</w:t>
            </w:r>
          </w:p>
        </w:tc>
        <w:tc>
          <w:tcPr>
            <w:tcW w:w="691"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10</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15</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20</w:t>
            </w:r>
          </w:p>
        </w:tc>
        <w:tc>
          <w:tcPr>
            <w:tcW w:w="86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25</w:t>
            </w:r>
          </w:p>
        </w:tc>
        <w:tc>
          <w:tcPr>
            <w:tcW w:w="868"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8D3263">
            <w:pPr>
              <w:spacing w:after="0" w:line="240" w:lineRule="auto"/>
              <w:jc w:val="center"/>
              <w:rPr>
                <w:rFonts w:ascii="Times New Roman" w:hAnsi="Times New Roman"/>
                <w:szCs w:val="24"/>
              </w:rPr>
            </w:pPr>
            <w:r w:rsidRPr="005B41E4">
              <w:rPr>
                <w:rFonts w:ascii="Times New Roman" w:hAnsi="Times New Roman"/>
                <w:szCs w:val="24"/>
              </w:rPr>
              <w:t>25</w:t>
            </w:r>
          </w:p>
        </w:tc>
      </w:tr>
    </w:tbl>
    <w:p w:rsidR="001B2C18" w:rsidRPr="005B41E4" w:rsidRDefault="001B2C18" w:rsidP="00803E87">
      <w:pPr>
        <w:pStyle w:val="Balk3"/>
        <w:rPr>
          <w:b/>
        </w:rPr>
      </w:pPr>
    </w:p>
    <w:p w:rsidR="008D3263" w:rsidRPr="005B41E4" w:rsidRDefault="008D3263" w:rsidP="008D3263"/>
    <w:p w:rsidR="008D3263" w:rsidRPr="005B41E4" w:rsidRDefault="008D3263" w:rsidP="008D3263">
      <w:pPr>
        <w:rPr>
          <w:b/>
          <w:sz w:val="28"/>
        </w:rPr>
      </w:pPr>
      <w:r w:rsidRPr="005B41E4">
        <w:rPr>
          <w:b/>
          <w:sz w:val="28"/>
        </w:rPr>
        <w:t>Eylemler</w:t>
      </w:r>
    </w:p>
    <w:tbl>
      <w:tblPr>
        <w:tblpPr w:leftFromText="141" w:rightFromText="141" w:vertAnchor="text" w:horzAnchor="margin" w:tblpY="453"/>
        <w:tblW w:w="4829" w:type="pct"/>
        <w:tblLayout w:type="fixed"/>
        <w:tblCellMar>
          <w:left w:w="70" w:type="dxa"/>
          <w:right w:w="70" w:type="dxa"/>
        </w:tblCellMar>
        <w:tblLook w:val="04A0"/>
      </w:tblPr>
      <w:tblGrid>
        <w:gridCol w:w="1003"/>
        <w:gridCol w:w="6603"/>
        <w:gridCol w:w="3299"/>
        <w:gridCol w:w="3302"/>
      </w:tblGrid>
      <w:tr w:rsidR="008D3263" w:rsidRPr="005B41E4" w:rsidTr="00E37D1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Eylem Tarihi</w:t>
            </w:r>
          </w:p>
        </w:tc>
      </w:tr>
      <w:tr w:rsidR="008D3263"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2.1.1.</w:t>
            </w:r>
          </w:p>
        </w:tc>
        <w:tc>
          <w:tcPr>
            <w:tcW w:w="2324"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rPr>
            </w:pPr>
            <w:r w:rsidRPr="005B41E4">
              <w:rPr>
                <w:rFonts w:ascii="Times New Roman" w:hAnsi="Times New Roman"/>
                <w:szCs w:val="20"/>
              </w:rPr>
              <w:t>Öğrencilerin ilgi ve ihtiyaçlarına göre ders materyallerinin geliştirilmesi ve kullanılması sağlanacaktır.</w:t>
            </w:r>
          </w:p>
        </w:tc>
        <w:tc>
          <w:tcPr>
            <w:tcW w:w="1161"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EYLÜL</w:t>
            </w:r>
          </w:p>
        </w:tc>
      </w:tr>
      <w:tr w:rsidR="008D3263"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2.1.2</w:t>
            </w:r>
          </w:p>
        </w:tc>
        <w:tc>
          <w:tcPr>
            <w:tcW w:w="2324"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highlight w:val="green"/>
              </w:rPr>
            </w:pPr>
            <w:r w:rsidRPr="005B41E4">
              <w:rPr>
                <w:rFonts w:ascii="Times New Roman" w:hAnsi="Times New Roman"/>
                <w:szCs w:val="20"/>
              </w:rPr>
              <w:t>Yazılı soruları, öğrencilerin analiz ve sentez becerisini geliştirecek nitelikte olacaktır.</w:t>
            </w:r>
          </w:p>
        </w:tc>
        <w:tc>
          <w:tcPr>
            <w:tcW w:w="1161"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KASIM-NİSAN</w:t>
            </w:r>
          </w:p>
        </w:tc>
      </w:tr>
      <w:tr w:rsidR="008D3263"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2.1.3</w:t>
            </w:r>
          </w:p>
        </w:tc>
        <w:tc>
          <w:tcPr>
            <w:tcW w:w="2324"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highlight w:val="green"/>
              </w:rPr>
            </w:pPr>
            <w:r w:rsidRPr="005B41E4">
              <w:rPr>
                <w:rFonts w:ascii="Times New Roman" w:hAnsi="Times New Roman"/>
                <w:szCs w:val="20"/>
              </w:rPr>
              <w:t>Öğretmenler kurulunda her branşta TYT-AYT net sayısı için yıllık sayısal hedefler konulacak ve uygulanacaktır.</w:t>
            </w:r>
          </w:p>
        </w:tc>
        <w:tc>
          <w:tcPr>
            <w:tcW w:w="1161"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 xml:space="preserve">Okul müdürü ve </w:t>
            </w:r>
          </w:p>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HAZİRAN</w:t>
            </w:r>
          </w:p>
        </w:tc>
      </w:tr>
      <w:tr w:rsidR="008D3263"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2.1.4</w:t>
            </w:r>
          </w:p>
        </w:tc>
        <w:tc>
          <w:tcPr>
            <w:tcW w:w="2324"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rPr>
            </w:pPr>
            <w:r w:rsidRPr="005B41E4">
              <w:rPr>
                <w:rFonts w:ascii="Times New Roman" w:hAnsi="Times New Roman"/>
                <w:szCs w:val="20"/>
              </w:rPr>
              <w:t>Öğretmenlerimizin hizmet içi eğitim programlarına katılması teşvik edilecektir.</w:t>
            </w:r>
          </w:p>
        </w:tc>
        <w:tc>
          <w:tcPr>
            <w:tcW w:w="1161"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 xml:space="preserve">Okul müdürü ve </w:t>
            </w:r>
          </w:p>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D3263" w:rsidRPr="005B41E4" w:rsidTr="00E37D10">
        <w:trPr>
          <w:trHeight w:val="567"/>
        </w:trPr>
        <w:tc>
          <w:tcPr>
            <w:tcW w:w="353" w:type="pct"/>
            <w:tcBorders>
              <w:top w:val="nil"/>
              <w:left w:val="single" w:sz="8" w:space="0" w:color="auto"/>
              <w:bottom w:val="single" w:sz="4" w:space="0" w:color="auto"/>
              <w:right w:val="single" w:sz="8"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2.1.5</w:t>
            </w:r>
          </w:p>
        </w:tc>
        <w:tc>
          <w:tcPr>
            <w:tcW w:w="2324" w:type="pct"/>
            <w:tcBorders>
              <w:top w:val="nil"/>
              <w:left w:val="nil"/>
              <w:bottom w:val="single" w:sz="4"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highlight w:val="green"/>
              </w:rPr>
            </w:pPr>
            <w:r w:rsidRPr="005B41E4">
              <w:rPr>
                <w:rFonts w:ascii="Times New Roman" w:hAnsi="Times New Roman"/>
                <w:szCs w:val="20"/>
              </w:rPr>
              <w:t>Ders başarısı düşük olan öğrencilerin Rehberlik Servisi ile görüşmesi sağlanacaktır.</w:t>
            </w:r>
          </w:p>
        </w:tc>
        <w:tc>
          <w:tcPr>
            <w:tcW w:w="1161" w:type="pct"/>
            <w:tcBorders>
              <w:top w:val="nil"/>
              <w:left w:val="nil"/>
              <w:bottom w:val="single" w:sz="4"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 xml:space="preserve">Okul müdürü ve </w:t>
            </w:r>
          </w:p>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4" w:space="0" w:color="auto"/>
              <w:right w:val="single" w:sz="8"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D3263" w:rsidRPr="005B41E4" w:rsidTr="00E37D1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rPr>
            </w:pPr>
            <w:r w:rsidRPr="005B41E4">
              <w:rPr>
                <w:rFonts w:ascii="Times New Roman" w:hAnsi="Times New Roman"/>
                <w:b/>
                <w:bCs/>
                <w:szCs w:val="24"/>
              </w:rPr>
              <w:t>2.1.6</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highlight w:val="green"/>
              </w:rPr>
            </w:pPr>
            <w:r w:rsidRPr="005B41E4">
              <w:rPr>
                <w:rFonts w:ascii="Times New Roman" w:hAnsi="Times New Roman"/>
                <w:szCs w:val="20"/>
              </w:rPr>
              <w:t>Okulda her sınıf düzeyinde ortak sınavlar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D3263" w:rsidRPr="005B41E4" w:rsidTr="00E37D1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rPr>
            </w:pPr>
            <w:r w:rsidRPr="005B41E4">
              <w:rPr>
                <w:rFonts w:ascii="Times New Roman" w:hAnsi="Times New Roman"/>
                <w:b/>
                <w:bCs/>
                <w:szCs w:val="24"/>
              </w:rPr>
              <w:t>2.1.7</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rPr>
            </w:pPr>
            <w:r w:rsidRPr="005B41E4">
              <w:rPr>
                <w:rFonts w:ascii="Times New Roman" w:hAnsi="Times New Roman"/>
                <w:szCs w:val="20"/>
              </w:rPr>
              <w:t>ÖDM’nin yaptığı sınavların sonuçlarının zümre düzeyinde değerlendirilmesi 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KASIM-NİSAN</w:t>
            </w:r>
          </w:p>
        </w:tc>
      </w:tr>
      <w:tr w:rsidR="008D3263" w:rsidRPr="005B41E4" w:rsidTr="00E37D1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2.1.8</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rPr>
            </w:pPr>
            <w:r w:rsidRPr="005B41E4">
              <w:rPr>
                <w:rFonts w:ascii="Times New Roman" w:hAnsi="Times New Roman"/>
                <w:szCs w:val="20"/>
              </w:rPr>
              <w:t>Okul bünyesinde açılan DYK kurslarının etkililiği takip 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Okul müdürü</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BÜTÜN AYLAR</w:t>
            </w:r>
          </w:p>
        </w:tc>
      </w:tr>
      <w:tr w:rsidR="008D3263" w:rsidRPr="005B41E4" w:rsidTr="00E37D1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2.1.9</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rPr>
            </w:pPr>
            <w:r w:rsidRPr="005B41E4">
              <w:rPr>
                <w:rFonts w:ascii="Times New Roman" w:hAnsi="Times New Roman"/>
                <w:szCs w:val="20"/>
              </w:rPr>
              <w:t>Yabancı dil eğitiminde öğrenci nitelik ve 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Yabancı dil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D3263" w:rsidRPr="005B41E4" w:rsidTr="00E37D1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2.1.10</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rPr>
            </w:pPr>
            <w:r w:rsidRPr="005B41E4">
              <w:rPr>
                <w:rFonts w:ascii="Times New Roman" w:hAnsi="Times New Roman"/>
                <w:szCs w:val="20"/>
              </w:rPr>
              <w:t>Matematik eğitiminde öğrenci nitelik ve 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Matematik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D3263" w:rsidRPr="005B41E4" w:rsidTr="00E37D1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b/>
                <w:bCs/>
                <w:szCs w:val="24"/>
              </w:rPr>
            </w:pPr>
            <w:r w:rsidRPr="005B41E4">
              <w:rPr>
                <w:rFonts w:ascii="Times New Roman" w:hAnsi="Times New Roman"/>
                <w:b/>
                <w:bCs/>
                <w:szCs w:val="24"/>
              </w:rPr>
              <w:t>2.1.11</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0"/>
              </w:rPr>
            </w:pPr>
            <w:r w:rsidRPr="005B41E4">
              <w:t xml:space="preserve">Türk Dili ve Edebiyatı </w:t>
            </w:r>
            <w:r w:rsidRPr="005B41E4">
              <w:rPr>
                <w:rFonts w:ascii="Times New Roman" w:hAnsi="Times New Roman"/>
                <w:szCs w:val="20"/>
              </w:rPr>
              <w:t xml:space="preserve">eğitiminde öğrenci nitelik ve </w:t>
            </w:r>
            <w:r w:rsidRPr="005B41E4">
              <w:rPr>
                <w:rFonts w:ascii="Times New Roman" w:hAnsi="Times New Roman"/>
                <w:szCs w:val="20"/>
              </w:rPr>
              <w:lastRenderedPageBreak/>
              <w:t>yeterliliklerinin yükseltilmesi için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lastRenderedPageBreak/>
              <w:t>Edebiyat öğretmenleri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D3263" w:rsidRPr="005B41E4" w:rsidTr="00E37D10">
        <w:trPr>
          <w:trHeight w:val="567"/>
        </w:trPr>
        <w:tc>
          <w:tcPr>
            <w:tcW w:w="353" w:type="pct"/>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jc w:val="center"/>
            </w:pPr>
            <w:r w:rsidRPr="005B41E4">
              <w:rPr>
                <w:rFonts w:ascii="Times New Roman" w:hAnsi="Times New Roman"/>
                <w:b/>
                <w:bCs/>
                <w:szCs w:val="24"/>
              </w:rPr>
              <w:lastRenderedPageBreak/>
              <w:t>2.1.12</w:t>
            </w:r>
          </w:p>
        </w:tc>
        <w:tc>
          <w:tcPr>
            <w:tcW w:w="2324"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pPr>
            <w:r w:rsidRPr="005B41E4">
              <w:t>Öğrenci başına okunan kitap sayısının arttırılması için kitap okumayı teşvik edici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both"/>
              <w:rPr>
                <w:rFonts w:ascii="Times New Roman" w:hAnsi="Times New Roman"/>
                <w:szCs w:val="24"/>
              </w:rPr>
            </w:pPr>
            <w:r w:rsidRPr="005B41E4">
              <w:rPr>
                <w:rFonts w:ascii="Times New Roman" w:hAnsi="Times New Roman"/>
                <w:szCs w:val="24"/>
              </w:rPr>
              <w:t>HAZİRAN</w:t>
            </w:r>
          </w:p>
        </w:tc>
      </w:tr>
    </w:tbl>
    <w:p w:rsidR="00CA450B" w:rsidRPr="005B41E4" w:rsidRDefault="00CA450B" w:rsidP="00CA450B">
      <w:pPr>
        <w:pStyle w:val="Balk4"/>
        <w:rPr>
          <w:b/>
          <w:szCs w:val="24"/>
        </w:rPr>
      </w:pPr>
      <w:r w:rsidRPr="005B41E4">
        <w:rPr>
          <w:b/>
        </w:rPr>
        <w:t>Stratejik Hedef 2.2.</w:t>
      </w:r>
    </w:p>
    <w:p w:rsidR="00CA450B" w:rsidRPr="005B41E4" w:rsidRDefault="00CA450B" w:rsidP="00CA450B">
      <w:pPr>
        <w:pStyle w:val="Balk3"/>
        <w:spacing w:before="0" w:after="0" w:line="360" w:lineRule="auto"/>
        <w:jc w:val="both"/>
        <w:rPr>
          <w:rFonts w:ascii="Book Antiqua" w:hAnsi="Book Antiqua"/>
          <w:sz w:val="24"/>
          <w:szCs w:val="24"/>
        </w:rPr>
      </w:pPr>
      <w:bookmarkStart w:id="94" w:name="_Toc432302"/>
      <w:r w:rsidRPr="005B41E4">
        <w:rPr>
          <w:rFonts w:ascii="Book Antiqua" w:hAnsi="Book Antiqua"/>
          <w:sz w:val="24"/>
          <w:szCs w:val="24"/>
        </w:rPr>
        <w:t>Etkin bir rehberlik anlayışıyla, öğrencilerimizi ilgi ve becerileriyle orantılı bir şekilde üst öğrenime veya istihdama hazır hale getiren daha kaliteli bir kurum yapısına geçilecektir.</w:t>
      </w:r>
      <w:bookmarkEnd w:id="94"/>
    </w:p>
    <w:p w:rsidR="00CA450B" w:rsidRPr="005B41E4" w:rsidRDefault="00CA450B" w:rsidP="00CA450B"/>
    <w:p w:rsidR="008D3263" w:rsidRPr="005B41E4" w:rsidRDefault="008D3263" w:rsidP="008D3263"/>
    <w:p w:rsidR="008D3263" w:rsidRPr="005B41E4" w:rsidRDefault="008D3263" w:rsidP="008D3263">
      <w:pPr>
        <w:rPr>
          <w:b/>
          <w:sz w:val="28"/>
        </w:rPr>
      </w:pPr>
      <w:r w:rsidRPr="005B41E4">
        <w:rPr>
          <w:b/>
          <w:sz w:val="28"/>
        </w:rPr>
        <w:t>Performans Göstergeleri</w:t>
      </w:r>
    </w:p>
    <w:p w:rsidR="008D3263" w:rsidRPr="005B41E4" w:rsidRDefault="008D3263" w:rsidP="008D3263"/>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2521"/>
        <w:gridCol w:w="2521"/>
        <w:gridCol w:w="964"/>
        <w:gridCol w:w="1085"/>
        <w:gridCol w:w="15"/>
        <w:gridCol w:w="1026"/>
        <w:gridCol w:w="7"/>
        <w:gridCol w:w="985"/>
        <w:gridCol w:w="1079"/>
        <w:gridCol w:w="28"/>
        <w:gridCol w:w="1005"/>
        <w:gridCol w:w="15"/>
      </w:tblGrid>
      <w:tr w:rsidR="008D3263" w:rsidRPr="005B41E4" w:rsidTr="00E37D10">
        <w:trPr>
          <w:trHeight w:val="20"/>
        </w:trPr>
        <w:tc>
          <w:tcPr>
            <w:tcW w:w="1757" w:type="dxa"/>
            <w:vMerge w:val="restart"/>
            <w:shd w:val="clear" w:color="auto" w:fill="auto"/>
            <w:noWrap/>
            <w:vAlign w:val="center"/>
            <w:hideMark/>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No</w:t>
            </w:r>
          </w:p>
        </w:tc>
        <w:tc>
          <w:tcPr>
            <w:tcW w:w="5042" w:type="dxa"/>
            <w:gridSpan w:val="2"/>
            <w:vMerge w:val="restart"/>
            <w:shd w:val="clear" w:color="auto" w:fill="auto"/>
            <w:vAlign w:val="center"/>
            <w:hideMark/>
          </w:tcPr>
          <w:p w:rsidR="008D3263" w:rsidRPr="005B41E4" w:rsidRDefault="008D3263" w:rsidP="00E37D10">
            <w:pPr>
              <w:spacing w:after="0" w:line="240" w:lineRule="auto"/>
              <w:rPr>
                <w:rFonts w:ascii="Times New Roman" w:hAnsi="Times New Roman"/>
                <w:b/>
                <w:bCs/>
                <w:sz w:val="20"/>
                <w:szCs w:val="22"/>
              </w:rPr>
            </w:pPr>
            <w:r w:rsidRPr="005B41E4">
              <w:rPr>
                <w:rFonts w:ascii="Times New Roman" w:hAnsi="Times New Roman"/>
                <w:b/>
                <w:bCs/>
                <w:sz w:val="20"/>
                <w:szCs w:val="22"/>
              </w:rPr>
              <w:t>PERFORMANS</w:t>
            </w:r>
          </w:p>
          <w:p w:rsidR="008D3263" w:rsidRPr="005B41E4" w:rsidRDefault="008D3263" w:rsidP="00E37D10">
            <w:pPr>
              <w:spacing w:after="0" w:line="240" w:lineRule="auto"/>
              <w:rPr>
                <w:rFonts w:ascii="Times New Roman" w:hAnsi="Times New Roman"/>
                <w:b/>
                <w:bCs/>
                <w:sz w:val="20"/>
                <w:szCs w:val="22"/>
              </w:rPr>
            </w:pPr>
            <w:r w:rsidRPr="005B41E4">
              <w:rPr>
                <w:rFonts w:ascii="Times New Roman" w:hAnsi="Times New Roman"/>
                <w:b/>
                <w:bCs/>
                <w:sz w:val="20"/>
                <w:szCs w:val="22"/>
              </w:rPr>
              <w:t>GÖSTERGESİ</w:t>
            </w:r>
          </w:p>
        </w:tc>
        <w:tc>
          <w:tcPr>
            <w:tcW w:w="964" w:type="dxa"/>
            <w:shd w:val="clear" w:color="auto" w:fill="auto"/>
            <w:vAlign w:val="center"/>
          </w:tcPr>
          <w:p w:rsidR="008D3263" w:rsidRPr="005B41E4" w:rsidRDefault="008D3263" w:rsidP="00E37D10">
            <w:pPr>
              <w:spacing w:after="0" w:line="240" w:lineRule="auto"/>
              <w:rPr>
                <w:rFonts w:ascii="Times New Roman" w:hAnsi="Times New Roman"/>
                <w:b/>
                <w:bCs/>
                <w:sz w:val="20"/>
                <w:szCs w:val="22"/>
              </w:rPr>
            </w:pPr>
            <w:r w:rsidRPr="005B41E4">
              <w:rPr>
                <w:rFonts w:ascii="Times New Roman" w:hAnsi="Times New Roman"/>
                <w:b/>
                <w:bCs/>
                <w:sz w:val="20"/>
                <w:szCs w:val="22"/>
              </w:rPr>
              <w:t>Mevcut</w:t>
            </w:r>
          </w:p>
        </w:tc>
        <w:tc>
          <w:tcPr>
            <w:tcW w:w="5245" w:type="dxa"/>
            <w:gridSpan w:val="9"/>
            <w:shd w:val="clear" w:color="auto" w:fill="auto"/>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HEDEF</w:t>
            </w:r>
          </w:p>
        </w:tc>
      </w:tr>
      <w:tr w:rsidR="008D3263" w:rsidRPr="005B41E4" w:rsidTr="00E37D10">
        <w:trPr>
          <w:gridAfter w:val="1"/>
          <w:wAfter w:w="15" w:type="dxa"/>
          <w:trHeight w:val="20"/>
        </w:trPr>
        <w:tc>
          <w:tcPr>
            <w:tcW w:w="1757" w:type="dxa"/>
            <w:vMerge/>
            <w:shd w:val="clear" w:color="auto" w:fill="auto"/>
            <w:vAlign w:val="center"/>
            <w:hideMark/>
          </w:tcPr>
          <w:p w:rsidR="008D3263" w:rsidRPr="005B41E4" w:rsidRDefault="008D3263" w:rsidP="00E37D10">
            <w:pPr>
              <w:spacing w:after="0" w:line="240" w:lineRule="auto"/>
              <w:rPr>
                <w:rFonts w:ascii="Times New Roman" w:hAnsi="Times New Roman"/>
                <w:b/>
                <w:bCs/>
                <w:sz w:val="22"/>
                <w:szCs w:val="22"/>
              </w:rPr>
            </w:pPr>
          </w:p>
        </w:tc>
        <w:tc>
          <w:tcPr>
            <w:tcW w:w="5042" w:type="dxa"/>
            <w:gridSpan w:val="2"/>
            <w:vMerge/>
            <w:shd w:val="clear" w:color="auto" w:fill="auto"/>
            <w:vAlign w:val="center"/>
            <w:hideMark/>
          </w:tcPr>
          <w:p w:rsidR="008D3263" w:rsidRPr="005B41E4" w:rsidRDefault="008D3263" w:rsidP="00E37D10">
            <w:pPr>
              <w:spacing w:after="0" w:line="240" w:lineRule="auto"/>
              <w:rPr>
                <w:rFonts w:ascii="Times New Roman" w:hAnsi="Times New Roman"/>
                <w:b/>
                <w:bCs/>
                <w:sz w:val="22"/>
                <w:szCs w:val="22"/>
              </w:rPr>
            </w:pPr>
          </w:p>
        </w:tc>
        <w:tc>
          <w:tcPr>
            <w:tcW w:w="964" w:type="dxa"/>
            <w:shd w:val="clear" w:color="auto" w:fill="auto"/>
            <w:noWrap/>
            <w:vAlign w:val="center"/>
            <w:hideMark/>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2018</w:t>
            </w:r>
          </w:p>
        </w:tc>
        <w:tc>
          <w:tcPr>
            <w:tcW w:w="1085" w:type="dxa"/>
            <w:shd w:val="clear" w:color="auto" w:fill="auto"/>
            <w:noWrap/>
            <w:vAlign w:val="center"/>
            <w:hideMark/>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2019</w:t>
            </w:r>
          </w:p>
        </w:tc>
        <w:tc>
          <w:tcPr>
            <w:tcW w:w="1041" w:type="dxa"/>
            <w:gridSpan w:val="2"/>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2020</w:t>
            </w:r>
          </w:p>
        </w:tc>
        <w:tc>
          <w:tcPr>
            <w:tcW w:w="992" w:type="dxa"/>
            <w:gridSpan w:val="2"/>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2021</w:t>
            </w:r>
          </w:p>
        </w:tc>
        <w:tc>
          <w:tcPr>
            <w:tcW w:w="1107" w:type="dxa"/>
            <w:gridSpan w:val="2"/>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2022</w:t>
            </w:r>
          </w:p>
        </w:tc>
        <w:tc>
          <w:tcPr>
            <w:tcW w:w="1005" w:type="dxa"/>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2023</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*PG.2.2.1</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Okulda gerçekleştirilen projesi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13</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13</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13</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*PG.2.2.2</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Ödül alan proje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PG.2.2.3</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 xml:space="preserve">Uluslararası projelere katılan öğrenci sayısı </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PG.2.2.4</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Uluslararası projelere katılan öğretmen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PG.2.2.5</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4"/>
              </w:rPr>
            </w:pPr>
            <w:r w:rsidRPr="005B41E4">
              <w:rPr>
                <w:rFonts w:ascii="Times New Roman" w:hAnsi="Times New Roman"/>
                <w:szCs w:val="24"/>
              </w:rPr>
              <w:t>Rehberlik Servisinde öğrencilerle yapılan görüşme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20</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20</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PG.2.2.6</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4"/>
              </w:rPr>
            </w:pPr>
            <w:r w:rsidRPr="005B41E4">
              <w:rPr>
                <w:rFonts w:ascii="Times New Roman" w:hAnsi="Times New Roman"/>
                <w:szCs w:val="24"/>
              </w:rPr>
              <w:t>Rehberlik Servisinde velilerle yapılan görüşme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20</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25</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25</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25</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PG.2.2.7</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4"/>
              </w:rPr>
            </w:pPr>
            <w:r w:rsidRPr="005B41E4">
              <w:rPr>
                <w:rFonts w:ascii="Times New Roman" w:hAnsi="Times New Roman"/>
                <w:szCs w:val="24"/>
              </w:rPr>
              <w:t>Rehberlik Servisinde öğretmenlere verilen müşavirlik hizmeti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20</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PG.2.2.8</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Meslekler ve üniversite tanıtımına yönelik etkinlik sayısı (Üniversite gezileri, seminer, toplantı vs gibi)</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lastRenderedPageBreak/>
              <w:t>PG.2.2.9</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Meslekler ve üniversite tanıtımına katılan öğrenci oranı (Üniversite gezileri, seminer, toplantı vs gibi)</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%70</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PG.2.2.10</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Sınıf- Veli-Okul Aile Birliği, toplantı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PG.2.2.11</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Sınıf- Veli-Okul Aile Birliği, toplantılarına katılan veli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%90</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PG.2.2.12</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Rehberlik Servisinin düzenlediği gezi, konferans, panel ve seminer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20</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PG.2.2.13</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Rehberlik Servisinin düzenlediği gezi, konferans, panel ve seminere katılan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%70</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%90</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%95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%100</w:t>
            </w:r>
          </w:p>
        </w:tc>
      </w:tr>
      <w:tr w:rsidR="008D3263" w:rsidRPr="005B41E4" w:rsidTr="00E37D10">
        <w:trPr>
          <w:gridAfter w:val="1"/>
          <w:wAfter w:w="15" w:type="dxa"/>
          <w:trHeight w:val="275"/>
        </w:trPr>
        <w:tc>
          <w:tcPr>
            <w:tcW w:w="1757" w:type="dxa"/>
            <w:vMerge w:val="restart"/>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PG.2.2.14</w:t>
            </w:r>
          </w:p>
        </w:tc>
        <w:tc>
          <w:tcPr>
            <w:tcW w:w="2521" w:type="dxa"/>
            <w:vMerge w:val="restart"/>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Sanatsal, bilimsel, kültürel ve sportif alanlarda en az bir faaliyete katılım</w:t>
            </w:r>
          </w:p>
        </w:tc>
        <w:tc>
          <w:tcPr>
            <w:tcW w:w="2521" w:type="dxa"/>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Bilimsel faaliyete katılan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100"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985"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%70</w:t>
            </w:r>
          </w:p>
        </w:tc>
        <w:tc>
          <w:tcPr>
            <w:tcW w:w="1079"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r>
      <w:tr w:rsidR="008D3263" w:rsidRPr="005B41E4" w:rsidTr="00E37D10">
        <w:trPr>
          <w:gridAfter w:val="1"/>
          <w:wAfter w:w="15" w:type="dxa"/>
          <w:trHeight w:val="275"/>
        </w:trPr>
        <w:tc>
          <w:tcPr>
            <w:tcW w:w="1757" w:type="dxa"/>
            <w:vMerge/>
            <w:shd w:val="clear" w:color="auto" w:fill="auto"/>
            <w:vAlign w:val="center"/>
          </w:tcPr>
          <w:p w:rsidR="008D3263" w:rsidRPr="005B41E4" w:rsidRDefault="008D3263" w:rsidP="00E37D10">
            <w:pPr>
              <w:spacing w:after="0" w:line="240" w:lineRule="auto"/>
              <w:rPr>
                <w:rFonts w:ascii="Times New Roman" w:hAnsi="Times New Roman"/>
                <w:b/>
                <w:bCs/>
                <w:sz w:val="22"/>
                <w:szCs w:val="22"/>
              </w:rPr>
            </w:pPr>
          </w:p>
        </w:tc>
        <w:tc>
          <w:tcPr>
            <w:tcW w:w="2521" w:type="dxa"/>
            <w:vMerge/>
            <w:shd w:val="clear" w:color="auto" w:fill="auto"/>
            <w:vAlign w:val="center"/>
          </w:tcPr>
          <w:p w:rsidR="008D3263" w:rsidRPr="005B41E4" w:rsidRDefault="008D3263" w:rsidP="00E37D10">
            <w:pPr>
              <w:spacing w:after="0" w:line="240" w:lineRule="auto"/>
              <w:rPr>
                <w:rFonts w:ascii="Times New Roman" w:hAnsi="Times New Roman"/>
                <w:szCs w:val="20"/>
              </w:rPr>
            </w:pPr>
          </w:p>
        </w:tc>
        <w:tc>
          <w:tcPr>
            <w:tcW w:w="2521" w:type="dxa"/>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Kültürel faaliyete katılan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100"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985"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%70</w:t>
            </w:r>
          </w:p>
        </w:tc>
        <w:tc>
          <w:tcPr>
            <w:tcW w:w="1079"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r>
      <w:tr w:rsidR="008D3263" w:rsidRPr="005B41E4" w:rsidTr="00E37D10">
        <w:trPr>
          <w:gridAfter w:val="1"/>
          <w:wAfter w:w="15" w:type="dxa"/>
          <w:trHeight w:val="275"/>
        </w:trPr>
        <w:tc>
          <w:tcPr>
            <w:tcW w:w="1757" w:type="dxa"/>
            <w:vMerge/>
            <w:shd w:val="clear" w:color="auto" w:fill="auto"/>
            <w:vAlign w:val="center"/>
          </w:tcPr>
          <w:p w:rsidR="008D3263" w:rsidRPr="005B41E4" w:rsidRDefault="008D3263" w:rsidP="00E37D10">
            <w:pPr>
              <w:spacing w:after="0" w:line="240" w:lineRule="auto"/>
              <w:rPr>
                <w:rFonts w:ascii="Times New Roman" w:hAnsi="Times New Roman"/>
                <w:b/>
                <w:bCs/>
                <w:sz w:val="22"/>
                <w:szCs w:val="22"/>
              </w:rPr>
            </w:pPr>
          </w:p>
        </w:tc>
        <w:tc>
          <w:tcPr>
            <w:tcW w:w="2521" w:type="dxa"/>
            <w:vMerge/>
            <w:shd w:val="clear" w:color="auto" w:fill="auto"/>
            <w:vAlign w:val="center"/>
          </w:tcPr>
          <w:p w:rsidR="008D3263" w:rsidRPr="005B41E4" w:rsidRDefault="008D3263" w:rsidP="00E37D10">
            <w:pPr>
              <w:spacing w:after="0" w:line="240" w:lineRule="auto"/>
              <w:rPr>
                <w:rFonts w:ascii="Times New Roman" w:hAnsi="Times New Roman"/>
                <w:szCs w:val="20"/>
              </w:rPr>
            </w:pPr>
          </w:p>
        </w:tc>
        <w:tc>
          <w:tcPr>
            <w:tcW w:w="2521" w:type="dxa"/>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Sanatsal faaliyete katılan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%40</w:t>
            </w:r>
          </w:p>
        </w:tc>
        <w:tc>
          <w:tcPr>
            <w:tcW w:w="1100"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985"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079"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r>
      <w:tr w:rsidR="008D3263" w:rsidRPr="005B41E4" w:rsidTr="00E37D10">
        <w:trPr>
          <w:gridAfter w:val="1"/>
          <w:wAfter w:w="15" w:type="dxa"/>
          <w:trHeight w:val="275"/>
        </w:trPr>
        <w:tc>
          <w:tcPr>
            <w:tcW w:w="1757" w:type="dxa"/>
            <w:vMerge/>
            <w:shd w:val="clear" w:color="auto" w:fill="auto"/>
            <w:vAlign w:val="center"/>
          </w:tcPr>
          <w:p w:rsidR="008D3263" w:rsidRPr="005B41E4" w:rsidRDefault="008D3263" w:rsidP="00E37D10">
            <w:pPr>
              <w:spacing w:after="0" w:line="240" w:lineRule="auto"/>
              <w:rPr>
                <w:rFonts w:ascii="Times New Roman" w:hAnsi="Times New Roman"/>
                <w:b/>
                <w:bCs/>
                <w:sz w:val="22"/>
                <w:szCs w:val="22"/>
              </w:rPr>
            </w:pPr>
          </w:p>
        </w:tc>
        <w:tc>
          <w:tcPr>
            <w:tcW w:w="2521" w:type="dxa"/>
            <w:vMerge/>
            <w:shd w:val="clear" w:color="auto" w:fill="auto"/>
            <w:vAlign w:val="center"/>
          </w:tcPr>
          <w:p w:rsidR="008D3263" w:rsidRPr="005B41E4" w:rsidRDefault="008D3263" w:rsidP="00E37D10">
            <w:pPr>
              <w:spacing w:after="0" w:line="240" w:lineRule="auto"/>
              <w:rPr>
                <w:rFonts w:ascii="Times New Roman" w:hAnsi="Times New Roman"/>
                <w:szCs w:val="20"/>
              </w:rPr>
            </w:pPr>
          </w:p>
        </w:tc>
        <w:tc>
          <w:tcPr>
            <w:tcW w:w="2521" w:type="dxa"/>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Sportif faaliyete katılan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100"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985"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%70</w:t>
            </w:r>
          </w:p>
        </w:tc>
        <w:tc>
          <w:tcPr>
            <w:tcW w:w="1079"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r>
      <w:tr w:rsidR="008D3263" w:rsidRPr="005B41E4" w:rsidTr="00E37D10">
        <w:trPr>
          <w:gridAfter w:val="1"/>
          <w:wAfter w:w="15" w:type="dxa"/>
          <w:trHeight w:val="275"/>
        </w:trPr>
        <w:tc>
          <w:tcPr>
            <w:tcW w:w="1757" w:type="dxa"/>
            <w:vMerge/>
            <w:shd w:val="clear" w:color="auto" w:fill="auto"/>
            <w:vAlign w:val="center"/>
          </w:tcPr>
          <w:p w:rsidR="008D3263" w:rsidRPr="005B41E4" w:rsidRDefault="008D3263" w:rsidP="00E37D10">
            <w:pPr>
              <w:spacing w:after="0" w:line="240" w:lineRule="auto"/>
              <w:rPr>
                <w:rFonts w:ascii="Times New Roman" w:hAnsi="Times New Roman"/>
                <w:b/>
                <w:bCs/>
                <w:sz w:val="22"/>
                <w:szCs w:val="22"/>
              </w:rPr>
            </w:pPr>
          </w:p>
        </w:tc>
        <w:tc>
          <w:tcPr>
            <w:tcW w:w="2521" w:type="dxa"/>
            <w:vMerge/>
            <w:shd w:val="clear" w:color="auto" w:fill="auto"/>
            <w:vAlign w:val="center"/>
          </w:tcPr>
          <w:p w:rsidR="008D3263" w:rsidRPr="005B41E4" w:rsidRDefault="008D3263" w:rsidP="00E37D10">
            <w:pPr>
              <w:spacing w:after="0" w:line="240" w:lineRule="auto"/>
              <w:rPr>
                <w:rFonts w:ascii="Times New Roman" w:hAnsi="Times New Roman"/>
                <w:szCs w:val="20"/>
              </w:rPr>
            </w:pPr>
          </w:p>
        </w:tc>
        <w:tc>
          <w:tcPr>
            <w:tcW w:w="2521" w:type="dxa"/>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Spor lisansı olan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100"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985"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1079" w:type="dxa"/>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1033" w:type="dxa"/>
            <w:gridSpan w:val="2"/>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%20</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rPr>
            </w:pPr>
            <w:r w:rsidRPr="005B41E4">
              <w:rPr>
                <w:rFonts w:ascii="Times New Roman" w:hAnsi="Times New Roman"/>
                <w:b/>
                <w:bCs/>
                <w:sz w:val="22"/>
                <w:szCs w:val="22"/>
              </w:rPr>
              <w:t>PG.2.2.15</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Kütüphaneden yararlanan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%70</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%90</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%95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%100</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PG.2.2.16</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Okulun katıldığı sosyal sorumluluk çalışma sayısı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2</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3</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7</w:t>
            </w:r>
          </w:p>
        </w:tc>
      </w:tr>
      <w:tr w:rsidR="008D3263" w:rsidRPr="005B41E4" w:rsidTr="00E37D10">
        <w:trPr>
          <w:gridAfter w:val="1"/>
          <w:wAfter w:w="15" w:type="dxa"/>
          <w:trHeight w:val="20"/>
        </w:trPr>
        <w:tc>
          <w:tcPr>
            <w:tcW w:w="1757" w:type="dxa"/>
            <w:shd w:val="clear" w:color="auto" w:fill="auto"/>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PG.2.2.17</w:t>
            </w:r>
          </w:p>
        </w:tc>
        <w:tc>
          <w:tcPr>
            <w:tcW w:w="5042" w:type="dxa"/>
            <w:gridSpan w:val="2"/>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Sosyal sorumluluk projelerine katılan öğrenci oranı</w:t>
            </w:r>
          </w:p>
        </w:tc>
        <w:tc>
          <w:tcPr>
            <w:tcW w:w="964"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%40</w:t>
            </w:r>
          </w:p>
        </w:tc>
        <w:tc>
          <w:tcPr>
            <w:tcW w:w="1085" w:type="dxa"/>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%45</w:t>
            </w:r>
          </w:p>
        </w:tc>
        <w:tc>
          <w:tcPr>
            <w:tcW w:w="1041"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992"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107" w:type="dxa"/>
            <w:gridSpan w:val="2"/>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05" w:type="dxa"/>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r>
      <w:tr w:rsidR="008D3263" w:rsidRPr="005B41E4" w:rsidTr="00E37D10">
        <w:trPr>
          <w:gridAfter w:val="1"/>
          <w:wAfter w:w="15" w:type="dxa"/>
          <w:trHeight w:val="20"/>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PG.2.1.18</w:t>
            </w:r>
          </w:p>
        </w:tc>
        <w:tc>
          <w:tcPr>
            <w:tcW w:w="5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szCs w:val="20"/>
              </w:rPr>
              <w:t>Tasarım beceri atölyesinden yararlanan öğrenci sayısı</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10</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 w:val="22"/>
                <w:szCs w:val="22"/>
              </w:rPr>
            </w:pPr>
            <w:r w:rsidRPr="005B41E4">
              <w:rPr>
                <w:rFonts w:ascii="Times New Roman" w:hAnsi="Times New Roman"/>
                <w:sz w:val="22"/>
                <w:szCs w:val="22"/>
              </w:rPr>
              <w:t>15</w:t>
            </w:r>
          </w:p>
        </w:tc>
      </w:tr>
      <w:tr w:rsidR="008D3263" w:rsidRPr="005B41E4" w:rsidTr="00E37D10">
        <w:trPr>
          <w:gridAfter w:val="1"/>
          <w:wAfter w:w="15" w:type="dxa"/>
          <w:trHeight w:val="20"/>
        </w:trPr>
        <w:tc>
          <w:tcPr>
            <w:tcW w:w="1757"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rPr>
                <w:rFonts w:ascii="Times New Roman" w:hAnsi="Times New Roman"/>
                <w:b/>
                <w:bCs/>
                <w:sz w:val="22"/>
                <w:szCs w:val="22"/>
              </w:rPr>
            </w:pPr>
            <w:r w:rsidRPr="005B41E4">
              <w:rPr>
                <w:rFonts w:ascii="Times New Roman" w:hAnsi="Times New Roman"/>
                <w:b/>
                <w:bCs/>
                <w:sz w:val="22"/>
                <w:szCs w:val="22"/>
              </w:rPr>
              <w:t>PG 2.1.19</w:t>
            </w:r>
          </w:p>
        </w:tc>
        <w:tc>
          <w:tcPr>
            <w:tcW w:w="504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rPr>
                <w:rFonts w:ascii="Times New Roman" w:hAnsi="Times New Roman"/>
                <w:szCs w:val="20"/>
              </w:rPr>
            </w:pPr>
            <w:r w:rsidRPr="005B41E4">
              <w:rPr>
                <w:rFonts w:ascii="Times New Roman" w:hAnsi="Times New Roman"/>
              </w:rPr>
              <w:t>Geri dönüşüme gönderilen atık miktarı (Kilogram)</w:t>
            </w:r>
          </w:p>
        </w:tc>
        <w:tc>
          <w:tcPr>
            <w:tcW w:w="964"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szCs w:val="24"/>
              </w:rPr>
            </w:pPr>
            <w:r w:rsidRPr="005B41E4">
              <w:rPr>
                <w:rFonts w:ascii="Times New Roman" w:hAnsi="Times New Roman"/>
                <w:szCs w:val="24"/>
              </w:rPr>
              <w:t>500</w:t>
            </w:r>
          </w:p>
        </w:tc>
        <w:tc>
          <w:tcPr>
            <w:tcW w:w="10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8D3263" w:rsidRPr="005B41E4" w:rsidRDefault="008D3263" w:rsidP="00E37D10">
            <w:pPr>
              <w:spacing w:after="0" w:line="240" w:lineRule="auto"/>
              <w:jc w:val="center"/>
              <w:rPr>
                <w:rFonts w:ascii="Times New Roman" w:hAnsi="Times New Roman"/>
                <w:szCs w:val="24"/>
              </w:rPr>
            </w:pPr>
            <w:r w:rsidRPr="005B41E4">
              <w:rPr>
                <w:rFonts w:ascii="Times New Roman" w:hAnsi="Times New Roman"/>
                <w:szCs w:val="24"/>
              </w:rPr>
              <w:t>600</w:t>
            </w:r>
          </w:p>
        </w:tc>
        <w:tc>
          <w:tcPr>
            <w:tcW w:w="104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Cs w:val="24"/>
              </w:rPr>
            </w:pPr>
            <w:r w:rsidRPr="005B41E4">
              <w:rPr>
                <w:rFonts w:ascii="Times New Roman" w:hAnsi="Times New Roman"/>
                <w:szCs w:val="24"/>
              </w:rPr>
              <w:t>1000</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Cs w:val="24"/>
              </w:rPr>
            </w:pPr>
            <w:r w:rsidRPr="005B41E4">
              <w:rPr>
                <w:rFonts w:ascii="Times New Roman" w:hAnsi="Times New Roman"/>
                <w:szCs w:val="24"/>
              </w:rPr>
              <w:t>1250</w:t>
            </w:r>
          </w:p>
        </w:tc>
        <w:tc>
          <w:tcPr>
            <w:tcW w:w="110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Cs w:val="24"/>
              </w:rPr>
            </w:pPr>
            <w:r w:rsidRPr="005B41E4">
              <w:rPr>
                <w:rFonts w:ascii="Times New Roman" w:hAnsi="Times New Roman"/>
                <w:szCs w:val="24"/>
              </w:rPr>
              <w:t>1500</w:t>
            </w:r>
          </w:p>
        </w:tc>
        <w:tc>
          <w:tcPr>
            <w:tcW w:w="1005" w:type="dxa"/>
            <w:tcBorders>
              <w:top w:val="single" w:sz="4" w:space="0" w:color="auto"/>
              <w:left w:val="single" w:sz="4" w:space="0" w:color="auto"/>
              <w:bottom w:val="single" w:sz="4" w:space="0" w:color="auto"/>
              <w:right w:val="single" w:sz="4" w:space="0" w:color="auto"/>
            </w:tcBorders>
            <w:shd w:val="clear" w:color="auto" w:fill="auto"/>
            <w:vAlign w:val="center"/>
          </w:tcPr>
          <w:p w:rsidR="008D3263" w:rsidRPr="005B41E4" w:rsidRDefault="008D3263" w:rsidP="00E37D10">
            <w:pPr>
              <w:spacing w:after="0" w:line="240" w:lineRule="auto"/>
              <w:jc w:val="center"/>
              <w:rPr>
                <w:rFonts w:ascii="Times New Roman" w:hAnsi="Times New Roman"/>
                <w:szCs w:val="24"/>
              </w:rPr>
            </w:pPr>
            <w:r w:rsidRPr="005B41E4">
              <w:rPr>
                <w:rFonts w:ascii="Times New Roman" w:hAnsi="Times New Roman"/>
                <w:szCs w:val="24"/>
              </w:rPr>
              <w:t>1500</w:t>
            </w:r>
          </w:p>
        </w:tc>
      </w:tr>
    </w:tbl>
    <w:p w:rsidR="00CA450B" w:rsidRPr="005B41E4" w:rsidRDefault="00CA450B" w:rsidP="008D3263">
      <w:pPr>
        <w:rPr>
          <w:b/>
          <w:sz w:val="28"/>
        </w:rPr>
      </w:pPr>
    </w:p>
    <w:p w:rsidR="00CA450B" w:rsidRPr="005B41E4" w:rsidRDefault="00CA450B" w:rsidP="008D3263">
      <w:pPr>
        <w:rPr>
          <w:b/>
          <w:sz w:val="28"/>
        </w:rPr>
      </w:pPr>
    </w:p>
    <w:p w:rsidR="008D3263" w:rsidRPr="005B41E4" w:rsidRDefault="008D3263" w:rsidP="008D3263">
      <w:pPr>
        <w:rPr>
          <w:b/>
          <w:sz w:val="28"/>
        </w:rPr>
      </w:pPr>
      <w:r w:rsidRPr="005B41E4">
        <w:rPr>
          <w:b/>
          <w:sz w:val="28"/>
        </w:rPr>
        <w:lastRenderedPageBreak/>
        <w:t>Eylemler</w:t>
      </w:r>
    </w:p>
    <w:p w:rsidR="008D3263" w:rsidRPr="005B41E4" w:rsidRDefault="008D3263" w:rsidP="008D3263"/>
    <w:tbl>
      <w:tblPr>
        <w:tblW w:w="4829" w:type="pct"/>
        <w:tblLayout w:type="fixed"/>
        <w:tblCellMar>
          <w:left w:w="70" w:type="dxa"/>
          <w:right w:w="70" w:type="dxa"/>
        </w:tblCellMar>
        <w:tblLook w:val="04A0"/>
      </w:tblPr>
      <w:tblGrid>
        <w:gridCol w:w="1000"/>
        <w:gridCol w:w="6589"/>
        <w:gridCol w:w="17"/>
        <w:gridCol w:w="3299"/>
        <w:gridCol w:w="3302"/>
      </w:tblGrid>
      <w:tr w:rsidR="0087598E" w:rsidRPr="005B41E4" w:rsidTr="00E37D10">
        <w:trPr>
          <w:trHeight w:val="20"/>
          <w:tblHeader/>
        </w:trPr>
        <w:tc>
          <w:tcPr>
            <w:tcW w:w="35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No</w:t>
            </w:r>
          </w:p>
        </w:tc>
        <w:tc>
          <w:tcPr>
            <w:tcW w:w="2319" w:type="pct"/>
            <w:tcBorders>
              <w:top w:val="single" w:sz="8" w:space="0" w:color="auto"/>
              <w:left w:val="nil"/>
              <w:bottom w:val="single" w:sz="8" w:space="0" w:color="auto"/>
              <w:right w:val="single" w:sz="8" w:space="0" w:color="auto"/>
            </w:tcBorders>
            <w:shd w:val="clear" w:color="auto" w:fill="auto"/>
            <w:noWrap/>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İfadesi</w:t>
            </w:r>
          </w:p>
        </w:tc>
        <w:tc>
          <w:tcPr>
            <w:tcW w:w="1166" w:type="pct"/>
            <w:gridSpan w:val="2"/>
            <w:tcBorders>
              <w:top w:val="single" w:sz="8" w:space="0" w:color="auto"/>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Tarihi</w:t>
            </w: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2.2.1.</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rPr>
            </w:pPr>
            <w:r w:rsidRPr="005B41E4">
              <w:rPr>
                <w:rFonts w:ascii="Times New Roman" w:hAnsi="Times New Roman"/>
                <w:szCs w:val="20"/>
              </w:rPr>
              <w:t>Üniversite işbirlikleri kurulacaktır.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p w:rsidR="0087598E" w:rsidRPr="005B41E4" w:rsidRDefault="0087598E" w:rsidP="00E37D10">
            <w:pPr>
              <w:spacing w:after="0" w:line="240" w:lineRule="auto"/>
              <w:jc w:val="both"/>
              <w:rPr>
                <w:sz w:val="22"/>
                <w:szCs w:val="22"/>
              </w:rPr>
            </w:pP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2.2.2</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highlight w:val="green"/>
              </w:rPr>
            </w:pPr>
            <w:r w:rsidRPr="005B41E4">
              <w:rPr>
                <w:rFonts w:ascii="Times New Roman" w:hAnsi="Times New Roman"/>
                <w:szCs w:val="20"/>
              </w:rPr>
              <w:t>Okulda proje sergileri gerçekleştirilecektir.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Rehberlik Servisi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p w:rsidR="0087598E" w:rsidRPr="005B41E4" w:rsidRDefault="0087598E" w:rsidP="00E37D10">
            <w:pPr>
              <w:spacing w:after="0" w:line="240" w:lineRule="auto"/>
              <w:jc w:val="both"/>
              <w:rPr>
                <w:sz w:val="22"/>
                <w:szCs w:val="22"/>
              </w:rPr>
            </w:pP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2.2.3</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highlight w:val="green"/>
              </w:rPr>
            </w:pPr>
            <w:r w:rsidRPr="005B41E4">
              <w:rPr>
                <w:rFonts w:ascii="Times New Roman" w:hAnsi="Times New Roman"/>
                <w:szCs w:val="20"/>
              </w:rPr>
              <w:t>İl/İlçe ve Ülke çapında proje yarışmalarına katılım teşvik edilecektir.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Okul Yönetimi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Nisan-Mayıs</w:t>
            </w:r>
          </w:p>
          <w:p w:rsidR="0087598E" w:rsidRPr="005B41E4" w:rsidRDefault="0087598E" w:rsidP="00E37D10">
            <w:pPr>
              <w:spacing w:after="0" w:line="240" w:lineRule="auto"/>
              <w:jc w:val="both"/>
              <w:rPr>
                <w:sz w:val="22"/>
                <w:szCs w:val="22"/>
              </w:rPr>
            </w:pP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2.2.4</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rPr>
            </w:pPr>
            <w:r w:rsidRPr="005B41E4">
              <w:rPr>
                <w:rFonts w:ascii="Times New Roman" w:hAnsi="Times New Roman"/>
                <w:szCs w:val="20"/>
              </w:rPr>
              <w:t>Öğrenci ve öğretmenlerin proje hazırlama eğitimleri almaları desteklenecektir.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Okul Proje Koordinatörleri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2.2.5</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b/>
                <w:bCs/>
                <w:noProof/>
                <w:szCs w:val="20"/>
              </w:rPr>
            </w:pPr>
            <w:r w:rsidRPr="005B41E4">
              <w:rPr>
                <w:rFonts w:ascii="Times New Roman" w:hAnsi="Times New Roman"/>
                <w:szCs w:val="20"/>
              </w:rPr>
              <w:t>Rehberlik Servisinin çalışmaları hakkında öğrenci ve veliler bilgilendirilecektir.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Nisan-Mayıs</w:t>
            </w: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2.2.6</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noProof/>
                <w:szCs w:val="20"/>
              </w:rPr>
            </w:pPr>
            <w:r w:rsidRPr="005B41E4">
              <w:rPr>
                <w:rFonts w:ascii="Times New Roman" w:hAnsi="Times New Roman"/>
                <w:szCs w:val="20"/>
              </w:rPr>
              <w:t>Rehberlik çalışmaları ile ilgili konularda konferans, panel ve seminer düzenlenecektir.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2.2.7</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rPr>
            </w:pPr>
            <w:r w:rsidRPr="005B41E4">
              <w:rPr>
                <w:rFonts w:ascii="Times New Roman" w:hAnsi="Times New Roman"/>
                <w:szCs w:val="20"/>
              </w:rPr>
              <w:t>Öğretmenlerin rehberlik servisinden müşavirlik hizmeti alması teşvik edilecektir.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Biyoloji Öğretmeni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Nisan -Mayıs</w:t>
            </w: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2.2.8</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rPr>
            </w:pPr>
            <w:r w:rsidRPr="005B41E4">
              <w:rPr>
                <w:rFonts w:ascii="Times New Roman" w:hAnsi="Times New Roman"/>
                <w:szCs w:val="20"/>
              </w:rPr>
              <w:t>Veli-öğrenci-öğretmen işbirliğini güçlendirmek için sınıf veli toplantıları düzenlenecektir.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BT Rehber Öğretmeni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Mart-Haziran</w:t>
            </w: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2.2.9</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rPr>
            </w:pPr>
            <w:r w:rsidRPr="005B41E4">
              <w:rPr>
                <w:rFonts w:ascii="Times New Roman" w:hAnsi="Times New Roman"/>
                <w:szCs w:val="20"/>
              </w:rPr>
              <w:t>Öğrencilerin başarısını artırmak, bilimsel, sosyal, sportif ve kültürel faaliyetlerini gerçekleştirmeleri için ilgili paydaşlarla işbirliği çalışmaları yapılacaktır.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p w:rsidR="0087598E" w:rsidRPr="005B41E4" w:rsidRDefault="0087598E" w:rsidP="00E37D10">
            <w:pPr>
              <w:spacing w:after="0" w:line="240" w:lineRule="auto"/>
              <w:jc w:val="both"/>
              <w:rPr>
                <w:sz w:val="22"/>
                <w:szCs w:val="22"/>
              </w:rPr>
            </w:pP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2.2.10</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highlight w:val="green"/>
              </w:rPr>
            </w:pPr>
            <w:r w:rsidRPr="005B41E4">
              <w:rPr>
                <w:rFonts w:ascii="Times New Roman" w:hAnsi="Times New Roman"/>
                <w:szCs w:val="20"/>
              </w:rPr>
              <w:t>Yerel, ulusal ve uluslararası yapılan bilimsel etkinlik, sosyal, kültürel ve sportif faaliyetlere öğrencilerin katılımı sağlanacaktır.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Rehberlik Servisi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p w:rsidR="0087598E" w:rsidRPr="005B41E4" w:rsidRDefault="0087598E" w:rsidP="00E37D10">
            <w:pPr>
              <w:spacing w:after="0" w:line="240" w:lineRule="auto"/>
              <w:jc w:val="both"/>
              <w:rPr>
                <w:sz w:val="22"/>
                <w:szCs w:val="22"/>
              </w:rPr>
            </w:pPr>
          </w:p>
        </w:tc>
      </w:tr>
      <w:tr w:rsidR="0087598E" w:rsidRPr="005B41E4" w:rsidTr="00E37D10">
        <w:trPr>
          <w:trHeight w:val="20"/>
        </w:trPr>
        <w:tc>
          <w:tcPr>
            <w:tcW w:w="352" w:type="pct"/>
            <w:tcBorders>
              <w:top w:val="nil"/>
              <w:left w:val="single" w:sz="8" w:space="0" w:color="auto"/>
              <w:bottom w:val="single" w:sz="8" w:space="0" w:color="auto"/>
              <w:right w:val="single" w:sz="8" w:space="0" w:color="auto"/>
            </w:tcBorders>
            <w:shd w:val="clear" w:color="auto" w:fill="auto"/>
            <w:noWrap/>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2.1.11</w:t>
            </w:r>
          </w:p>
        </w:tc>
        <w:tc>
          <w:tcPr>
            <w:tcW w:w="2319"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rPr>
                <w:rFonts w:ascii="Times New Roman" w:hAnsi="Times New Roman"/>
                <w:szCs w:val="20"/>
                <w:highlight w:val="green"/>
              </w:rPr>
            </w:pPr>
            <w:r w:rsidRPr="005B41E4">
              <w:rPr>
                <w:rFonts w:ascii="Times New Roman" w:hAnsi="Times New Roman"/>
                <w:szCs w:val="20"/>
              </w:rPr>
              <w:t>Kütüphanenin kitap sayısı ve türü zenginleştirilecektir.</w:t>
            </w:r>
          </w:p>
        </w:tc>
        <w:tc>
          <w:tcPr>
            <w:tcW w:w="1166" w:type="pct"/>
            <w:gridSpan w:val="2"/>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Okul Yönetimi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Nisan-Mayıs</w:t>
            </w:r>
          </w:p>
          <w:p w:rsidR="0087598E" w:rsidRPr="005B41E4" w:rsidRDefault="0087598E" w:rsidP="00E37D10">
            <w:pPr>
              <w:spacing w:after="0" w:line="240" w:lineRule="auto"/>
              <w:jc w:val="both"/>
              <w:rPr>
                <w:sz w:val="22"/>
                <w:szCs w:val="22"/>
              </w:rPr>
            </w:pPr>
          </w:p>
        </w:tc>
      </w:tr>
      <w:tr w:rsidR="0087598E" w:rsidRPr="005B41E4" w:rsidTr="00E37D10">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2.1.12</w:t>
            </w:r>
          </w:p>
        </w:tc>
        <w:tc>
          <w:tcPr>
            <w:tcW w:w="23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98E" w:rsidRPr="005B41E4" w:rsidRDefault="0087598E" w:rsidP="00E37D10">
            <w:pPr>
              <w:spacing w:after="0" w:line="240" w:lineRule="auto"/>
              <w:jc w:val="both"/>
            </w:pPr>
            <w:r w:rsidRPr="005B41E4">
              <w:t xml:space="preserve">Çeşitli yarışma, organizasyon, toplum hizmeti vb etkinliklerle faaliyetler yapılarak öğrencilerin sosyal, sportif, bilimsel, kültürel ve sanatsal açıdan gelişimleri </w:t>
            </w:r>
            <w:r w:rsidRPr="005B41E4">
              <w:lastRenderedPageBreak/>
              <w:t>sağlanacaktır.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lastRenderedPageBreak/>
              <w:t>Tüm öğretmenler</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p w:rsidR="0087598E" w:rsidRPr="005B41E4" w:rsidRDefault="0087598E" w:rsidP="00E37D10">
            <w:pPr>
              <w:spacing w:after="0" w:line="240" w:lineRule="auto"/>
              <w:jc w:val="both"/>
              <w:rPr>
                <w:sz w:val="22"/>
                <w:szCs w:val="22"/>
              </w:rPr>
            </w:pPr>
          </w:p>
        </w:tc>
      </w:tr>
      <w:tr w:rsidR="0087598E" w:rsidRPr="005B41E4" w:rsidTr="00E37D10">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lastRenderedPageBreak/>
              <w:t>2.1.13</w:t>
            </w:r>
          </w:p>
        </w:tc>
        <w:tc>
          <w:tcPr>
            <w:tcW w:w="23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98E" w:rsidRPr="005B41E4" w:rsidRDefault="0087598E" w:rsidP="00E37D10">
            <w:pPr>
              <w:spacing w:after="0" w:line="240" w:lineRule="auto"/>
              <w:jc w:val="both"/>
            </w:pPr>
            <w:r w:rsidRPr="005B41E4">
              <w:t>Atıkların geri dönüşüme kazandırılmasına yönelik faaliyetler yapılacaktır.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Rehberlik Servisi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p w:rsidR="0087598E" w:rsidRPr="005B41E4" w:rsidRDefault="0087598E" w:rsidP="00E37D10">
            <w:pPr>
              <w:spacing w:after="0" w:line="240" w:lineRule="auto"/>
              <w:jc w:val="both"/>
              <w:rPr>
                <w:sz w:val="22"/>
                <w:szCs w:val="22"/>
              </w:rPr>
            </w:pPr>
          </w:p>
        </w:tc>
      </w:tr>
      <w:tr w:rsidR="0087598E" w:rsidRPr="005B41E4" w:rsidTr="00E37D10">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2.1.14</w:t>
            </w:r>
          </w:p>
        </w:tc>
        <w:tc>
          <w:tcPr>
            <w:tcW w:w="23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98E" w:rsidRPr="005B41E4" w:rsidRDefault="0087598E" w:rsidP="00E37D10">
            <w:pPr>
              <w:spacing w:after="0" w:line="240" w:lineRule="auto"/>
              <w:jc w:val="both"/>
            </w:pPr>
            <w:r w:rsidRPr="005B41E4">
              <w:t>Tasarım beceri atölyesinden yararlanan öğrenci sayısını arttırmak için atölye kapasitesi yeterli hale getirilecektir.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Okul Yönetimi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Nisan-Mayıs</w:t>
            </w:r>
          </w:p>
          <w:p w:rsidR="0087598E" w:rsidRPr="005B41E4" w:rsidRDefault="0087598E" w:rsidP="00E37D10">
            <w:pPr>
              <w:spacing w:after="0" w:line="240" w:lineRule="auto"/>
              <w:jc w:val="both"/>
              <w:rPr>
                <w:sz w:val="22"/>
                <w:szCs w:val="22"/>
              </w:rPr>
            </w:pPr>
          </w:p>
        </w:tc>
      </w:tr>
      <w:tr w:rsidR="0087598E" w:rsidRPr="005B41E4" w:rsidTr="00E37D10">
        <w:trPr>
          <w:trHeight w:val="567"/>
        </w:trPr>
        <w:tc>
          <w:tcPr>
            <w:tcW w:w="352" w:type="pct"/>
            <w:tcBorders>
              <w:top w:val="single" w:sz="4" w:space="0" w:color="auto"/>
              <w:left w:val="single" w:sz="4" w:space="0" w:color="auto"/>
              <w:bottom w:val="single" w:sz="4" w:space="0" w:color="auto"/>
              <w:right w:val="single" w:sz="4" w:space="0" w:color="auto"/>
            </w:tcBorders>
            <w:shd w:val="clear" w:color="auto" w:fill="auto"/>
            <w:noWrap/>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2.1.15</w:t>
            </w:r>
          </w:p>
        </w:tc>
        <w:tc>
          <w:tcPr>
            <w:tcW w:w="232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598E" w:rsidRPr="005B41E4" w:rsidRDefault="0087598E" w:rsidP="00E37D10">
            <w:pPr>
              <w:spacing w:after="0" w:line="240" w:lineRule="auto"/>
              <w:jc w:val="both"/>
            </w:pPr>
            <w:r w:rsidRPr="005B41E4">
              <w:t>Tasarım beceri atölyesinden yararlanan öğrenci sayısını arttırmak için atölye kullanımı teşvik edilecektir.</w:t>
            </w:r>
          </w:p>
        </w:tc>
        <w:tc>
          <w:tcPr>
            <w:tcW w:w="1161"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Okul Proje Koordinatörleri</w:t>
            </w:r>
          </w:p>
        </w:tc>
        <w:tc>
          <w:tcPr>
            <w:tcW w:w="1162" w:type="pct"/>
            <w:tcBorders>
              <w:top w:val="single" w:sz="4" w:space="0" w:color="auto"/>
              <w:left w:val="single" w:sz="4" w:space="0" w:color="auto"/>
              <w:bottom w:val="single" w:sz="4" w:space="0" w:color="auto"/>
              <w:right w:val="single" w:sz="4" w:space="0" w:color="auto"/>
            </w:tcBorders>
            <w:shd w:val="clear" w:color="auto" w:fill="auto"/>
          </w:tcPr>
          <w:p w:rsidR="0087598E" w:rsidRPr="005B41E4" w:rsidRDefault="0087598E" w:rsidP="00E37D10">
            <w:pPr>
              <w:spacing w:after="0" w:line="240" w:lineRule="auto"/>
              <w:jc w:val="both"/>
              <w:rPr>
                <w:sz w:val="22"/>
                <w:szCs w:val="22"/>
              </w:rPr>
            </w:pPr>
            <w:r w:rsidRPr="005B41E4">
              <w:rPr>
                <w:sz w:val="22"/>
                <w:szCs w:val="22"/>
              </w:rPr>
              <w:t>Mart-Mayıs</w:t>
            </w:r>
          </w:p>
        </w:tc>
      </w:tr>
    </w:tbl>
    <w:p w:rsidR="0087598E" w:rsidRPr="005B41E4" w:rsidRDefault="0087598E" w:rsidP="008D3263"/>
    <w:p w:rsidR="0087598E" w:rsidRPr="005B41E4" w:rsidRDefault="0087598E" w:rsidP="008D3263"/>
    <w:p w:rsidR="0087598E" w:rsidRPr="005B41E4" w:rsidRDefault="0087598E" w:rsidP="0087598E">
      <w:pPr>
        <w:pStyle w:val="Balk3"/>
        <w:rPr>
          <w:b/>
        </w:rPr>
      </w:pPr>
      <w:bookmarkStart w:id="95" w:name="_Toc432303"/>
      <w:bookmarkStart w:id="96" w:name="_Toc534829241"/>
    </w:p>
    <w:p w:rsidR="0087598E" w:rsidRPr="005B41E4" w:rsidRDefault="0087598E" w:rsidP="0087598E">
      <w:pPr>
        <w:pStyle w:val="Balk3"/>
        <w:rPr>
          <w:b/>
        </w:rPr>
      </w:pPr>
      <w:r w:rsidRPr="005B41E4">
        <w:rPr>
          <w:b/>
        </w:rPr>
        <w:t>TEMA III: KURUMSAL KAPASİTE</w:t>
      </w:r>
      <w:bookmarkEnd w:id="95"/>
    </w:p>
    <w:p w:rsidR="0087598E" w:rsidRPr="005B41E4" w:rsidRDefault="0087598E" w:rsidP="0087598E">
      <w:pPr>
        <w:pStyle w:val="Balk4"/>
      </w:pPr>
      <w:bookmarkStart w:id="97" w:name="_Toc432304"/>
      <w:r w:rsidRPr="005B41E4">
        <w:rPr>
          <w:rStyle w:val="Balk1Char"/>
          <w:color w:val="auto"/>
          <w:sz w:val="24"/>
          <w:szCs w:val="24"/>
        </w:rPr>
        <w:t>Stratejik Amaç 3</w:t>
      </w:r>
      <w:bookmarkEnd w:id="96"/>
      <w:bookmarkEnd w:id="97"/>
      <w:r w:rsidRPr="005B41E4">
        <w:t xml:space="preserve">: </w:t>
      </w:r>
    </w:p>
    <w:p w:rsidR="0087598E" w:rsidRPr="005B41E4" w:rsidRDefault="0087598E" w:rsidP="0087598E">
      <w:pPr>
        <w:spacing w:after="0" w:line="360" w:lineRule="auto"/>
        <w:ind w:firstLine="708"/>
        <w:jc w:val="both"/>
        <w:rPr>
          <w:szCs w:val="24"/>
        </w:rPr>
      </w:pPr>
      <w:r w:rsidRPr="005B41E4">
        <w:rPr>
          <w:szCs w:val="24"/>
        </w:rPr>
        <w:t xml:space="preserve">Eğitim ve öğretim faaliyetlerinin daha nitelikli olarak verilebilmesi için okulumuzun kurumsal kapasitesi güçlendirilecektir. </w:t>
      </w:r>
    </w:p>
    <w:p w:rsidR="0087598E" w:rsidRPr="005B41E4" w:rsidRDefault="0087598E" w:rsidP="0087598E">
      <w:pPr>
        <w:spacing w:after="0" w:line="360" w:lineRule="auto"/>
        <w:ind w:firstLine="708"/>
        <w:jc w:val="both"/>
        <w:rPr>
          <w:szCs w:val="24"/>
        </w:rPr>
      </w:pPr>
    </w:p>
    <w:p w:rsidR="0087598E" w:rsidRPr="005B41E4" w:rsidRDefault="0087598E" w:rsidP="0087598E">
      <w:pPr>
        <w:pStyle w:val="Balk4"/>
        <w:rPr>
          <w:b/>
          <w:szCs w:val="24"/>
        </w:rPr>
      </w:pPr>
      <w:r w:rsidRPr="005B41E4">
        <w:rPr>
          <w:b/>
        </w:rPr>
        <w:t>Stratejik Hedef 3.1.</w:t>
      </w:r>
    </w:p>
    <w:p w:rsidR="0087598E" w:rsidRPr="005B41E4" w:rsidRDefault="0087598E" w:rsidP="0087598E">
      <w:pPr>
        <w:pStyle w:val="ListeParagraf"/>
        <w:numPr>
          <w:ilvl w:val="0"/>
          <w:numId w:val="4"/>
        </w:numPr>
        <w:spacing w:after="0" w:line="360" w:lineRule="auto"/>
        <w:jc w:val="both"/>
      </w:pPr>
      <w:r w:rsidRPr="005B41E4">
        <w:t>Belirlenen ihtiyaçlar doğrultusunda fiziki alt yapı eksiklikleri giderilecek, öğretmen, öğrenci ve veli memnuniyeti artırılacaktır. Kurumda stratejik yönetim anlayışının kurum kültürü olarak yerleşmesini sağlamak</w:t>
      </w:r>
      <w:r w:rsidRPr="005B41E4">
        <w:rPr>
          <w:b/>
        </w:rPr>
        <w:t xml:space="preserve">. </w:t>
      </w:r>
    </w:p>
    <w:p w:rsidR="0087598E" w:rsidRPr="005B41E4" w:rsidRDefault="0087598E" w:rsidP="0087598E">
      <w:pPr>
        <w:pStyle w:val="ListeParagraf"/>
        <w:numPr>
          <w:ilvl w:val="0"/>
          <w:numId w:val="4"/>
        </w:numPr>
        <w:spacing w:after="0" w:line="360" w:lineRule="auto"/>
        <w:jc w:val="both"/>
      </w:pPr>
      <w:r w:rsidRPr="005B41E4">
        <w:t xml:space="preserve">Okul ihtiyaçlarını karşılamaya yönelik paydaşlardan destek sağlamak. </w:t>
      </w:r>
    </w:p>
    <w:p w:rsidR="0087598E" w:rsidRPr="005B41E4" w:rsidRDefault="0087598E" w:rsidP="0087598E">
      <w:pPr>
        <w:pStyle w:val="ListeParagraf"/>
        <w:spacing w:after="0" w:line="360" w:lineRule="auto"/>
        <w:jc w:val="both"/>
      </w:pPr>
    </w:p>
    <w:p w:rsidR="0087598E" w:rsidRPr="005B41E4" w:rsidRDefault="0087598E" w:rsidP="0087598E">
      <w:pPr>
        <w:rPr>
          <w:b/>
          <w:sz w:val="28"/>
        </w:rPr>
      </w:pPr>
      <w:r w:rsidRPr="005B41E4">
        <w:rPr>
          <w:b/>
          <w:sz w:val="28"/>
        </w:rPr>
        <w:lastRenderedPageBreak/>
        <w:t>Performans Göstergeleri</w:t>
      </w:r>
    </w:p>
    <w:p w:rsidR="0087598E" w:rsidRPr="005B41E4" w:rsidRDefault="0087598E" w:rsidP="008D3263"/>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7598E" w:rsidRPr="005B41E4" w:rsidTr="00E37D10">
        <w:trPr>
          <w:trHeight w:val="421"/>
        </w:trPr>
        <w:tc>
          <w:tcPr>
            <w:tcW w:w="1757" w:type="dxa"/>
            <w:vMerge w:val="restart"/>
            <w:shd w:val="clear" w:color="auto" w:fill="auto"/>
            <w:noWrap/>
            <w:vAlign w:val="center"/>
            <w:hideMark/>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No</w:t>
            </w:r>
          </w:p>
        </w:tc>
        <w:tc>
          <w:tcPr>
            <w:tcW w:w="5042" w:type="dxa"/>
            <w:vMerge w:val="restart"/>
            <w:shd w:val="clear" w:color="auto" w:fill="auto"/>
            <w:vAlign w:val="center"/>
            <w:hideMark/>
          </w:tcPr>
          <w:p w:rsidR="0087598E" w:rsidRPr="005B41E4" w:rsidRDefault="0087598E" w:rsidP="00E37D10">
            <w:pPr>
              <w:spacing w:after="0" w:line="240" w:lineRule="auto"/>
              <w:rPr>
                <w:rFonts w:ascii="Times New Roman" w:hAnsi="Times New Roman"/>
                <w:b/>
                <w:bCs/>
                <w:sz w:val="20"/>
                <w:szCs w:val="22"/>
              </w:rPr>
            </w:pPr>
            <w:r w:rsidRPr="005B41E4">
              <w:rPr>
                <w:rFonts w:ascii="Times New Roman" w:hAnsi="Times New Roman"/>
                <w:b/>
                <w:bCs/>
                <w:sz w:val="20"/>
                <w:szCs w:val="22"/>
              </w:rPr>
              <w:t>PERFORMANS</w:t>
            </w:r>
          </w:p>
          <w:p w:rsidR="0087598E" w:rsidRPr="005B41E4" w:rsidRDefault="0087598E" w:rsidP="00E37D10">
            <w:pPr>
              <w:spacing w:after="0" w:line="240" w:lineRule="auto"/>
              <w:rPr>
                <w:rFonts w:ascii="Times New Roman" w:hAnsi="Times New Roman"/>
                <w:b/>
                <w:bCs/>
                <w:sz w:val="20"/>
                <w:szCs w:val="22"/>
              </w:rPr>
            </w:pPr>
            <w:r w:rsidRPr="005B41E4">
              <w:rPr>
                <w:rFonts w:ascii="Times New Roman" w:hAnsi="Times New Roman"/>
                <w:b/>
                <w:bCs/>
                <w:sz w:val="20"/>
                <w:szCs w:val="22"/>
              </w:rPr>
              <w:t>GÖSTERGESİ</w:t>
            </w:r>
          </w:p>
        </w:tc>
        <w:tc>
          <w:tcPr>
            <w:tcW w:w="964" w:type="dxa"/>
            <w:gridSpan w:val="2"/>
            <w:shd w:val="clear" w:color="auto" w:fill="auto"/>
            <w:vAlign w:val="center"/>
          </w:tcPr>
          <w:p w:rsidR="0087598E" w:rsidRPr="005B41E4" w:rsidRDefault="0087598E" w:rsidP="00E37D10">
            <w:pPr>
              <w:spacing w:after="0" w:line="240" w:lineRule="auto"/>
              <w:rPr>
                <w:rFonts w:ascii="Times New Roman" w:hAnsi="Times New Roman"/>
                <w:b/>
                <w:bCs/>
                <w:sz w:val="20"/>
                <w:szCs w:val="22"/>
              </w:rPr>
            </w:pPr>
            <w:r w:rsidRPr="005B41E4">
              <w:rPr>
                <w:rFonts w:ascii="Times New Roman" w:hAnsi="Times New Roman"/>
                <w:b/>
                <w:bCs/>
                <w:sz w:val="20"/>
                <w:szCs w:val="22"/>
              </w:rPr>
              <w:t>Mevcut</w:t>
            </w:r>
          </w:p>
        </w:tc>
        <w:tc>
          <w:tcPr>
            <w:tcW w:w="5245" w:type="dxa"/>
            <w:gridSpan w:val="6"/>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HEDEF</w:t>
            </w:r>
          </w:p>
        </w:tc>
      </w:tr>
      <w:tr w:rsidR="0087598E" w:rsidRPr="005B41E4" w:rsidTr="00E37D10">
        <w:trPr>
          <w:gridAfter w:val="1"/>
          <w:wAfter w:w="15" w:type="dxa"/>
          <w:trHeight w:val="309"/>
        </w:trPr>
        <w:tc>
          <w:tcPr>
            <w:tcW w:w="1757" w:type="dxa"/>
            <w:vMerge/>
            <w:shd w:val="clear" w:color="auto" w:fill="auto"/>
            <w:vAlign w:val="center"/>
            <w:hideMark/>
          </w:tcPr>
          <w:p w:rsidR="0087598E" w:rsidRPr="005B41E4" w:rsidRDefault="0087598E" w:rsidP="00E37D10">
            <w:pPr>
              <w:spacing w:after="0" w:line="240" w:lineRule="auto"/>
              <w:rPr>
                <w:rFonts w:ascii="Times New Roman" w:hAnsi="Times New Roman"/>
                <w:b/>
                <w:bCs/>
                <w:sz w:val="22"/>
                <w:szCs w:val="22"/>
              </w:rPr>
            </w:pPr>
          </w:p>
        </w:tc>
        <w:tc>
          <w:tcPr>
            <w:tcW w:w="5042" w:type="dxa"/>
            <w:vMerge/>
            <w:shd w:val="clear" w:color="auto" w:fill="auto"/>
            <w:vAlign w:val="center"/>
            <w:hideMark/>
          </w:tcPr>
          <w:p w:rsidR="0087598E" w:rsidRPr="005B41E4" w:rsidRDefault="0087598E" w:rsidP="00E37D10">
            <w:pPr>
              <w:spacing w:after="0" w:line="240" w:lineRule="auto"/>
              <w:rPr>
                <w:rFonts w:ascii="Times New Roman" w:hAnsi="Times New Roman"/>
                <w:b/>
                <w:bCs/>
                <w:sz w:val="22"/>
                <w:szCs w:val="22"/>
              </w:rPr>
            </w:pPr>
          </w:p>
        </w:tc>
        <w:tc>
          <w:tcPr>
            <w:tcW w:w="957" w:type="dxa"/>
            <w:shd w:val="clear" w:color="auto" w:fill="auto"/>
            <w:noWrap/>
            <w:vAlign w:val="center"/>
            <w:hideMark/>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2018</w:t>
            </w:r>
          </w:p>
        </w:tc>
        <w:tc>
          <w:tcPr>
            <w:tcW w:w="1092" w:type="dxa"/>
            <w:gridSpan w:val="2"/>
            <w:shd w:val="clear" w:color="auto" w:fill="auto"/>
            <w:noWrap/>
            <w:vAlign w:val="center"/>
            <w:hideMark/>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2019</w:t>
            </w:r>
          </w:p>
        </w:tc>
        <w:tc>
          <w:tcPr>
            <w:tcW w:w="1041"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2020</w:t>
            </w:r>
          </w:p>
        </w:tc>
        <w:tc>
          <w:tcPr>
            <w:tcW w:w="1007"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2021</w:t>
            </w:r>
          </w:p>
        </w:tc>
        <w:tc>
          <w:tcPr>
            <w:tcW w:w="1092"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2022</w:t>
            </w:r>
          </w:p>
        </w:tc>
        <w:tc>
          <w:tcPr>
            <w:tcW w:w="1005"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2023</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PG.3.1.1</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Öğretmenlerin motivasyonunu artırmaya yönelik yapılan etkinlik sayısı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15</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25</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b/>
                <w:bCs/>
                <w:sz w:val="22"/>
                <w:szCs w:val="22"/>
              </w:rPr>
              <w:t>PG.3.1.2</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Öğretmen başına düşen hizmet içi eğitim saati (Eğitim Öğretim Yılı İçi)</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b/>
                <w:bCs/>
                <w:sz w:val="22"/>
                <w:szCs w:val="22"/>
              </w:rPr>
              <w:t>PG.3.1.3</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Mesleki gelişim faaliyetlerine katılan personel oranı</w:t>
            </w:r>
          </w:p>
        </w:tc>
        <w:tc>
          <w:tcPr>
            <w:tcW w:w="957" w:type="dxa"/>
            <w:shd w:val="clear" w:color="auto" w:fill="auto"/>
            <w:noWrap/>
          </w:tcPr>
          <w:p w:rsidR="0087598E" w:rsidRPr="005B41E4" w:rsidRDefault="0087598E" w:rsidP="00E37D10">
            <w:pPr>
              <w:spacing w:after="0" w:line="240" w:lineRule="auto"/>
              <w:rPr>
                <w:sz w:val="22"/>
                <w:szCs w:val="22"/>
              </w:rPr>
            </w:pPr>
            <w:r w:rsidRPr="005B41E4">
              <w:rPr>
                <w:sz w:val="22"/>
                <w:szCs w:val="22"/>
              </w:rPr>
              <w:t>%20</w:t>
            </w:r>
          </w:p>
        </w:tc>
        <w:tc>
          <w:tcPr>
            <w:tcW w:w="1092" w:type="dxa"/>
            <w:gridSpan w:val="2"/>
            <w:shd w:val="clear" w:color="auto" w:fill="auto"/>
            <w:noWrap/>
          </w:tcPr>
          <w:p w:rsidR="0087598E" w:rsidRPr="005B41E4" w:rsidRDefault="0087598E" w:rsidP="00E37D10">
            <w:pPr>
              <w:spacing w:after="0" w:line="240" w:lineRule="auto"/>
              <w:rPr>
                <w:sz w:val="22"/>
                <w:szCs w:val="22"/>
              </w:rPr>
            </w:pPr>
            <w:r w:rsidRPr="005B41E4">
              <w:rPr>
                <w:sz w:val="22"/>
                <w:szCs w:val="22"/>
              </w:rPr>
              <w:t>%30</w:t>
            </w:r>
          </w:p>
        </w:tc>
        <w:tc>
          <w:tcPr>
            <w:tcW w:w="1041" w:type="dxa"/>
          </w:tcPr>
          <w:p w:rsidR="0087598E" w:rsidRPr="005B41E4" w:rsidRDefault="0087598E" w:rsidP="00E37D10">
            <w:pPr>
              <w:spacing w:after="0" w:line="240" w:lineRule="auto"/>
              <w:rPr>
                <w:sz w:val="22"/>
                <w:szCs w:val="22"/>
              </w:rPr>
            </w:pPr>
            <w:r w:rsidRPr="005B41E4">
              <w:rPr>
                <w:sz w:val="22"/>
                <w:szCs w:val="22"/>
              </w:rPr>
              <w:t>%40</w:t>
            </w:r>
          </w:p>
        </w:tc>
        <w:tc>
          <w:tcPr>
            <w:tcW w:w="1007" w:type="dxa"/>
          </w:tcPr>
          <w:p w:rsidR="0087598E" w:rsidRPr="005B41E4" w:rsidRDefault="0087598E" w:rsidP="00E37D10">
            <w:pPr>
              <w:spacing w:after="0" w:line="240" w:lineRule="auto"/>
              <w:rPr>
                <w:sz w:val="22"/>
                <w:szCs w:val="22"/>
              </w:rPr>
            </w:pPr>
            <w:r w:rsidRPr="005B41E4">
              <w:rPr>
                <w:sz w:val="22"/>
                <w:szCs w:val="22"/>
              </w:rPr>
              <w:t>%50</w:t>
            </w:r>
          </w:p>
        </w:tc>
        <w:tc>
          <w:tcPr>
            <w:tcW w:w="1092" w:type="dxa"/>
          </w:tcPr>
          <w:p w:rsidR="0087598E" w:rsidRPr="005B41E4" w:rsidRDefault="0087598E" w:rsidP="00E37D10">
            <w:pPr>
              <w:spacing w:after="0" w:line="240" w:lineRule="auto"/>
              <w:rPr>
                <w:sz w:val="22"/>
                <w:szCs w:val="22"/>
              </w:rPr>
            </w:pPr>
            <w:r w:rsidRPr="005B41E4">
              <w:rPr>
                <w:sz w:val="22"/>
                <w:szCs w:val="22"/>
              </w:rPr>
              <w:t>%60</w:t>
            </w:r>
          </w:p>
        </w:tc>
        <w:tc>
          <w:tcPr>
            <w:tcW w:w="1005" w:type="dxa"/>
          </w:tcPr>
          <w:p w:rsidR="0087598E" w:rsidRPr="005B41E4" w:rsidRDefault="0087598E" w:rsidP="00E37D10">
            <w:pPr>
              <w:spacing w:after="0" w:line="240" w:lineRule="auto"/>
              <w:rPr>
                <w:sz w:val="22"/>
                <w:szCs w:val="22"/>
              </w:rPr>
            </w:pPr>
            <w:r w:rsidRPr="005B41E4">
              <w:rPr>
                <w:sz w:val="22"/>
                <w:szCs w:val="22"/>
              </w:rPr>
              <w:t>%70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PG.3.1.4</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Öğrenci sayısı 30’dan fazla olan şube oranı %</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PG.3.1.5</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Lisansüstü eğitim sahibi personel oranı %</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%25</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%35</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%45</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PG.3.1.6</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Bilimsel ve sanatsal etkinliklere katılan personel oranı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%25</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%35</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%45</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PG.3.1.7</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Uluslararası hareketlilik programlarına katılan personel oranı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%25</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%35</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%45</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PG.3.1.8</w:t>
            </w:r>
          </w:p>
        </w:tc>
        <w:tc>
          <w:tcPr>
            <w:tcW w:w="5042" w:type="dxa"/>
            <w:shd w:val="clear" w:color="auto" w:fill="auto"/>
            <w:vAlign w:val="center"/>
          </w:tcPr>
          <w:p w:rsidR="0087598E" w:rsidRPr="005B41E4" w:rsidRDefault="0087598E" w:rsidP="00E37D10">
            <w:pPr>
              <w:spacing w:after="0" w:line="240" w:lineRule="auto"/>
            </w:pPr>
            <w:r w:rsidRPr="005B41E4">
              <w:t>Personel memnuniyet oranı %</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%65</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%70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%80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%85</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%90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PG.3.1.9</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Başarı belgesi alan personel oranı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PG.3.1.10</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Öğretmenlerin EBA’yı ortalama kullanma süresi</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%65</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%70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%80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%85</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%90</w:t>
            </w:r>
          </w:p>
        </w:tc>
      </w:tr>
      <w:tr w:rsidR="0087598E" w:rsidRPr="005B41E4" w:rsidTr="00E37D10">
        <w:trPr>
          <w:gridAfter w:val="1"/>
          <w:wAfter w:w="15" w:type="dxa"/>
          <w:trHeight w:val="20"/>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PG.3.1.11</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rPr>
            </w:pPr>
            <w:r w:rsidRPr="005B41E4">
              <w:rPr>
                <w:rFonts w:ascii="Times New Roman" w:hAnsi="Times New Roman"/>
              </w:rPr>
              <w:t>Öğretmenin EBA için ürettiği içerik sayısı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60</w:t>
            </w:r>
          </w:p>
        </w:tc>
      </w:tr>
    </w:tbl>
    <w:p w:rsidR="0087598E" w:rsidRPr="005B41E4" w:rsidRDefault="0087598E" w:rsidP="0087598E">
      <w:pPr>
        <w:rPr>
          <w:b/>
          <w:sz w:val="28"/>
        </w:rPr>
      </w:pPr>
    </w:p>
    <w:p w:rsidR="0087598E" w:rsidRPr="005B41E4" w:rsidRDefault="0087598E" w:rsidP="0087598E">
      <w:pPr>
        <w:rPr>
          <w:b/>
          <w:sz w:val="28"/>
        </w:rPr>
      </w:pPr>
      <w:r w:rsidRPr="005B41E4">
        <w:rPr>
          <w:b/>
          <w:sz w:val="28"/>
        </w:rPr>
        <w:t>Eylemler</w:t>
      </w:r>
    </w:p>
    <w:tbl>
      <w:tblPr>
        <w:tblW w:w="4829" w:type="pct"/>
        <w:tblLayout w:type="fixed"/>
        <w:tblCellMar>
          <w:left w:w="70" w:type="dxa"/>
          <w:right w:w="70" w:type="dxa"/>
        </w:tblCellMar>
        <w:tblLook w:val="04A0"/>
      </w:tblPr>
      <w:tblGrid>
        <w:gridCol w:w="1003"/>
        <w:gridCol w:w="6603"/>
        <w:gridCol w:w="3299"/>
        <w:gridCol w:w="3302"/>
      </w:tblGrid>
      <w:tr w:rsidR="0087598E" w:rsidRPr="005B41E4" w:rsidTr="00E37D1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Tarihi</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3.1.1.</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Okul personeli ile kültürel, sanatsal sosyal ve sportif etkinlikler düzenlenecektir.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EYLÜL</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lastRenderedPageBreak/>
              <w:t>3.1.2</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Okul personeli lisans üstü eğitime teşvik edilecektir.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KASIM-NİSAN</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3.1.3</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highlight w:val="green"/>
              </w:rPr>
            </w:pPr>
            <w:r w:rsidRPr="005B41E4">
              <w:rPr>
                <w:rFonts w:ascii="Times New Roman" w:hAnsi="Times New Roman"/>
              </w:rPr>
              <w:t>Personelin mesleki gelişim faaliyetlerine katılımı desteklenecektir.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 xml:space="preserve">Okul müdürü ve </w:t>
            </w:r>
          </w:p>
          <w:p w:rsidR="0087598E" w:rsidRPr="005B41E4" w:rsidRDefault="0087598E"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HAZİRAN</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3.1.4</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rPr>
            </w:pPr>
            <w:r w:rsidRPr="005B41E4">
              <w:rPr>
                <w:rFonts w:ascii="Times New Roman" w:hAnsi="Times New Roman"/>
              </w:rPr>
              <w:t>Öğretmenlerin dijital içerik geliştirmelerine yönelik eğitimler almaları sağlanacaktır.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 xml:space="preserve">Okul müdürü ve </w:t>
            </w:r>
          </w:p>
          <w:p w:rsidR="0087598E" w:rsidRPr="005B41E4" w:rsidRDefault="0087598E"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3.1.5</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rPr>
            </w:pPr>
            <w:r w:rsidRPr="005B41E4">
              <w:rPr>
                <w:rFonts w:ascii="Times New Roman" w:hAnsi="Times New Roman"/>
                <w:szCs w:val="24"/>
              </w:rPr>
              <w:t>Personelin proje eğitimi almaları sağlanacaktır.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 xml:space="preserve">Okul müdürü ve </w:t>
            </w:r>
          </w:p>
          <w:p w:rsidR="0087598E" w:rsidRPr="005B41E4" w:rsidRDefault="0087598E"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EYLÜL-ŞUBAT</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3.1.6</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Personel memnuniyetinin artırılması için gerekli etkinlikler yapılacaktır.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YIL BOYUNCA</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3.1.7</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highlight w:val="green"/>
              </w:rPr>
            </w:pPr>
            <w:r w:rsidRPr="005B41E4">
              <w:rPr>
                <w:rFonts w:ascii="Times New Roman" w:hAnsi="Times New Roman"/>
                <w:szCs w:val="24"/>
              </w:rPr>
              <w:t>Öğretmenlerin EBA’yı daha fazla kullanması teşvik edilecektir.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sz w:val="22"/>
                <w:szCs w:val="22"/>
              </w:rPr>
              <w:t>Tüm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YIL BOYUNCA</w:t>
            </w:r>
          </w:p>
        </w:tc>
      </w:tr>
    </w:tbl>
    <w:p w:rsidR="0087598E" w:rsidRPr="005B41E4" w:rsidRDefault="0087598E" w:rsidP="0087598E">
      <w:pPr>
        <w:jc w:val="both"/>
        <w:rPr>
          <w:rFonts w:ascii="Times New Roman" w:hAnsi="Times New Roman"/>
          <w:b/>
        </w:rPr>
      </w:pPr>
    </w:p>
    <w:p w:rsidR="00CA450B" w:rsidRPr="005B41E4" w:rsidRDefault="00CA450B" w:rsidP="0087598E">
      <w:pPr>
        <w:jc w:val="both"/>
        <w:rPr>
          <w:rFonts w:ascii="Times New Roman" w:hAnsi="Times New Roman"/>
          <w:b/>
        </w:rPr>
      </w:pPr>
      <w:r w:rsidRPr="005B41E4">
        <w:rPr>
          <w:rFonts w:ascii="Times New Roman" w:hAnsi="Times New Roman"/>
          <w:b/>
          <w:i/>
        </w:rPr>
        <w:t xml:space="preserve">Stratejik Hedef 3.2: </w:t>
      </w:r>
      <w:r w:rsidRPr="005B41E4">
        <w:rPr>
          <w:rFonts w:ascii="Times New Roman" w:hAnsi="Times New Roman"/>
        </w:rPr>
        <w:t>Okulumuzun mali ve fiziksel altyapısı eğitim ve öğretim faaliyetlerinden beklenen sonuçların elde edilmesini temine edecek biçimde sürdürülebilirlik ve verimlilik esasına göre geliştirilecektir</w:t>
      </w:r>
    </w:p>
    <w:p w:rsidR="0087598E" w:rsidRPr="005B41E4" w:rsidRDefault="0087598E" w:rsidP="0087598E">
      <w:pPr>
        <w:jc w:val="both"/>
        <w:rPr>
          <w:rFonts w:ascii="Times New Roman" w:hAnsi="Times New Roman"/>
          <w:b/>
        </w:rPr>
      </w:pPr>
      <w:r w:rsidRPr="005B41E4">
        <w:rPr>
          <w:rFonts w:ascii="Times New Roman" w:hAnsi="Times New Roman"/>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87598E" w:rsidRPr="005B41E4" w:rsidTr="00E37D10">
        <w:trPr>
          <w:trHeight w:val="421"/>
        </w:trPr>
        <w:tc>
          <w:tcPr>
            <w:tcW w:w="1757" w:type="dxa"/>
            <w:vMerge w:val="restart"/>
            <w:shd w:val="clear" w:color="auto" w:fill="auto"/>
            <w:noWrap/>
            <w:vAlign w:val="center"/>
            <w:hideMark/>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No</w:t>
            </w:r>
          </w:p>
        </w:tc>
        <w:tc>
          <w:tcPr>
            <w:tcW w:w="5042" w:type="dxa"/>
            <w:vMerge w:val="restart"/>
            <w:shd w:val="clear" w:color="auto" w:fill="auto"/>
            <w:vAlign w:val="center"/>
            <w:hideMark/>
          </w:tcPr>
          <w:p w:rsidR="0087598E" w:rsidRPr="005B41E4" w:rsidRDefault="0087598E" w:rsidP="00E37D10">
            <w:pPr>
              <w:spacing w:after="0" w:line="240" w:lineRule="auto"/>
              <w:rPr>
                <w:rFonts w:ascii="Times New Roman" w:hAnsi="Times New Roman"/>
                <w:b/>
                <w:bCs/>
                <w:sz w:val="20"/>
                <w:szCs w:val="22"/>
              </w:rPr>
            </w:pPr>
            <w:r w:rsidRPr="005B41E4">
              <w:rPr>
                <w:rFonts w:ascii="Times New Roman" w:hAnsi="Times New Roman"/>
                <w:b/>
                <w:bCs/>
                <w:sz w:val="20"/>
                <w:szCs w:val="22"/>
              </w:rPr>
              <w:t>PERFORMANS</w:t>
            </w:r>
          </w:p>
          <w:p w:rsidR="0087598E" w:rsidRPr="005B41E4" w:rsidRDefault="0087598E" w:rsidP="00E37D10">
            <w:pPr>
              <w:spacing w:after="0" w:line="240" w:lineRule="auto"/>
              <w:rPr>
                <w:rFonts w:ascii="Times New Roman" w:hAnsi="Times New Roman"/>
                <w:b/>
                <w:bCs/>
                <w:sz w:val="20"/>
                <w:szCs w:val="22"/>
              </w:rPr>
            </w:pPr>
            <w:r w:rsidRPr="005B41E4">
              <w:rPr>
                <w:rFonts w:ascii="Times New Roman" w:hAnsi="Times New Roman"/>
                <w:b/>
                <w:bCs/>
                <w:sz w:val="20"/>
                <w:szCs w:val="22"/>
              </w:rPr>
              <w:t>GÖSTERGESİ</w:t>
            </w:r>
          </w:p>
        </w:tc>
        <w:tc>
          <w:tcPr>
            <w:tcW w:w="964" w:type="dxa"/>
            <w:gridSpan w:val="2"/>
            <w:shd w:val="clear" w:color="auto" w:fill="auto"/>
            <w:vAlign w:val="center"/>
          </w:tcPr>
          <w:p w:rsidR="0087598E" w:rsidRPr="005B41E4" w:rsidRDefault="0087598E" w:rsidP="00E37D10">
            <w:pPr>
              <w:spacing w:after="0" w:line="240" w:lineRule="auto"/>
              <w:rPr>
                <w:rFonts w:ascii="Times New Roman" w:hAnsi="Times New Roman"/>
                <w:b/>
                <w:bCs/>
                <w:sz w:val="20"/>
                <w:szCs w:val="22"/>
              </w:rPr>
            </w:pPr>
            <w:r w:rsidRPr="005B41E4">
              <w:rPr>
                <w:rFonts w:ascii="Times New Roman" w:hAnsi="Times New Roman"/>
                <w:b/>
                <w:bCs/>
                <w:sz w:val="20"/>
                <w:szCs w:val="22"/>
              </w:rPr>
              <w:t>Mevcut</w:t>
            </w:r>
          </w:p>
        </w:tc>
        <w:tc>
          <w:tcPr>
            <w:tcW w:w="5245" w:type="dxa"/>
            <w:gridSpan w:val="6"/>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HEDEF</w:t>
            </w:r>
          </w:p>
        </w:tc>
      </w:tr>
      <w:tr w:rsidR="0087598E" w:rsidRPr="005B41E4" w:rsidTr="00E37D10">
        <w:trPr>
          <w:gridAfter w:val="1"/>
          <w:wAfter w:w="15" w:type="dxa"/>
          <w:trHeight w:val="309"/>
        </w:trPr>
        <w:tc>
          <w:tcPr>
            <w:tcW w:w="1757" w:type="dxa"/>
            <w:vMerge/>
            <w:shd w:val="clear" w:color="auto" w:fill="auto"/>
            <w:vAlign w:val="center"/>
            <w:hideMark/>
          </w:tcPr>
          <w:p w:rsidR="0087598E" w:rsidRPr="005B41E4" w:rsidRDefault="0087598E" w:rsidP="00E37D10">
            <w:pPr>
              <w:spacing w:after="0" w:line="240" w:lineRule="auto"/>
              <w:rPr>
                <w:rFonts w:ascii="Times New Roman" w:hAnsi="Times New Roman"/>
                <w:b/>
                <w:bCs/>
                <w:sz w:val="22"/>
                <w:szCs w:val="22"/>
              </w:rPr>
            </w:pPr>
          </w:p>
        </w:tc>
        <w:tc>
          <w:tcPr>
            <w:tcW w:w="5042" w:type="dxa"/>
            <w:vMerge/>
            <w:shd w:val="clear" w:color="auto" w:fill="auto"/>
            <w:vAlign w:val="center"/>
            <w:hideMark/>
          </w:tcPr>
          <w:p w:rsidR="0087598E" w:rsidRPr="005B41E4" w:rsidRDefault="0087598E" w:rsidP="00E37D10">
            <w:pPr>
              <w:spacing w:after="0" w:line="240" w:lineRule="auto"/>
              <w:rPr>
                <w:rFonts w:ascii="Times New Roman" w:hAnsi="Times New Roman"/>
                <w:b/>
                <w:bCs/>
                <w:sz w:val="22"/>
                <w:szCs w:val="22"/>
              </w:rPr>
            </w:pPr>
          </w:p>
        </w:tc>
        <w:tc>
          <w:tcPr>
            <w:tcW w:w="957" w:type="dxa"/>
            <w:shd w:val="clear" w:color="auto" w:fill="auto"/>
            <w:noWrap/>
            <w:vAlign w:val="center"/>
            <w:hideMark/>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2018</w:t>
            </w:r>
          </w:p>
        </w:tc>
        <w:tc>
          <w:tcPr>
            <w:tcW w:w="1092" w:type="dxa"/>
            <w:gridSpan w:val="2"/>
            <w:shd w:val="clear" w:color="auto" w:fill="auto"/>
            <w:noWrap/>
            <w:vAlign w:val="center"/>
            <w:hideMark/>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2019</w:t>
            </w:r>
          </w:p>
        </w:tc>
        <w:tc>
          <w:tcPr>
            <w:tcW w:w="1041"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2020</w:t>
            </w:r>
          </w:p>
        </w:tc>
        <w:tc>
          <w:tcPr>
            <w:tcW w:w="1007"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2021</w:t>
            </w:r>
          </w:p>
        </w:tc>
        <w:tc>
          <w:tcPr>
            <w:tcW w:w="1092"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2022</w:t>
            </w:r>
          </w:p>
        </w:tc>
        <w:tc>
          <w:tcPr>
            <w:tcW w:w="1005" w:type="dxa"/>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2023</w:t>
            </w:r>
          </w:p>
        </w:tc>
      </w:tr>
      <w:tr w:rsidR="0087598E" w:rsidRPr="005B41E4" w:rsidTr="00E37D10">
        <w:trPr>
          <w:gridAfter w:val="1"/>
          <w:wAfter w:w="15" w:type="dxa"/>
          <w:trHeight w:val="549"/>
        </w:trPr>
        <w:tc>
          <w:tcPr>
            <w:tcW w:w="1757" w:type="dxa"/>
            <w:shd w:val="clear" w:color="auto" w:fill="auto"/>
            <w:vAlign w:val="center"/>
          </w:tcPr>
          <w:p w:rsidR="0087598E" w:rsidRPr="005B41E4" w:rsidRDefault="0087598E" w:rsidP="00E37D10">
            <w:pPr>
              <w:spacing w:after="0" w:line="240" w:lineRule="auto"/>
              <w:rPr>
                <w:rFonts w:ascii="Times New Roman" w:hAnsi="Times New Roman"/>
                <w:b/>
                <w:bCs/>
                <w:sz w:val="22"/>
                <w:szCs w:val="22"/>
              </w:rPr>
            </w:pPr>
            <w:r w:rsidRPr="005B41E4">
              <w:rPr>
                <w:rFonts w:ascii="Times New Roman" w:hAnsi="Times New Roman"/>
                <w:b/>
                <w:bCs/>
                <w:sz w:val="22"/>
                <w:szCs w:val="22"/>
              </w:rPr>
              <w:t>PG.3.2.1</w:t>
            </w:r>
          </w:p>
        </w:tc>
        <w:tc>
          <w:tcPr>
            <w:tcW w:w="5042" w:type="dxa"/>
            <w:shd w:val="clear" w:color="auto" w:fill="auto"/>
            <w:vAlign w:val="center"/>
          </w:tcPr>
          <w:p w:rsidR="0087598E" w:rsidRPr="005B41E4" w:rsidRDefault="0087598E" w:rsidP="00E37D10">
            <w:pPr>
              <w:jc w:val="both"/>
              <w:rPr>
                <w:rFonts w:ascii="Times New Roman" w:hAnsi="Times New Roman"/>
              </w:rPr>
            </w:pPr>
            <w:r w:rsidRPr="005B41E4">
              <w:rPr>
                <w:rFonts w:ascii="Times New Roman" w:hAnsi="Times New Roman"/>
              </w:rPr>
              <w:t>Öğrenci başına düşen sosyal, sanatsal, sportif ve kültürel faaliyet alanı (metrekare)</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15</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25</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25</w:t>
            </w:r>
          </w:p>
        </w:tc>
      </w:tr>
      <w:tr w:rsidR="0087598E" w:rsidRPr="005B41E4" w:rsidTr="00E37D10">
        <w:trPr>
          <w:gridAfter w:val="1"/>
          <w:wAfter w:w="15" w:type="dxa"/>
          <w:trHeight w:val="549"/>
        </w:trPr>
        <w:tc>
          <w:tcPr>
            <w:tcW w:w="1757" w:type="dxa"/>
            <w:shd w:val="clear" w:color="auto" w:fill="auto"/>
            <w:vAlign w:val="center"/>
          </w:tcPr>
          <w:p w:rsidR="0087598E" w:rsidRPr="005B41E4" w:rsidRDefault="0087598E" w:rsidP="00E37D10">
            <w:pPr>
              <w:rPr>
                <w:rFonts w:ascii="Times New Roman" w:hAnsi="Times New Roman"/>
                <w:sz w:val="22"/>
                <w:szCs w:val="22"/>
              </w:rPr>
            </w:pPr>
            <w:r w:rsidRPr="005B41E4">
              <w:rPr>
                <w:rFonts w:ascii="Times New Roman" w:hAnsi="Times New Roman"/>
                <w:b/>
                <w:bCs/>
                <w:sz w:val="22"/>
                <w:szCs w:val="22"/>
              </w:rPr>
              <w:t>PG.3.2.2</w:t>
            </w:r>
          </w:p>
        </w:tc>
        <w:tc>
          <w:tcPr>
            <w:tcW w:w="5042" w:type="dxa"/>
            <w:shd w:val="clear" w:color="auto" w:fill="auto"/>
            <w:vAlign w:val="center"/>
          </w:tcPr>
          <w:p w:rsidR="0087598E" w:rsidRPr="005B41E4" w:rsidRDefault="0087598E" w:rsidP="00E37D10">
            <w:pPr>
              <w:jc w:val="both"/>
              <w:rPr>
                <w:rFonts w:ascii="Times New Roman" w:hAnsi="Times New Roman"/>
              </w:rPr>
            </w:pPr>
            <w:r w:rsidRPr="005B41E4">
              <w:rPr>
                <w:rFonts w:ascii="Times New Roman" w:hAnsi="Times New Roman"/>
              </w:rPr>
              <w:t>Okul gelirlerinin, giderleri karşılama oranı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%60</w:t>
            </w:r>
          </w:p>
        </w:tc>
      </w:tr>
      <w:tr w:rsidR="0087598E" w:rsidRPr="005B41E4" w:rsidTr="00E37D10">
        <w:trPr>
          <w:gridAfter w:val="1"/>
          <w:wAfter w:w="15" w:type="dxa"/>
          <w:trHeight w:val="549"/>
        </w:trPr>
        <w:tc>
          <w:tcPr>
            <w:tcW w:w="1757" w:type="dxa"/>
            <w:shd w:val="clear" w:color="auto" w:fill="auto"/>
            <w:vAlign w:val="center"/>
          </w:tcPr>
          <w:p w:rsidR="0087598E" w:rsidRPr="005B41E4" w:rsidRDefault="0087598E" w:rsidP="00E37D10">
            <w:pPr>
              <w:rPr>
                <w:rFonts w:ascii="Times New Roman" w:hAnsi="Times New Roman"/>
                <w:b/>
                <w:bCs/>
                <w:sz w:val="22"/>
                <w:szCs w:val="22"/>
              </w:rPr>
            </w:pPr>
            <w:r w:rsidRPr="005B41E4">
              <w:rPr>
                <w:rFonts w:ascii="Times New Roman" w:hAnsi="Times New Roman"/>
                <w:b/>
                <w:bCs/>
                <w:sz w:val="22"/>
                <w:szCs w:val="22"/>
              </w:rPr>
              <w:t>PG.3.2.3</w:t>
            </w:r>
          </w:p>
        </w:tc>
        <w:tc>
          <w:tcPr>
            <w:tcW w:w="5042" w:type="dxa"/>
            <w:shd w:val="clear" w:color="auto" w:fill="auto"/>
            <w:vAlign w:val="center"/>
          </w:tcPr>
          <w:p w:rsidR="0087598E" w:rsidRPr="005B41E4" w:rsidRDefault="0087598E" w:rsidP="00E37D10">
            <w:pPr>
              <w:jc w:val="both"/>
              <w:rPr>
                <w:rFonts w:ascii="Times New Roman" w:hAnsi="Times New Roman"/>
              </w:rPr>
            </w:pPr>
            <w:r w:rsidRPr="005B41E4">
              <w:rPr>
                <w:rFonts w:ascii="Times New Roman" w:hAnsi="Times New Roman"/>
                <w:bCs/>
              </w:rPr>
              <w:t>*Öğrenci başına düşen harcama miktarı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550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550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600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650</w:t>
            </w:r>
          </w:p>
        </w:tc>
      </w:tr>
      <w:tr w:rsidR="0087598E" w:rsidRPr="005B41E4" w:rsidTr="00E37D10">
        <w:trPr>
          <w:gridAfter w:val="1"/>
          <w:wAfter w:w="15" w:type="dxa"/>
          <w:trHeight w:val="549"/>
        </w:trPr>
        <w:tc>
          <w:tcPr>
            <w:tcW w:w="1757" w:type="dxa"/>
            <w:shd w:val="clear" w:color="auto" w:fill="auto"/>
            <w:vAlign w:val="center"/>
          </w:tcPr>
          <w:p w:rsidR="0087598E" w:rsidRPr="005B41E4" w:rsidRDefault="0087598E" w:rsidP="00E37D10">
            <w:pPr>
              <w:rPr>
                <w:rFonts w:ascii="Times New Roman" w:hAnsi="Times New Roman"/>
                <w:sz w:val="22"/>
                <w:szCs w:val="22"/>
              </w:rPr>
            </w:pPr>
            <w:r w:rsidRPr="005B41E4">
              <w:rPr>
                <w:rFonts w:ascii="Times New Roman" w:hAnsi="Times New Roman"/>
                <w:b/>
                <w:bCs/>
                <w:sz w:val="22"/>
                <w:szCs w:val="22"/>
              </w:rPr>
              <w:lastRenderedPageBreak/>
              <w:t>PG.3.3.4</w:t>
            </w:r>
          </w:p>
        </w:tc>
        <w:tc>
          <w:tcPr>
            <w:tcW w:w="5042" w:type="dxa"/>
            <w:shd w:val="clear" w:color="auto" w:fill="auto"/>
            <w:vAlign w:val="center"/>
          </w:tcPr>
          <w:p w:rsidR="0087598E" w:rsidRPr="005B41E4" w:rsidRDefault="0087598E" w:rsidP="00E37D10">
            <w:pPr>
              <w:jc w:val="both"/>
              <w:rPr>
                <w:rFonts w:ascii="Times New Roman" w:hAnsi="Times New Roman"/>
              </w:rPr>
            </w:pPr>
            <w:r w:rsidRPr="005B41E4">
              <w:rPr>
                <w:rFonts w:ascii="Times New Roman" w:hAnsi="Times New Roman"/>
              </w:rPr>
              <w:t>Bakım ve onarım ihtiyaçlarının giderilme oranı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%70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%80</w:t>
            </w:r>
          </w:p>
        </w:tc>
      </w:tr>
      <w:tr w:rsidR="0087598E" w:rsidRPr="005B41E4" w:rsidTr="00E37D10">
        <w:trPr>
          <w:gridAfter w:val="1"/>
          <w:wAfter w:w="15" w:type="dxa"/>
          <w:trHeight w:val="549"/>
        </w:trPr>
        <w:tc>
          <w:tcPr>
            <w:tcW w:w="1757" w:type="dxa"/>
            <w:shd w:val="clear" w:color="auto" w:fill="auto"/>
          </w:tcPr>
          <w:p w:rsidR="0087598E" w:rsidRPr="005B41E4" w:rsidRDefault="0087598E" w:rsidP="00E37D10">
            <w:pPr>
              <w:rPr>
                <w:rFonts w:ascii="Times New Roman" w:hAnsi="Times New Roman"/>
              </w:rPr>
            </w:pPr>
            <w:r w:rsidRPr="005B41E4">
              <w:rPr>
                <w:rFonts w:ascii="Times New Roman" w:hAnsi="Times New Roman"/>
                <w:b/>
                <w:bCs/>
                <w:sz w:val="22"/>
                <w:szCs w:val="22"/>
              </w:rPr>
              <w:t>PG.3.3.5</w:t>
            </w:r>
          </w:p>
        </w:tc>
        <w:tc>
          <w:tcPr>
            <w:tcW w:w="5042" w:type="dxa"/>
            <w:shd w:val="clear" w:color="auto" w:fill="auto"/>
            <w:vAlign w:val="center"/>
          </w:tcPr>
          <w:p w:rsidR="0087598E" w:rsidRPr="005B41E4" w:rsidRDefault="0087598E" w:rsidP="00E37D10">
            <w:pPr>
              <w:jc w:val="both"/>
              <w:rPr>
                <w:rFonts w:ascii="Times New Roman" w:hAnsi="Times New Roman"/>
              </w:rPr>
            </w:pPr>
            <w:r w:rsidRPr="005B41E4">
              <w:rPr>
                <w:rFonts w:ascii="Times New Roman" w:hAnsi="Times New Roman"/>
              </w:rPr>
              <w:t>Donatım ihtiyaçlarının giderilme oranı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%70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%80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%90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%100</w:t>
            </w:r>
          </w:p>
        </w:tc>
      </w:tr>
      <w:tr w:rsidR="0087598E" w:rsidRPr="005B41E4" w:rsidTr="00E37D10">
        <w:trPr>
          <w:gridAfter w:val="1"/>
          <w:wAfter w:w="15" w:type="dxa"/>
          <w:trHeight w:val="549"/>
        </w:trPr>
        <w:tc>
          <w:tcPr>
            <w:tcW w:w="1757" w:type="dxa"/>
            <w:shd w:val="clear" w:color="auto" w:fill="auto"/>
          </w:tcPr>
          <w:p w:rsidR="0087598E" w:rsidRPr="005B41E4" w:rsidRDefault="0087598E" w:rsidP="00E37D10">
            <w:pPr>
              <w:rPr>
                <w:rFonts w:ascii="Times New Roman" w:hAnsi="Times New Roman"/>
              </w:rPr>
            </w:pPr>
            <w:r w:rsidRPr="005B41E4">
              <w:rPr>
                <w:rFonts w:ascii="Times New Roman" w:hAnsi="Times New Roman"/>
                <w:b/>
                <w:bCs/>
                <w:sz w:val="22"/>
                <w:szCs w:val="22"/>
              </w:rPr>
              <w:t>PG.3.3.6</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Tasarım Beceri Atölye sayısı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1</w:t>
            </w:r>
          </w:p>
        </w:tc>
      </w:tr>
      <w:tr w:rsidR="0087598E" w:rsidRPr="005B41E4" w:rsidTr="00E37D10">
        <w:trPr>
          <w:gridAfter w:val="1"/>
          <w:wAfter w:w="15" w:type="dxa"/>
          <w:trHeight w:val="549"/>
        </w:trPr>
        <w:tc>
          <w:tcPr>
            <w:tcW w:w="1757" w:type="dxa"/>
            <w:shd w:val="clear" w:color="auto" w:fill="auto"/>
          </w:tcPr>
          <w:p w:rsidR="0087598E" w:rsidRPr="005B41E4" w:rsidRDefault="0087598E" w:rsidP="00E37D10">
            <w:pPr>
              <w:rPr>
                <w:rFonts w:ascii="Times New Roman" w:hAnsi="Times New Roman"/>
                <w:b/>
                <w:bCs/>
                <w:sz w:val="22"/>
                <w:szCs w:val="22"/>
              </w:rPr>
            </w:pPr>
            <w:r w:rsidRPr="005B41E4">
              <w:rPr>
                <w:rFonts w:ascii="Times New Roman" w:hAnsi="Times New Roman"/>
                <w:b/>
                <w:bCs/>
                <w:sz w:val="22"/>
                <w:szCs w:val="22"/>
              </w:rPr>
              <w:t>PG.3.3.7</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Pansiyon doluluk oranı % (Varsa)</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0</w:t>
            </w:r>
          </w:p>
        </w:tc>
      </w:tr>
      <w:tr w:rsidR="0087598E" w:rsidRPr="005B41E4" w:rsidTr="00E37D10">
        <w:trPr>
          <w:gridAfter w:val="1"/>
          <w:wAfter w:w="15" w:type="dxa"/>
          <w:trHeight w:val="549"/>
        </w:trPr>
        <w:tc>
          <w:tcPr>
            <w:tcW w:w="1757" w:type="dxa"/>
            <w:shd w:val="clear" w:color="auto" w:fill="auto"/>
          </w:tcPr>
          <w:p w:rsidR="0087598E" w:rsidRPr="005B41E4" w:rsidRDefault="0087598E" w:rsidP="00E37D10">
            <w:pPr>
              <w:rPr>
                <w:rFonts w:ascii="Times New Roman" w:hAnsi="Times New Roman"/>
                <w:b/>
                <w:bCs/>
                <w:sz w:val="22"/>
                <w:szCs w:val="22"/>
              </w:rPr>
            </w:pPr>
            <w:r w:rsidRPr="005B41E4">
              <w:rPr>
                <w:rFonts w:ascii="Times New Roman" w:hAnsi="Times New Roman"/>
                <w:b/>
                <w:bCs/>
                <w:sz w:val="22"/>
                <w:szCs w:val="22"/>
              </w:rPr>
              <w:t>PG.3.3.8</w:t>
            </w:r>
          </w:p>
        </w:tc>
        <w:tc>
          <w:tcPr>
            <w:tcW w:w="5042" w:type="dxa"/>
            <w:shd w:val="clear" w:color="auto" w:fill="auto"/>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rPr>
              <w:t>Acil durum eğitimleri (tatbikat, seminer, planlama vs.) kapsamında yapılan faaliyet sayısı</w:t>
            </w:r>
          </w:p>
        </w:tc>
        <w:tc>
          <w:tcPr>
            <w:tcW w:w="957" w:type="dxa"/>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w:t>
            </w:r>
          </w:p>
        </w:tc>
        <w:tc>
          <w:tcPr>
            <w:tcW w:w="1092" w:type="dxa"/>
            <w:gridSpan w:val="2"/>
            <w:shd w:val="clear" w:color="auto" w:fill="auto"/>
            <w:noWrap/>
            <w:vAlign w:val="center"/>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2</w:t>
            </w:r>
          </w:p>
        </w:tc>
        <w:tc>
          <w:tcPr>
            <w:tcW w:w="1041"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3</w:t>
            </w:r>
          </w:p>
        </w:tc>
        <w:tc>
          <w:tcPr>
            <w:tcW w:w="1007"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4</w:t>
            </w:r>
          </w:p>
        </w:tc>
        <w:tc>
          <w:tcPr>
            <w:tcW w:w="1092"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5</w:t>
            </w:r>
          </w:p>
        </w:tc>
        <w:tc>
          <w:tcPr>
            <w:tcW w:w="1005" w:type="dxa"/>
          </w:tcPr>
          <w:p w:rsidR="0087598E" w:rsidRPr="005B41E4" w:rsidRDefault="0087598E" w:rsidP="00E37D10">
            <w:pPr>
              <w:spacing w:after="0" w:line="240" w:lineRule="auto"/>
              <w:rPr>
                <w:rFonts w:ascii="Times New Roman" w:hAnsi="Times New Roman"/>
                <w:sz w:val="22"/>
                <w:szCs w:val="22"/>
              </w:rPr>
            </w:pPr>
            <w:r w:rsidRPr="005B41E4">
              <w:rPr>
                <w:rFonts w:ascii="Times New Roman" w:hAnsi="Times New Roman"/>
                <w:sz w:val="22"/>
                <w:szCs w:val="22"/>
              </w:rPr>
              <w:t>6</w:t>
            </w:r>
          </w:p>
        </w:tc>
      </w:tr>
    </w:tbl>
    <w:p w:rsidR="0087598E" w:rsidRPr="005B41E4" w:rsidRDefault="0087598E" w:rsidP="0087598E">
      <w:pPr>
        <w:jc w:val="both"/>
        <w:rPr>
          <w:rFonts w:ascii="Times New Roman" w:hAnsi="Times New Roman"/>
          <w:b/>
        </w:rPr>
      </w:pPr>
    </w:p>
    <w:p w:rsidR="0087598E" w:rsidRPr="005B41E4" w:rsidRDefault="0087598E" w:rsidP="0087598E">
      <w:pPr>
        <w:rPr>
          <w:rFonts w:ascii="Times New Roman" w:hAnsi="Times New Roman"/>
          <w:b/>
          <w:sz w:val="28"/>
        </w:rPr>
      </w:pPr>
    </w:p>
    <w:p w:rsidR="0087598E" w:rsidRPr="005B41E4" w:rsidRDefault="0087598E" w:rsidP="0087598E">
      <w:pPr>
        <w:rPr>
          <w:rFonts w:ascii="Times New Roman" w:hAnsi="Times New Roman"/>
          <w:b/>
          <w:sz w:val="28"/>
        </w:rPr>
      </w:pPr>
      <w:r w:rsidRPr="005B41E4">
        <w:rPr>
          <w:rFonts w:ascii="Times New Roman" w:hAnsi="Times New Roman"/>
          <w:b/>
          <w:sz w:val="28"/>
        </w:rPr>
        <w:t>Eylemler</w:t>
      </w:r>
    </w:p>
    <w:tbl>
      <w:tblPr>
        <w:tblW w:w="4829" w:type="pct"/>
        <w:tblLayout w:type="fixed"/>
        <w:tblCellMar>
          <w:left w:w="70" w:type="dxa"/>
          <w:right w:w="70" w:type="dxa"/>
        </w:tblCellMar>
        <w:tblLook w:val="04A0"/>
      </w:tblPr>
      <w:tblGrid>
        <w:gridCol w:w="1003"/>
        <w:gridCol w:w="6603"/>
        <w:gridCol w:w="3299"/>
        <w:gridCol w:w="3302"/>
      </w:tblGrid>
      <w:tr w:rsidR="0087598E" w:rsidRPr="005B41E4" w:rsidTr="00E37D10">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Eylem Tarihi</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3.1.1.</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rPr>
              <w:t>Öğrenci başına düşen sosyal, sanatsal, sportif ve kültürel alanlar iyileştirilip artırılacaktır.</w:t>
            </w:r>
          </w:p>
        </w:tc>
        <w:tc>
          <w:tcPr>
            <w:tcW w:w="1161"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rPr>
                <w:sz w:val="22"/>
                <w:szCs w:val="22"/>
              </w:rPr>
            </w:pPr>
            <w:r w:rsidRPr="005B41E4">
              <w:rPr>
                <w:sz w:val="22"/>
                <w:szCs w:val="22"/>
              </w:rPr>
              <w:t xml:space="preserve"> Eylül</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3.1.2</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highlight w:val="green"/>
              </w:rPr>
            </w:pPr>
            <w:r w:rsidRPr="005B41E4">
              <w:rPr>
                <w:rFonts w:ascii="Times New Roman" w:hAnsi="Times New Roman"/>
                <w:szCs w:val="24"/>
              </w:rPr>
              <w:t>Tasarım beceri atölyesi kurularak etkin kullanımı sağlanacaktır.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cs="Calibri Light"/>
                <w:sz w:val="22"/>
                <w:szCs w:val="22"/>
              </w:rPr>
            </w:pPr>
            <w:r w:rsidRPr="005B41E4">
              <w:rPr>
                <w:rFonts w:cs="Calibri Light"/>
                <w:sz w:val="22"/>
                <w:szCs w:val="22"/>
              </w:rPr>
              <w:t>Okul Yönetimi</w:t>
            </w:r>
          </w:p>
          <w:p w:rsidR="0087598E" w:rsidRPr="005B41E4" w:rsidRDefault="0087598E" w:rsidP="00E37D10">
            <w:pPr>
              <w:spacing w:after="0" w:line="240" w:lineRule="auto"/>
              <w:jc w:val="both"/>
              <w:rPr>
                <w:rFonts w:cs="Calibri Light"/>
                <w:sz w:val="22"/>
                <w:szCs w:val="22"/>
              </w:rPr>
            </w:pPr>
            <w:r w:rsidRPr="005B41E4">
              <w:rPr>
                <w:rFonts w:cs="Calibri Light"/>
                <w:sz w:val="22"/>
                <w:szCs w:val="22"/>
              </w:rPr>
              <w:t>Görevli Öğretmenler</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cs="Calibri Light"/>
                <w:sz w:val="22"/>
                <w:szCs w:val="22"/>
              </w:rPr>
            </w:pPr>
            <w:r w:rsidRPr="005B41E4">
              <w:rPr>
                <w:rFonts w:cs="Calibri Light"/>
                <w:sz w:val="22"/>
                <w:szCs w:val="22"/>
              </w:rPr>
              <w:t>Eğitim öğretim yılı başı ilk hafta</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3.1.3</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Tasarruf tedbirleri üzerine öğrenci farkındalığı artırılacaktır.</w:t>
            </w:r>
          </w:p>
        </w:tc>
        <w:tc>
          <w:tcPr>
            <w:tcW w:w="1161"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Rehberlik Servisi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Her ayın son haftası</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3.1.4</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Okul bakım onarım ihtiyaçları zamanında karşılanacaktır.</w:t>
            </w:r>
          </w:p>
        </w:tc>
        <w:tc>
          <w:tcPr>
            <w:tcW w:w="1161"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Sene başaları</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3.1.5</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Acil durum eğitimlerinin sayısı artırılacaktır.</w:t>
            </w:r>
          </w:p>
        </w:tc>
        <w:tc>
          <w:tcPr>
            <w:tcW w:w="1161"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cs="Calibri Light"/>
                <w:sz w:val="22"/>
                <w:szCs w:val="22"/>
              </w:rPr>
            </w:pPr>
            <w:r w:rsidRPr="005B41E4">
              <w:rPr>
                <w:rFonts w:cs="Calibri Light"/>
                <w:sz w:val="22"/>
                <w:szCs w:val="22"/>
              </w:rPr>
              <w:t>Okul Müdürü</w:t>
            </w:r>
          </w:p>
        </w:tc>
        <w:tc>
          <w:tcPr>
            <w:tcW w:w="1162"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cs="Calibri Light"/>
                <w:sz w:val="22"/>
                <w:szCs w:val="22"/>
              </w:rPr>
            </w:pPr>
            <w:r w:rsidRPr="005B41E4">
              <w:rPr>
                <w:rFonts w:cs="Calibri Light"/>
                <w:sz w:val="22"/>
                <w:szCs w:val="22"/>
              </w:rPr>
              <w:t>Eğitim öğretim yılı başı</w:t>
            </w:r>
          </w:p>
          <w:p w:rsidR="0087598E" w:rsidRPr="005B41E4" w:rsidRDefault="0087598E" w:rsidP="00E37D10">
            <w:pPr>
              <w:spacing w:after="0" w:line="240" w:lineRule="auto"/>
              <w:jc w:val="both"/>
              <w:rPr>
                <w:rFonts w:cs="Calibri Light"/>
                <w:sz w:val="22"/>
                <w:szCs w:val="22"/>
              </w:rPr>
            </w:pP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3.1.6</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Pansiyondan yararlanmanın öğrenci başarı üzerindeki etkileri ile ilgili çalışmalar yapılacaktır.</w:t>
            </w:r>
          </w:p>
        </w:tc>
        <w:tc>
          <w:tcPr>
            <w:tcW w:w="1161"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Okul Disiplin Kurulu</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 xml:space="preserve"> Eylül</w:t>
            </w:r>
          </w:p>
        </w:tc>
      </w:tr>
      <w:tr w:rsidR="0087598E" w:rsidRPr="005B41E4" w:rsidTr="00E37D10">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87598E" w:rsidRPr="005B41E4" w:rsidRDefault="0087598E" w:rsidP="00E37D10">
            <w:pPr>
              <w:spacing w:after="0" w:line="240" w:lineRule="auto"/>
              <w:jc w:val="center"/>
              <w:rPr>
                <w:rFonts w:ascii="Times New Roman" w:hAnsi="Times New Roman"/>
                <w:b/>
                <w:bCs/>
                <w:szCs w:val="24"/>
              </w:rPr>
            </w:pPr>
            <w:r w:rsidRPr="005B41E4">
              <w:rPr>
                <w:rFonts w:ascii="Times New Roman" w:hAnsi="Times New Roman"/>
                <w:b/>
                <w:bCs/>
                <w:szCs w:val="24"/>
              </w:rPr>
              <w:t>3.1.7</w:t>
            </w:r>
          </w:p>
        </w:tc>
        <w:tc>
          <w:tcPr>
            <w:tcW w:w="2324" w:type="pct"/>
            <w:tcBorders>
              <w:top w:val="nil"/>
              <w:left w:val="nil"/>
              <w:bottom w:val="single" w:sz="8" w:space="0" w:color="auto"/>
              <w:right w:val="single" w:sz="8" w:space="0" w:color="auto"/>
            </w:tcBorders>
            <w:shd w:val="clear" w:color="auto" w:fill="auto"/>
            <w:vAlign w:val="center"/>
          </w:tcPr>
          <w:p w:rsidR="0087598E" w:rsidRPr="005B41E4" w:rsidRDefault="0087598E" w:rsidP="00E37D10">
            <w:pPr>
              <w:spacing w:after="0" w:line="240" w:lineRule="auto"/>
              <w:jc w:val="both"/>
              <w:rPr>
                <w:rFonts w:ascii="Times New Roman" w:hAnsi="Times New Roman"/>
                <w:szCs w:val="24"/>
              </w:rPr>
            </w:pPr>
            <w:r w:rsidRPr="005B41E4">
              <w:rPr>
                <w:rFonts w:ascii="Times New Roman" w:hAnsi="Times New Roman"/>
                <w:szCs w:val="24"/>
              </w:rPr>
              <w:t>Okul sağlığı ve güvenliği için gerekli düzenlemeler yapılacaktır.</w:t>
            </w:r>
          </w:p>
        </w:tc>
        <w:tc>
          <w:tcPr>
            <w:tcW w:w="1161"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Okul Rehberlik Servisi</w:t>
            </w:r>
          </w:p>
        </w:tc>
        <w:tc>
          <w:tcPr>
            <w:tcW w:w="1162" w:type="pct"/>
            <w:tcBorders>
              <w:top w:val="nil"/>
              <w:left w:val="nil"/>
              <w:bottom w:val="single" w:sz="8" w:space="0" w:color="auto"/>
              <w:right w:val="single" w:sz="8" w:space="0" w:color="auto"/>
            </w:tcBorders>
            <w:shd w:val="clear" w:color="auto" w:fill="auto"/>
          </w:tcPr>
          <w:p w:rsidR="0087598E" w:rsidRPr="005B41E4" w:rsidRDefault="0087598E" w:rsidP="00E37D10">
            <w:pPr>
              <w:spacing w:after="0" w:line="240" w:lineRule="auto"/>
              <w:jc w:val="center"/>
              <w:rPr>
                <w:sz w:val="22"/>
                <w:szCs w:val="22"/>
              </w:rPr>
            </w:pPr>
            <w:r w:rsidRPr="005B41E4">
              <w:rPr>
                <w:sz w:val="22"/>
                <w:szCs w:val="22"/>
              </w:rPr>
              <w:t>Her ayın ilk haftası</w:t>
            </w:r>
          </w:p>
        </w:tc>
      </w:tr>
    </w:tbl>
    <w:p w:rsidR="00CA450B" w:rsidRPr="005B41E4" w:rsidRDefault="00CA450B" w:rsidP="0087598E">
      <w:pPr>
        <w:pStyle w:val="Balk2"/>
        <w:rPr>
          <w:rFonts w:ascii="Times New Roman" w:hAnsi="Times New Roman"/>
          <w:b w:val="0"/>
          <w:sz w:val="24"/>
        </w:rPr>
      </w:pPr>
      <w:bookmarkStart w:id="98" w:name="_Toc534829243"/>
      <w:bookmarkStart w:id="99" w:name="_Toc432306"/>
      <w:r w:rsidRPr="005B41E4">
        <w:rPr>
          <w:rFonts w:ascii="Times New Roman" w:hAnsi="Times New Roman"/>
          <w:b w:val="0"/>
          <w:i/>
          <w:sz w:val="24"/>
        </w:rPr>
        <w:lastRenderedPageBreak/>
        <w:t xml:space="preserve">Stratejik Hedef 3.3: </w:t>
      </w:r>
      <w:r w:rsidRPr="005B41E4">
        <w:rPr>
          <w:rFonts w:ascii="Times New Roman" w:hAnsi="Times New Roman"/>
          <w:b w:val="0"/>
          <w:sz w:val="24"/>
        </w:rPr>
        <w:t>Okulumuzun yönetsel süreçleri, etkin bir izleme ve değerlendirme sistemiyle desteklenen, katılımcı, şeffaf ve hesap verebilir biçimde geliştirilecektir</w:t>
      </w:r>
    </w:p>
    <w:p w:rsidR="003C38BC" w:rsidRPr="005B41E4" w:rsidRDefault="003C38BC" w:rsidP="003C38BC">
      <w:pPr>
        <w:jc w:val="both"/>
        <w:rPr>
          <w:rFonts w:ascii="Times New Roman" w:hAnsi="Times New Roman"/>
          <w:b/>
        </w:rPr>
      </w:pPr>
      <w:r w:rsidRPr="005B41E4">
        <w:rPr>
          <w:rFonts w:ascii="Times New Roman" w:hAnsi="Times New Roman"/>
          <w:b/>
        </w:rPr>
        <w:t>Performans göstergeleri</w:t>
      </w:r>
    </w:p>
    <w:tbl>
      <w:tblPr>
        <w:tblW w:w="13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57"/>
        <w:gridCol w:w="5042"/>
        <w:gridCol w:w="957"/>
        <w:gridCol w:w="7"/>
        <w:gridCol w:w="1085"/>
        <w:gridCol w:w="1041"/>
        <w:gridCol w:w="1007"/>
        <w:gridCol w:w="1092"/>
        <w:gridCol w:w="1005"/>
        <w:gridCol w:w="15"/>
      </w:tblGrid>
      <w:tr w:rsidR="003C38BC" w:rsidRPr="005B41E4" w:rsidTr="00E37D10">
        <w:trPr>
          <w:trHeight w:val="20"/>
        </w:trPr>
        <w:tc>
          <w:tcPr>
            <w:tcW w:w="1757" w:type="dxa"/>
            <w:vMerge w:val="restart"/>
            <w:shd w:val="clear" w:color="auto" w:fill="auto"/>
            <w:noWrap/>
            <w:vAlign w:val="center"/>
            <w:hideMark/>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No</w:t>
            </w:r>
          </w:p>
        </w:tc>
        <w:tc>
          <w:tcPr>
            <w:tcW w:w="5042" w:type="dxa"/>
            <w:vMerge w:val="restart"/>
            <w:shd w:val="clear" w:color="auto" w:fill="auto"/>
            <w:vAlign w:val="center"/>
            <w:hideMark/>
          </w:tcPr>
          <w:p w:rsidR="003C38BC" w:rsidRPr="005B41E4" w:rsidRDefault="003C38BC" w:rsidP="00E37D10">
            <w:pPr>
              <w:spacing w:after="0" w:line="240" w:lineRule="auto"/>
              <w:rPr>
                <w:rFonts w:ascii="Times New Roman" w:hAnsi="Times New Roman"/>
                <w:b/>
                <w:bCs/>
                <w:sz w:val="20"/>
                <w:szCs w:val="22"/>
              </w:rPr>
            </w:pPr>
            <w:r w:rsidRPr="005B41E4">
              <w:rPr>
                <w:rFonts w:ascii="Times New Roman" w:hAnsi="Times New Roman"/>
                <w:b/>
                <w:bCs/>
                <w:sz w:val="20"/>
                <w:szCs w:val="22"/>
              </w:rPr>
              <w:t>PERFORMANS</w:t>
            </w:r>
          </w:p>
          <w:p w:rsidR="003C38BC" w:rsidRPr="005B41E4" w:rsidRDefault="003C38BC" w:rsidP="00E37D10">
            <w:pPr>
              <w:spacing w:after="0" w:line="240" w:lineRule="auto"/>
              <w:rPr>
                <w:rFonts w:ascii="Times New Roman" w:hAnsi="Times New Roman"/>
                <w:b/>
                <w:bCs/>
                <w:sz w:val="20"/>
                <w:szCs w:val="22"/>
              </w:rPr>
            </w:pPr>
            <w:r w:rsidRPr="005B41E4">
              <w:rPr>
                <w:rFonts w:ascii="Times New Roman" w:hAnsi="Times New Roman"/>
                <w:b/>
                <w:bCs/>
                <w:sz w:val="20"/>
                <w:szCs w:val="22"/>
              </w:rPr>
              <w:t>GÖSTERGESİ</w:t>
            </w:r>
          </w:p>
        </w:tc>
        <w:tc>
          <w:tcPr>
            <w:tcW w:w="964" w:type="dxa"/>
            <w:gridSpan w:val="2"/>
            <w:shd w:val="clear" w:color="auto" w:fill="auto"/>
            <w:vAlign w:val="center"/>
          </w:tcPr>
          <w:p w:rsidR="003C38BC" w:rsidRPr="005B41E4" w:rsidRDefault="003C38BC" w:rsidP="00E37D10">
            <w:pPr>
              <w:spacing w:after="0" w:line="240" w:lineRule="auto"/>
              <w:rPr>
                <w:rFonts w:ascii="Times New Roman" w:hAnsi="Times New Roman"/>
                <w:b/>
                <w:bCs/>
                <w:sz w:val="20"/>
                <w:szCs w:val="22"/>
              </w:rPr>
            </w:pPr>
            <w:r w:rsidRPr="005B41E4">
              <w:rPr>
                <w:rFonts w:ascii="Times New Roman" w:hAnsi="Times New Roman"/>
                <w:b/>
                <w:bCs/>
                <w:sz w:val="20"/>
                <w:szCs w:val="22"/>
              </w:rPr>
              <w:t>Mevcut</w:t>
            </w:r>
          </w:p>
        </w:tc>
        <w:tc>
          <w:tcPr>
            <w:tcW w:w="5245" w:type="dxa"/>
            <w:gridSpan w:val="6"/>
            <w:shd w:val="clear" w:color="auto" w:fill="auto"/>
            <w:vAlign w:val="center"/>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HEDEF</w:t>
            </w:r>
          </w:p>
        </w:tc>
      </w:tr>
      <w:tr w:rsidR="003C38BC" w:rsidRPr="005B41E4" w:rsidTr="00E37D10">
        <w:trPr>
          <w:gridAfter w:val="1"/>
          <w:wAfter w:w="15" w:type="dxa"/>
          <w:trHeight w:val="20"/>
        </w:trPr>
        <w:tc>
          <w:tcPr>
            <w:tcW w:w="1757" w:type="dxa"/>
            <w:vMerge/>
            <w:shd w:val="clear" w:color="auto" w:fill="auto"/>
            <w:vAlign w:val="center"/>
            <w:hideMark/>
          </w:tcPr>
          <w:p w:rsidR="003C38BC" w:rsidRPr="005B41E4" w:rsidRDefault="003C38BC" w:rsidP="00E37D10">
            <w:pPr>
              <w:spacing w:after="0" w:line="240" w:lineRule="auto"/>
              <w:rPr>
                <w:rFonts w:ascii="Times New Roman" w:hAnsi="Times New Roman"/>
                <w:b/>
                <w:bCs/>
                <w:sz w:val="22"/>
                <w:szCs w:val="22"/>
              </w:rPr>
            </w:pPr>
          </w:p>
        </w:tc>
        <w:tc>
          <w:tcPr>
            <w:tcW w:w="5042" w:type="dxa"/>
            <w:vMerge/>
            <w:shd w:val="clear" w:color="auto" w:fill="auto"/>
            <w:vAlign w:val="center"/>
            <w:hideMark/>
          </w:tcPr>
          <w:p w:rsidR="003C38BC" w:rsidRPr="005B41E4" w:rsidRDefault="003C38BC" w:rsidP="00E37D10">
            <w:pPr>
              <w:spacing w:after="0" w:line="240" w:lineRule="auto"/>
              <w:rPr>
                <w:rFonts w:ascii="Times New Roman" w:hAnsi="Times New Roman"/>
                <w:b/>
                <w:bCs/>
                <w:sz w:val="22"/>
                <w:szCs w:val="22"/>
              </w:rPr>
            </w:pPr>
          </w:p>
        </w:tc>
        <w:tc>
          <w:tcPr>
            <w:tcW w:w="957" w:type="dxa"/>
            <w:shd w:val="clear" w:color="auto" w:fill="auto"/>
            <w:noWrap/>
            <w:vAlign w:val="center"/>
            <w:hideMark/>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2018</w:t>
            </w:r>
          </w:p>
        </w:tc>
        <w:tc>
          <w:tcPr>
            <w:tcW w:w="1092" w:type="dxa"/>
            <w:gridSpan w:val="2"/>
            <w:shd w:val="clear" w:color="auto" w:fill="auto"/>
            <w:noWrap/>
            <w:vAlign w:val="center"/>
            <w:hideMark/>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2019</w:t>
            </w:r>
          </w:p>
        </w:tc>
        <w:tc>
          <w:tcPr>
            <w:tcW w:w="1041" w:type="dxa"/>
            <w:vAlign w:val="center"/>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2020</w:t>
            </w:r>
          </w:p>
        </w:tc>
        <w:tc>
          <w:tcPr>
            <w:tcW w:w="1007" w:type="dxa"/>
            <w:vAlign w:val="center"/>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2021</w:t>
            </w:r>
          </w:p>
        </w:tc>
        <w:tc>
          <w:tcPr>
            <w:tcW w:w="1092" w:type="dxa"/>
            <w:vAlign w:val="center"/>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2022</w:t>
            </w:r>
          </w:p>
        </w:tc>
        <w:tc>
          <w:tcPr>
            <w:tcW w:w="1005" w:type="dxa"/>
            <w:vAlign w:val="center"/>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2023</w:t>
            </w:r>
          </w:p>
        </w:tc>
      </w:tr>
      <w:tr w:rsidR="003C38BC" w:rsidRPr="005B41E4" w:rsidTr="00E37D10">
        <w:trPr>
          <w:gridAfter w:val="1"/>
          <w:wAfter w:w="15" w:type="dxa"/>
          <w:trHeight w:val="20"/>
        </w:trPr>
        <w:tc>
          <w:tcPr>
            <w:tcW w:w="1757" w:type="dxa"/>
            <w:shd w:val="clear" w:color="auto" w:fill="auto"/>
            <w:vAlign w:val="center"/>
          </w:tcPr>
          <w:p w:rsidR="003C38BC" w:rsidRPr="005B41E4" w:rsidRDefault="003C38BC" w:rsidP="00E37D10">
            <w:pPr>
              <w:spacing w:after="0" w:line="240" w:lineRule="auto"/>
              <w:rPr>
                <w:rFonts w:ascii="Times New Roman" w:hAnsi="Times New Roman"/>
                <w:b/>
                <w:bCs/>
                <w:sz w:val="22"/>
                <w:szCs w:val="22"/>
              </w:rPr>
            </w:pPr>
            <w:r w:rsidRPr="005B41E4">
              <w:rPr>
                <w:rFonts w:ascii="Times New Roman" w:hAnsi="Times New Roman"/>
                <w:b/>
                <w:bCs/>
                <w:sz w:val="22"/>
                <w:szCs w:val="22"/>
              </w:rPr>
              <w:t>PG.3.3.1</w:t>
            </w:r>
          </w:p>
        </w:tc>
        <w:tc>
          <w:tcPr>
            <w:tcW w:w="5042" w:type="dxa"/>
            <w:shd w:val="clear" w:color="auto" w:fill="auto"/>
            <w:vAlign w:val="center"/>
          </w:tcPr>
          <w:p w:rsidR="003C38BC" w:rsidRPr="005B41E4" w:rsidRDefault="003C38BC" w:rsidP="00E37D10">
            <w:pPr>
              <w:spacing w:after="0"/>
              <w:jc w:val="both"/>
              <w:rPr>
                <w:rFonts w:ascii="Times New Roman" w:hAnsi="Times New Roman"/>
              </w:rPr>
            </w:pPr>
            <w:r w:rsidRPr="005B41E4">
              <w:rPr>
                <w:rFonts w:ascii="Times New Roman" w:hAnsi="Times New Roman"/>
              </w:rPr>
              <w:t>Paydaşların karar alma süreçlerine katılımı için gerçekleştirilen faaliyet sayısı</w:t>
            </w:r>
          </w:p>
        </w:tc>
        <w:tc>
          <w:tcPr>
            <w:tcW w:w="957" w:type="dxa"/>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10</w:t>
            </w:r>
          </w:p>
        </w:tc>
        <w:tc>
          <w:tcPr>
            <w:tcW w:w="1092" w:type="dxa"/>
            <w:gridSpan w:val="2"/>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15</w:t>
            </w:r>
          </w:p>
        </w:tc>
        <w:tc>
          <w:tcPr>
            <w:tcW w:w="1041"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07"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20</w:t>
            </w:r>
          </w:p>
        </w:tc>
        <w:tc>
          <w:tcPr>
            <w:tcW w:w="1092"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25</w:t>
            </w:r>
          </w:p>
        </w:tc>
        <w:tc>
          <w:tcPr>
            <w:tcW w:w="1005"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25</w:t>
            </w:r>
          </w:p>
        </w:tc>
      </w:tr>
      <w:tr w:rsidR="003C38BC" w:rsidRPr="005B41E4" w:rsidTr="00E37D10">
        <w:trPr>
          <w:gridAfter w:val="1"/>
          <w:wAfter w:w="15" w:type="dxa"/>
          <w:trHeight w:val="20"/>
        </w:trPr>
        <w:tc>
          <w:tcPr>
            <w:tcW w:w="1757" w:type="dxa"/>
            <w:shd w:val="clear" w:color="auto" w:fill="auto"/>
            <w:vAlign w:val="center"/>
          </w:tcPr>
          <w:p w:rsidR="003C38BC" w:rsidRPr="005B41E4" w:rsidRDefault="003C38BC" w:rsidP="00E37D10">
            <w:pPr>
              <w:spacing w:after="0"/>
              <w:rPr>
                <w:rFonts w:ascii="Times New Roman" w:hAnsi="Times New Roman"/>
                <w:sz w:val="22"/>
                <w:szCs w:val="22"/>
              </w:rPr>
            </w:pPr>
            <w:r w:rsidRPr="005B41E4">
              <w:rPr>
                <w:rFonts w:ascii="Times New Roman" w:hAnsi="Times New Roman"/>
                <w:b/>
                <w:bCs/>
                <w:sz w:val="22"/>
                <w:szCs w:val="22"/>
              </w:rPr>
              <w:t>PG.3.3.2</w:t>
            </w:r>
          </w:p>
        </w:tc>
        <w:tc>
          <w:tcPr>
            <w:tcW w:w="5042" w:type="dxa"/>
            <w:shd w:val="clear" w:color="auto" w:fill="auto"/>
            <w:vAlign w:val="center"/>
          </w:tcPr>
          <w:p w:rsidR="003C38BC" w:rsidRPr="005B41E4" w:rsidRDefault="003C38BC" w:rsidP="00E37D10">
            <w:pPr>
              <w:spacing w:after="0"/>
              <w:jc w:val="both"/>
              <w:rPr>
                <w:rFonts w:ascii="Times New Roman" w:hAnsi="Times New Roman"/>
              </w:rPr>
            </w:pPr>
            <w:r w:rsidRPr="005B41E4">
              <w:rPr>
                <w:rFonts w:ascii="Times New Roman" w:hAnsi="Times New Roman"/>
              </w:rPr>
              <w:t>Okul internet sayfasının görüntülenme sayısı</w:t>
            </w:r>
          </w:p>
        </w:tc>
        <w:tc>
          <w:tcPr>
            <w:tcW w:w="957" w:type="dxa"/>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500</w:t>
            </w:r>
          </w:p>
        </w:tc>
        <w:tc>
          <w:tcPr>
            <w:tcW w:w="1092" w:type="dxa"/>
            <w:gridSpan w:val="2"/>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1000</w:t>
            </w:r>
          </w:p>
        </w:tc>
        <w:tc>
          <w:tcPr>
            <w:tcW w:w="1041"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2000</w:t>
            </w:r>
          </w:p>
        </w:tc>
        <w:tc>
          <w:tcPr>
            <w:tcW w:w="1007"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3000</w:t>
            </w:r>
          </w:p>
        </w:tc>
        <w:tc>
          <w:tcPr>
            <w:tcW w:w="1092"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4000</w:t>
            </w:r>
          </w:p>
        </w:tc>
        <w:tc>
          <w:tcPr>
            <w:tcW w:w="1005"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5000</w:t>
            </w:r>
          </w:p>
        </w:tc>
      </w:tr>
      <w:tr w:rsidR="003C38BC" w:rsidRPr="005B41E4" w:rsidTr="00E37D10">
        <w:trPr>
          <w:gridAfter w:val="1"/>
          <w:wAfter w:w="15" w:type="dxa"/>
          <w:trHeight w:val="20"/>
        </w:trPr>
        <w:tc>
          <w:tcPr>
            <w:tcW w:w="1757" w:type="dxa"/>
            <w:shd w:val="clear" w:color="auto" w:fill="auto"/>
            <w:vAlign w:val="center"/>
          </w:tcPr>
          <w:p w:rsidR="003C38BC" w:rsidRPr="005B41E4" w:rsidRDefault="003C38BC" w:rsidP="00E37D10">
            <w:pPr>
              <w:spacing w:after="0"/>
              <w:rPr>
                <w:rFonts w:ascii="Times New Roman" w:hAnsi="Times New Roman"/>
                <w:sz w:val="22"/>
                <w:szCs w:val="22"/>
              </w:rPr>
            </w:pPr>
            <w:r w:rsidRPr="005B41E4">
              <w:rPr>
                <w:rFonts w:ascii="Times New Roman" w:hAnsi="Times New Roman"/>
                <w:b/>
                <w:bCs/>
                <w:sz w:val="22"/>
                <w:szCs w:val="22"/>
              </w:rPr>
              <w:t>PG.3.3.3</w:t>
            </w:r>
          </w:p>
        </w:tc>
        <w:tc>
          <w:tcPr>
            <w:tcW w:w="5042" w:type="dxa"/>
            <w:shd w:val="clear" w:color="auto" w:fill="auto"/>
            <w:vAlign w:val="center"/>
          </w:tcPr>
          <w:p w:rsidR="003C38BC" w:rsidRPr="005B41E4" w:rsidRDefault="003C38BC" w:rsidP="00E37D10">
            <w:pPr>
              <w:spacing w:after="0"/>
              <w:jc w:val="both"/>
              <w:rPr>
                <w:rFonts w:ascii="Times New Roman" w:hAnsi="Times New Roman"/>
              </w:rPr>
            </w:pPr>
            <w:r w:rsidRPr="005B41E4">
              <w:rPr>
                <w:rFonts w:ascii="Times New Roman" w:hAnsi="Times New Roman"/>
              </w:rPr>
              <w:t>Veli toplantılarına katılım oranı</w:t>
            </w:r>
          </w:p>
        </w:tc>
        <w:tc>
          <w:tcPr>
            <w:tcW w:w="957" w:type="dxa"/>
            <w:shd w:val="clear" w:color="auto" w:fill="auto"/>
            <w:noWrap/>
            <w:vAlign w:val="center"/>
          </w:tcPr>
          <w:p w:rsidR="003C38BC" w:rsidRPr="005B41E4" w:rsidRDefault="003C38BC" w:rsidP="00E37D10">
            <w:pPr>
              <w:spacing w:after="0" w:line="240" w:lineRule="auto"/>
              <w:jc w:val="center"/>
              <w:rPr>
                <w:rFonts w:ascii="Times New Roman" w:hAnsi="Times New Roman"/>
                <w:sz w:val="22"/>
                <w:szCs w:val="22"/>
              </w:rPr>
            </w:pPr>
            <w:r w:rsidRPr="005B41E4">
              <w:rPr>
                <w:rFonts w:ascii="Times New Roman" w:hAnsi="Times New Roman"/>
                <w:sz w:val="22"/>
                <w:szCs w:val="22"/>
              </w:rPr>
              <w:t>%50</w:t>
            </w:r>
          </w:p>
        </w:tc>
        <w:tc>
          <w:tcPr>
            <w:tcW w:w="1092" w:type="dxa"/>
            <w:gridSpan w:val="2"/>
            <w:shd w:val="clear" w:color="auto" w:fill="auto"/>
            <w:noWrap/>
            <w:vAlign w:val="center"/>
          </w:tcPr>
          <w:p w:rsidR="003C38BC" w:rsidRPr="005B41E4" w:rsidRDefault="003C38BC" w:rsidP="00E37D10">
            <w:pPr>
              <w:spacing w:after="0" w:line="240" w:lineRule="auto"/>
              <w:jc w:val="center"/>
              <w:rPr>
                <w:rFonts w:ascii="Times New Roman" w:hAnsi="Times New Roman"/>
                <w:sz w:val="22"/>
                <w:szCs w:val="22"/>
              </w:rPr>
            </w:pPr>
            <w:r w:rsidRPr="005B41E4">
              <w:rPr>
                <w:rFonts w:ascii="Times New Roman" w:hAnsi="Times New Roman"/>
                <w:sz w:val="22"/>
                <w:szCs w:val="22"/>
              </w:rPr>
              <w:t>%55</w:t>
            </w:r>
          </w:p>
        </w:tc>
        <w:tc>
          <w:tcPr>
            <w:tcW w:w="1041" w:type="dxa"/>
            <w:vAlign w:val="center"/>
          </w:tcPr>
          <w:p w:rsidR="003C38BC" w:rsidRPr="005B41E4" w:rsidRDefault="003C38BC" w:rsidP="00E37D10">
            <w:pPr>
              <w:spacing w:after="0" w:line="240" w:lineRule="auto"/>
              <w:jc w:val="center"/>
              <w:rPr>
                <w:rFonts w:ascii="Times New Roman" w:hAnsi="Times New Roman"/>
                <w:sz w:val="22"/>
                <w:szCs w:val="22"/>
              </w:rPr>
            </w:pPr>
            <w:r w:rsidRPr="005B41E4">
              <w:rPr>
                <w:rFonts w:ascii="Times New Roman" w:hAnsi="Times New Roman"/>
                <w:sz w:val="22"/>
                <w:szCs w:val="22"/>
              </w:rPr>
              <w:t>%60</w:t>
            </w:r>
          </w:p>
        </w:tc>
        <w:tc>
          <w:tcPr>
            <w:tcW w:w="1007" w:type="dxa"/>
            <w:vAlign w:val="center"/>
          </w:tcPr>
          <w:p w:rsidR="003C38BC" w:rsidRPr="005B41E4" w:rsidRDefault="003C38BC" w:rsidP="00E37D10">
            <w:pPr>
              <w:spacing w:after="0" w:line="240" w:lineRule="auto"/>
              <w:jc w:val="center"/>
              <w:rPr>
                <w:rFonts w:ascii="Times New Roman" w:hAnsi="Times New Roman"/>
                <w:sz w:val="22"/>
                <w:szCs w:val="22"/>
              </w:rPr>
            </w:pPr>
            <w:r w:rsidRPr="005B41E4">
              <w:rPr>
                <w:rFonts w:ascii="Times New Roman" w:hAnsi="Times New Roman"/>
                <w:sz w:val="22"/>
                <w:szCs w:val="22"/>
              </w:rPr>
              <w:t>%80</w:t>
            </w:r>
          </w:p>
        </w:tc>
        <w:tc>
          <w:tcPr>
            <w:tcW w:w="1092" w:type="dxa"/>
            <w:vAlign w:val="center"/>
          </w:tcPr>
          <w:p w:rsidR="003C38BC" w:rsidRPr="005B41E4" w:rsidRDefault="003C38BC" w:rsidP="00E37D10">
            <w:pPr>
              <w:spacing w:after="0" w:line="240" w:lineRule="auto"/>
              <w:jc w:val="center"/>
              <w:rPr>
                <w:rFonts w:ascii="Times New Roman" w:hAnsi="Times New Roman"/>
                <w:sz w:val="22"/>
                <w:szCs w:val="22"/>
              </w:rPr>
            </w:pPr>
            <w:r w:rsidRPr="005B41E4">
              <w:rPr>
                <w:rFonts w:ascii="Times New Roman" w:hAnsi="Times New Roman"/>
                <w:sz w:val="22"/>
                <w:szCs w:val="22"/>
              </w:rPr>
              <w:t>%85</w:t>
            </w:r>
          </w:p>
        </w:tc>
        <w:tc>
          <w:tcPr>
            <w:tcW w:w="1005" w:type="dxa"/>
            <w:vAlign w:val="center"/>
          </w:tcPr>
          <w:p w:rsidR="003C38BC" w:rsidRPr="005B41E4" w:rsidRDefault="003C38BC" w:rsidP="00E37D10">
            <w:pPr>
              <w:spacing w:after="0" w:line="240" w:lineRule="auto"/>
              <w:jc w:val="center"/>
              <w:rPr>
                <w:rFonts w:ascii="Times New Roman" w:hAnsi="Times New Roman"/>
                <w:sz w:val="22"/>
                <w:szCs w:val="22"/>
              </w:rPr>
            </w:pPr>
            <w:r w:rsidRPr="005B41E4">
              <w:rPr>
                <w:rFonts w:ascii="Times New Roman" w:hAnsi="Times New Roman"/>
                <w:sz w:val="22"/>
                <w:szCs w:val="22"/>
              </w:rPr>
              <w:t>%90</w:t>
            </w:r>
          </w:p>
        </w:tc>
      </w:tr>
      <w:tr w:rsidR="003C38BC" w:rsidRPr="005B41E4" w:rsidTr="00E37D10">
        <w:trPr>
          <w:gridAfter w:val="1"/>
          <w:wAfter w:w="15" w:type="dxa"/>
          <w:trHeight w:val="20"/>
        </w:trPr>
        <w:tc>
          <w:tcPr>
            <w:tcW w:w="1757" w:type="dxa"/>
            <w:shd w:val="clear" w:color="auto" w:fill="auto"/>
            <w:vAlign w:val="center"/>
          </w:tcPr>
          <w:p w:rsidR="003C38BC" w:rsidRPr="005B41E4" w:rsidRDefault="003C38BC" w:rsidP="00E37D10">
            <w:pPr>
              <w:spacing w:after="0"/>
              <w:rPr>
                <w:rFonts w:ascii="Times New Roman" w:hAnsi="Times New Roman"/>
                <w:b/>
                <w:bCs/>
                <w:sz w:val="22"/>
                <w:szCs w:val="22"/>
              </w:rPr>
            </w:pPr>
            <w:r w:rsidRPr="005B41E4">
              <w:rPr>
                <w:rFonts w:ascii="Times New Roman" w:hAnsi="Times New Roman"/>
                <w:b/>
                <w:bCs/>
                <w:sz w:val="22"/>
                <w:szCs w:val="22"/>
              </w:rPr>
              <w:t>PG.3.3.4</w:t>
            </w:r>
          </w:p>
        </w:tc>
        <w:tc>
          <w:tcPr>
            <w:tcW w:w="5042" w:type="dxa"/>
            <w:shd w:val="clear" w:color="auto" w:fill="auto"/>
            <w:vAlign w:val="center"/>
          </w:tcPr>
          <w:p w:rsidR="003C38BC" w:rsidRPr="005B41E4" w:rsidRDefault="003C38BC" w:rsidP="00E37D10">
            <w:pPr>
              <w:spacing w:after="0"/>
              <w:jc w:val="both"/>
              <w:rPr>
                <w:rFonts w:ascii="Times New Roman" w:hAnsi="Times New Roman"/>
              </w:rPr>
            </w:pPr>
            <w:r w:rsidRPr="005B41E4">
              <w:rPr>
                <w:rFonts w:ascii="Times New Roman" w:hAnsi="Times New Roman"/>
              </w:rPr>
              <w:t>İşbirliği yapılan STK, Üniversite ve diğer kurumsal paydaş sayısı</w:t>
            </w:r>
          </w:p>
        </w:tc>
        <w:tc>
          <w:tcPr>
            <w:tcW w:w="957" w:type="dxa"/>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2</w:t>
            </w:r>
          </w:p>
        </w:tc>
        <w:tc>
          <w:tcPr>
            <w:tcW w:w="1092" w:type="dxa"/>
            <w:gridSpan w:val="2"/>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3</w:t>
            </w:r>
          </w:p>
        </w:tc>
        <w:tc>
          <w:tcPr>
            <w:tcW w:w="1041"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3</w:t>
            </w:r>
          </w:p>
        </w:tc>
        <w:tc>
          <w:tcPr>
            <w:tcW w:w="1007"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4</w:t>
            </w:r>
          </w:p>
        </w:tc>
        <w:tc>
          <w:tcPr>
            <w:tcW w:w="1092"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5</w:t>
            </w:r>
          </w:p>
        </w:tc>
        <w:tc>
          <w:tcPr>
            <w:tcW w:w="1005"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6</w:t>
            </w:r>
          </w:p>
        </w:tc>
      </w:tr>
      <w:tr w:rsidR="003C38BC" w:rsidRPr="005B41E4" w:rsidTr="00E37D10">
        <w:trPr>
          <w:gridAfter w:val="1"/>
          <w:wAfter w:w="15" w:type="dxa"/>
          <w:trHeight w:val="20"/>
        </w:trPr>
        <w:tc>
          <w:tcPr>
            <w:tcW w:w="1757" w:type="dxa"/>
            <w:shd w:val="clear" w:color="auto" w:fill="auto"/>
            <w:vAlign w:val="center"/>
          </w:tcPr>
          <w:p w:rsidR="003C38BC" w:rsidRPr="005B41E4" w:rsidRDefault="003C38BC" w:rsidP="00E37D10">
            <w:pPr>
              <w:spacing w:after="0"/>
              <w:rPr>
                <w:rFonts w:ascii="Times New Roman" w:hAnsi="Times New Roman"/>
                <w:b/>
                <w:bCs/>
                <w:sz w:val="22"/>
                <w:szCs w:val="22"/>
              </w:rPr>
            </w:pPr>
            <w:r w:rsidRPr="005B41E4">
              <w:rPr>
                <w:rFonts w:ascii="Times New Roman" w:hAnsi="Times New Roman"/>
                <w:b/>
                <w:bCs/>
                <w:sz w:val="22"/>
                <w:szCs w:val="22"/>
              </w:rPr>
              <w:t>PG.3.3.5</w:t>
            </w:r>
          </w:p>
        </w:tc>
        <w:tc>
          <w:tcPr>
            <w:tcW w:w="5042" w:type="dxa"/>
            <w:shd w:val="clear" w:color="auto" w:fill="auto"/>
            <w:vAlign w:val="center"/>
          </w:tcPr>
          <w:p w:rsidR="003C38BC" w:rsidRPr="005B41E4" w:rsidRDefault="003C38BC" w:rsidP="00E37D10">
            <w:pPr>
              <w:spacing w:after="0"/>
              <w:jc w:val="both"/>
              <w:rPr>
                <w:rFonts w:ascii="Times New Roman" w:hAnsi="Times New Roman"/>
              </w:rPr>
            </w:pPr>
            <w:r w:rsidRPr="005B41E4">
              <w:rPr>
                <w:rFonts w:ascii="Times New Roman" w:hAnsi="Times New Roman"/>
              </w:rPr>
              <w:t>Kalite Takip Sistemi genel memnuniyet oranı (İmam Hatip Lisesi)</w:t>
            </w:r>
          </w:p>
        </w:tc>
        <w:tc>
          <w:tcPr>
            <w:tcW w:w="957" w:type="dxa"/>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w:t>
            </w:r>
          </w:p>
        </w:tc>
        <w:tc>
          <w:tcPr>
            <w:tcW w:w="1092" w:type="dxa"/>
            <w:gridSpan w:val="2"/>
            <w:shd w:val="clear" w:color="auto" w:fill="auto"/>
            <w:noWrap/>
            <w:vAlign w:val="center"/>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w:t>
            </w:r>
          </w:p>
        </w:tc>
        <w:tc>
          <w:tcPr>
            <w:tcW w:w="1041"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w:t>
            </w:r>
          </w:p>
        </w:tc>
        <w:tc>
          <w:tcPr>
            <w:tcW w:w="1007"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w:t>
            </w:r>
          </w:p>
        </w:tc>
        <w:tc>
          <w:tcPr>
            <w:tcW w:w="1092"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w:t>
            </w:r>
          </w:p>
        </w:tc>
        <w:tc>
          <w:tcPr>
            <w:tcW w:w="1005" w:type="dxa"/>
          </w:tcPr>
          <w:p w:rsidR="003C38BC" w:rsidRPr="005B41E4" w:rsidRDefault="003C38BC" w:rsidP="00E37D10">
            <w:pPr>
              <w:spacing w:after="0" w:line="240" w:lineRule="auto"/>
              <w:rPr>
                <w:rFonts w:ascii="Times New Roman" w:hAnsi="Times New Roman"/>
                <w:sz w:val="22"/>
                <w:szCs w:val="22"/>
              </w:rPr>
            </w:pPr>
            <w:r w:rsidRPr="005B41E4">
              <w:rPr>
                <w:rFonts w:ascii="Times New Roman" w:hAnsi="Times New Roman"/>
                <w:sz w:val="22"/>
                <w:szCs w:val="22"/>
              </w:rPr>
              <w:t>-</w:t>
            </w:r>
          </w:p>
        </w:tc>
      </w:tr>
    </w:tbl>
    <w:p w:rsidR="003C38BC" w:rsidRPr="005B41E4" w:rsidRDefault="003C38BC" w:rsidP="003C38BC"/>
    <w:p w:rsidR="003C38BC" w:rsidRPr="005B41E4" w:rsidRDefault="003C38BC" w:rsidP="003C38BC">
      <w:r w:rsidRPr="005B41E4">
        <w:t>Eylemler</w:t>
      </w:r>
    </w:p>
    <w:tbl>
      <w:tblPr>
        <w:tblW w:w="4829" w:type="pct"/>
        <w:tblLayout w:type="fixed"/>
        <w:tblCellMar>
          <w:left w:w="70" w:type="dxa"/>
          <w:right w:w="70" w:type="dxa"/>
        </w:tblCellMar>
        <w:tblLook w:val="04A0"/>
      </w:tblPr>
      <w:tblGrid>
        <w:gridCol w:w="1003"/>
        <w:gridCol w:w="6603"/>
        <w:gridCol w:w="3299"/>
        <w:gridCol w:w="3302"/>
      </w:tblGrid>
      <w:tr w:rsidR="003C38BC" w:rsidRPr="005B41E4" w:rsidTr="00E37D10">
        <w:trPr>
          <w:trHeight w:val="20"/>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3C38BC" w:rsidRPr="005B41E4" w:rsidRDefault="003C38BC" w:rsidP="00E37D10">
            <w:pPr>
              <w:spacing w:after="0" w:line="240" w:lineRule="auto"/>
              <w:jc w:val="center"/>
              <w:rPr>
                <w:rFonts w:ascii="Times New Roman" w:hAnsi="Times New Roman"/>
                <w:b/>
                <w:bCs/>
                <w:szCs w:val="24"/>
              </w:rPr>
            </w:pPr>
            <w:r w:rsidRPr="005B41E4">
              <w:rPr>
                <w:rFonts w:ascii="Times New Roman" w:hAnsi="Times New Roman"/>
                <w:b/>
                <w:bCs/>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3C38BC" w:rsidRPr="005B41E4" w:rsidRDefault="003C38BC" w:rsidP="00E37D10">
            <w:pPr>
              <w:spacing w:after="0" w:line="240" w:lineRule="auto"/>
              <w:jc w:val="center"/>
              <w:rPr>
                <w:rFonts w:ascii="Times New Roman" w:hAnsi="Times New Roman"/>
                <w:b/>
                <w:bCs/>
                <w:szCs w:val="24"/>
              </w:rPr>
            </w:pPr>
            <w:r w:rsidRPr="005B41E4">
              <w:rPr>
                <w:rFonts w:ascii="Times New Roman" w:hAnsi="Times New Roman"/>
                <w:b/>
                <w:bCs/>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3C38BC" w:rsidRPr="005B41E4" w:rsidRDefault="003C38BC" w:rsidP="00E37D10">
            <w:pPr>
              <w:spacing w:after="0" w:line="240" w:lineRule="auto"/>
              <w:jc w:val="center"/>
              <w:rPr>
                <w:rFonts w:ascii="Times New Roman" w:hAnsi="Times New Roman"/>
                <w:b/>
                <w:bCs/>
                <w:szCs w:val="24"/>
              </w:rPr>
            </w:pPr>
            <w:r w:rsidRPr="005B41E4">
              <w:rPr>
                <w:rFonts w:ascii="Times New Roman" w:hAnsi="Times New Roman"/>
                <w:b/>
                <w:bCs/>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3C38BC" w:rsidRPr="005B41E4" w:rsidRDefault="003C38BC" w:rsidP="00E37D10">
            <w:pPr>
              <w:spacing w:after="0" w:line="240" w:lineRule="auto"/>
              <w:jc w:val="center"/>
              <w:rPr>
                <w:rFonts w:ascii="Times New Roman" w:hAnsi="Times New Roman"/>
                <w:b/>
                <w:bCs/>
                <w:szCs w:val="24"/>
              </w:rPr>
            </w:pPr>
            <w:r w:rsidRPr="005B41E4">
              <w:rPr>
                <w:rFonts w:ascii="Times New Roman" w:hAnsi="Times New Roman"/>
                <w:b/>
                <w:bCs/>
                <w:szCs w:val="24"/>
              </w:rPr>
              <w:t>Eylem Tarihi</w:t>
            </w:r>
          </w:p>
        </w:tc>
      </w:tr>
      <w:tr w:rsidR="003C38BC" w:rsidRPr="005B41E4" w:rsidTr="00E37D1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3C38BC" w:rsidRPr="005B41E4" w:rsidRDefault="003C38BC" w:rsidP="00E37D10">
            <w:pPr>
              <w:spacing w:after="0" w:line="240" w:lineRule="auto"/>
              <w:jc w:val="center"/>
              <w:rPr>
                <w:rFonts w:ascii="Times New Roman" w:hAnsi="Times New Roman"/>
                <w:b/>
                <w:bCs/>
                <w:szCs w:val="24"/>
              </w:rPr>
            </w:pPr>
            <w:r w:rsidRPr="005B41E4">
              <w:rPr>
                <w:rFonts w:ascii="Times New Roman" w:hAnsi="Times New Roman"/>
                <w:b/>
                <w:bCs/>
                <w:szCs w:val="24"/>
              </w:rPr>
              <w:t>3.1.1.</w:t>
            </w:r>
          </w:p>
        </w:tc>
        <w:tc>
          <w:tcPr>
            <w:tcW w:w="2324" w:type="pct"/>
            <w:tcBorders>
              <w:top w:val="nil"/>
              <w:left w:val="nil"/>
              <w:bottom w:val="single" w:sz="8" w:space="0" w:color="auto"/>
              <w:right w:val="single" w:sz="8" w:space="0" w:color="auto"/>
            </w:tcBorders>
            <w:shd w:val="clear" w:color="auto" w:fill="auto"/>
            <w:vAlign w:val="center"/>
          </w:tcPr>
          <w:p w:rsidR="003C38BC" w:rsidRPr="005B41E4" w:rsidRDefault="003C38BC" w:rsidP="00E37D10">
            <w:pPr>
              <w:spacing w:after="0" w:line="240" w:lineRule="auto"/>
              <w:jc w:val="both"/>
              <w:rPr>
                <w:rFonts w:ascii="Times New Roman" w:hAnsi="Times New Roman"/>
                <w:szCs w:val="24"/>
              </w:rPr>
            </w:pPr>
            <w:r w:rsidRPr="005B41E4">
              <w:rPr>
                <w:rFonts w:ascii="Times New Roman" w:hAnsi="Times New Roman"/>
              </w:rPr>
              <w:t>Karar alma süreçlerine paydaşların katılımı sağlanacaktır.</w:t>
            </w:r>
          </w:p>
        </w:tc>
        <w:tc>
          <w:tcPr>
            <w:tcW w:w="1161" w:type="pct"/>
            <w:tcBorders>
              <w:top w:val="nil"/>
              <w:left w:val="nil"/>
              <w:bottom w:val="single" w:sz="8" w:space="0" w:color="auto"/>
              <w:right w:val="single" w:sz="8" w:space="0" w:color="auto"/>
            </w:tcBorders>
            <w:shd w:val="clear" w:color="auto" w:fill="auto"/>
          </w:tcPr>
          <w:p w:rsidR="003C38BC" w:rsidRPr="005B41E4" w:rsidRDefault="003C38BC" w:rsidP="00E37D10">
            <w:pPr>
              <w:spacing w:after="0" w:line="240" w:lineRule="auto"/>
              <w:jc w:val="center"/>
              <w:rPr>
                <w:sz w:val="22"/>
                <w:szCs w:val="22"/>
              </w:rPr>
            </w:pPr>
            <w:r w:rsidRPr="005B41E4">
              <w:rPr>
                <w:sz w:val="22"/>
                <w:szCs w:val="22"/>
              </w:rPr>
              <w:t>Müdür Yardımcısı</w:t>
            </w:r>
          </w:p>
        </w:tc>
        <w:tc>
          <w:tcPr>
            <w:tcW w:w="1162" w:type="pct"/>
            <w:tcBorders>
              <w:top w:val="nil"/>
              <w:left w:val="nil"/>
              <w:bottom w:val="single" w:sz="8" w:space="0" w:color="auto"/>
              <w:right w:val="single" w:sz="8" w:space="0" w:color="auto"/>
            </w:tcBorders>
            <w:shd w:val="clear" w:color="auto" w:fill="auto"/>
          </w:tcPr>
          <w:p w:rsidR="003C38BC" w:rsidRPr="005B41E4" w:rsidRDefault="003C38BC" w:rsidP="00E37D10">
            <w:pPr>
              <w:spacing w:after="0" w:line="240" w:lineRule="auto"/>
              <w:rPr>
                <w:sz w:val="22"/>
                <w:szCs w:val="22"/>
              </w:rPr>
            </w:pPr>
            <w:r w:rsidRPr="005B41E4">
              <w:rPr>
                <w:sz w:val="22"/>
                <w:szCs w:val="22"/>
              </w:rPr>
              <w:t xml:space="preserve"> Eylül</w:t>
            </w:r>
          </w:p>
        </w:tc>
      </w:tr>
      <w:tr w:rsidR="003C38BC" w:rsidRPr="005B41E4" w:rsidTr="00E37D1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3C38BC" w:rsidRPr="005B41E4" w:rsidRDefault="003C38BC" w:rsidP="00E37D10">
            <w:pPr>
              <w:spacing w:after="0" w:line="240" w:lineRule="auto"/>
              <w:jc w:val="center"/>
              <w:rPr>
                <w:rFonts w:ascii="Times New Roman" w:hAnsi="Times New Roman"/>
                <w:b/>
                <w:bCs/>
                <w:szCs w:val="24"/>
              </w:rPr>
            </w:pPr>
            <w:r w:rsidRPr="005B41E4">
              <w:rPr>
                <w:rFonts w:ascii="Times New Roman" w:hAnsi="Times New Roman"/>
                <w:b/>
                <w:bCs/>
                <w:szCs w:val="24"/>
              </w:rPr>
              <w:t>3.1.2</w:t>
            </w:r>
          </w:p>
        </w:tc>
        <w:tc>
          <w:tcPr>
            <w:tcW w:w="2324" w:type="pct"/>
            <w:tcBorders>
              <w:top w:val="nil"/>
              <w:left w:val="nil"/>
              <w:bottom w:val="single" w:sz="8" w:space="0" w:color="auto"/>
              <w:right w:val="single" w:sz="8" w:space="0" w:color="auto"/>
            </w:tcBorders>
            <w:shd w:val="clear" w:color="auto" w:fill="auto"/>
            <w:vAlign w:val="center"/>
          </w:tcPr>
          <w:p w:rsidR="003C38BC" w:rsidRPr="005B41E4" w:rsidRDefault="003C38BC" w:rsidP="00E37D10">
            <w:pPr>
              <w:spacing w:after="0" w:line="240" w:lineRule="auto"/>
              <w:jc w:val="both"/>
              <w:rPr>
                <w:rFonts w:ascii="Times New Roman" w:hAnsi="Times New Roman"/>
                <w:szCs w:val="24"/>
                <w:highlight w:val="green"/>
              </w:rPr>
            </w:pPr>
            <w:r w:rsidRPr="005B41E4">
              <w:rPr>
                <w:rFonts w:ascii="Times New Roman" w:hAnsi="Times New Roman"/>
                <w:szCs w:val="24"/>
              </w:rPr>
              <w:t>Okul WEB sitesi güncelleme çalışmaları yapılacak.</w:t>
            </w:r>
          </w:p>
        </w:tc>
        <w:tc>
          <w:tcPr>
            <w:tcW w:w="1161" w:type="pct"/>
            <w:tcBorders>
              <w:top w:val="nil"/>
              <w:left w:val="nil"/>
              <w:bottom w:val="single" w:sz="8" w:space="0" w:color="auto"/>
              <w:right w:val="single" w:sz="8" w:space="0" w:color="auto"/>
            </w:tcBorders>
            <w:shd w:val="clear" w:color="auto" w:fill="auto"/>
            <w:vAlign w:val="center"/>
          </w:tcPr>
          <w:p w:rsidR="003C38BC" w:rsidRPr="005B41E4" w:rsidRDefault="003C38BC" w:rsidP="00E37D10">
            <w:pPr>
              <w:spacing w:after="0" w:line="240" w:lineRule="auto"/>
              <w:jc w:val="both"/>
              <w:rPr>
                <w:rFonts w:cs="Calibri Light"/>
                <w:sz w:val="22"/>
                <w:szCs w:val="22"/>
              </w:rPr>
            </w:pPr>
            <w:r w:rsidRPr="005B41E4">
              <w:rPr>
                <w:rFonts w:cs="Calibri Light"/>
                <w:sz w:val="22"/>
                <w:szCs w:val="22"/>
              </w:rPr>
              <w:t>Okul Yönetimi</w:t>
            </w:r>
          </w:p>
          <w:p w:rsidR="003C38BC" w:rsidRPr="005B41E4" w:rsidRDefault="003C38BC" w:rsidP="00E37D10">
            <w:pPr>
              <w:spacing w:after="0" w:line="240" w:lineRule="auto"/>
              <w:jc w:val="both"/>
              <w:rPr>
                <w:rFonts w:cs="Calibri Light"/>
                <w:sz w:val="22"/>
                <w:szCs w:val="22"/>
              </w:rPr>
            </w:pPr>
            <w:r w:rsidRPr="005B41E4">
              <w:rPr>
                <w:rFonts w:cs="Calibri Light"/>
                <w:sz w:val="22"/>
                <w:szCs w:val="22"/>
              </w:rPr>
              <w:t>Görevli Öğretmenler</w:t>
            </w:r>
          </w:p>
        </w:tc>
        <w:tc>
          <w:tcPr>
            <w:tcW w:w="1162" w:type="pct"/>
            <w:tcBorders>
              <w:top w:val="nil"/>
              <w:left w:val="nil"/>
              <w:bottom w:val="single" w:sz="8" w:space="0" w:color="auto"/>
              <w:right w:val="single" w:sz="8" w:space="0" w:color="auto"/>
            </w:tcBorders>
            <w:shd w:val="clear" w:color="auto" w:fill="auto"/>
            <w:vAlign w:val="center"/>
          </w:tcPr>
          <w:p w:rsidR="003C38BC" w:rsidRPr="005B41E4" w:rsidRDefault="003C38BC" w:rsidP="00E37D10">
            <w:pPr>
              <w:spacing w:after="0" w:line="240" w:lineRule="auto"/>
              <w:jc w:val="both"/>
              <w:rPr>
                <w:rFonts w:cs="Calibri Light"/>
                <w:sz w:val="22"/>
                <w:szCs w:val="22"/>
              </w:rPr>
            </w:pPr>
            <w:r w:rsidRPr="005B41E4">
              <w:rPr>
                <w:rFonts w:cs="Calibri Light"/>
                <w:sz w:val="22"/>
                <w:szCs w:val="22"/>
              </w:rPr>
              <w:t>Eğitim öğretim yılı başı ilk hafta</w:t>
            </w:r>
          </w:p>
        </w:tc>
      </w:tr>
      <w:tr w:rsidR="003C38BC" w:rsidRPr="005B41E4" w:rsidTr="00E37D10">
        <w:trPr>
          <w:trHeight w:val="20"/>
        </w:trPr>
        <w:tc>
          <w:tcPr>
            <w:tcW w:w="353" w:type="pct"/>
            <w:tcBorders>
              <w:top w:val="nil"/>
              <w:left w:val="single" w:sz="8" w:space="0" w:color="auto"/>
              <w:bottom w:val="single" w:sz="8" w:space="0" w:color="auto"/>
              <w:right w:val="single" w:sz="8" w:space="0" w:color="auto"/>
            </w:tcBorders>
            <w:shd w:val="clear" w:color="auto" w:fill="auto"/>
            <w:noWrap/>
            <w:vAlign w:val="center"/>
          </w:tcPr>
          <w:p w:rsidR="003C38BC" w:rsidRPr="005B41E4" w:rsidRDefault="003C38BC" w:rsidP="00E37D10">
            <w:pPr>
              <w:spacing w:after="0" w:line="240" w:lineRule="auto"/>
              <w:jc w:val="center"/>
              <w:rPr>
                <w:rFonts w:ascii="Times New Roman" w:hAnsi="Times New Roman"/>
                <w:b/>
                <w:bCs/>
                <w:szCs w:val="24"/>
              </w:rPr>
            </w:pPr>
            <w:r w:rsidRPr="005B41E4">
              <w:rPr>
                <w:rFonts w:ascii="Times New Roman" w:hAnsi="Times New Roman"/>
                <w:b/>
                <w:bCs/>
                <w:szCs w:val="24"/>
              </w:rPr>
              <w:t>3.1.3</w:t>
            </w:r>
          </w:p>
        </w:tc>
        <w:tc>
          <w:tcPr>
            <w:tcW w:w="2324" w:type="pct"/>
            <w:tcBorders>
              <w:top w:val="nil"/>
              <w:left w:val="nil"/>
              <w:bottom w:val="single" w:sz="8" w:space="0" w:color="auto"/>
              <w:right w:val="single" w:sz="8" w:space="0" w:color="auto"/>
            </w:tcBorders>
            <w:shd w:val="clear" w:color="auto" w:fill="auto"/>
            <w:vAlign w:val="center"/>
          </w:tcPr>
          <w:p w:rsidR="003C38BC" w:rsidRPr="005B41E4" w:rsidRDefault="003C38BC" w:rsidP="00E37D10">
            <w:pPr>
              <w:spacing w:after="0" w:line="240" w:lineRule="auto"/>
              <w:jc w:val="both"/>
              <w:rPr>
                <w:rFonts w:ascii="Times New Roman" w:hAnsi="Times New Roman"/>
                <w:szCs w:val="24"/>
                <w:highlight w:val="green"/>
              </w:rPr>
            </w:pPr>
            <w:r w:rsidRPr="005B41E4">
              <w:rPr>
                <w:rFonts w:ascii="Times New Roman" w:hAnsi="Times New Roman"/>
                <w:szCs w:val="24"/>
              </w:rPr>
              <w:t>STK, Üniversite ve diğer kurumsal paydaşlarla işbirliği yapılacak.</w:t>
            </w:r>
          </w:p>
        </w:tc>
        <w:tc>
          <w:tcPr>
            <w:tcW w:w="1161" w:type="pct"/>
            <w:tcBorders>
              <w:top w:val="nil"/>
              <w:left w:val="nil"/>
              <w:bottom w:val="single" w:sz="8" w:space="0" w:color="auto"/>
              <w:right w:val="single" w:sz="8" w:space="0" w:color="auto"/>
            </w:tcBorders>
            <w:shd w:val="clear" w:color="auto" w:fill="auto"/>
          </w:tcPr>
          <w:p w:rsidR="003C38BC" w:rsidRPr="005B41E4" w:rsidRDefault="003C38BC" w:rsidP="00E37D10">
            <w:pPr>
              <w:spacing w:after="0" w:line="240" w:lineRule="auto"/>
              <w:jc w:val="center"/>
              <w:rPr>
                <w:sz w:val="22"/>
                <w:szCs w:val="22"/>
              </w:rPr>
            </w:pPr>
            <w:r w:rsidRPr="005B41E4">
              <w:rPr>
                <w:sz w:val="22"/>
                <w:szCs w:val="22"/>
              </w:rPr>
              <w:t>Rehberlik Servisi</w:t>
            </w:r>
          </w:p>
        </w:tc>
        <w:tc>
          <w:tcPr>
            <w:tcW w:w="1162" w:type="pct"/>
            <w:tcBorders>
              <w:top w:val="nil"/>
              <w:left w:val="nil"/>
              <w:bottom w:val="single" w:sz="8" w:space="0" w:color="auto"/>
              <w:right w:val="single" w:sz="8" w:space="0" w:color="auto"/>
            </w:tcBorders>
            <w:shd w:val="clear" w:color="auto" w:fill="auto"/>
          </w:tcPr>
          <w:p w:rsidR="003C38BC" w:rsidRPr="005B41E4" w:rsidRDefault="003C38BC" w:rsidP="00E37D10">
            <w:pPr>
              <w:spacing w:after="0" w:line="240" w:lineRule="auto"/>
              <w:jc w:val="center"/>
              <w:rPr>
                <w:sz w:val="22"/>
                <w:szCs w:val="22"/>
              </w:rPr>
            </w:pPr>
            <w:r w:rsidRPr="005B41E4">
              <w:rPr>
                <w:sz w:val="22"/>
                <w:szCs w:val="22"/>
              </w:rPr>
              <w:t>Her ayın son haftası</w:t>
            </w:r>
          </w:p>
        </w:tc>
      </w:tr>
    </w:tbl>
    <w:p w:rsidR="003C38BC" w:rsidRPr="005B41E4" w:rsidRDefault="003C38BC" w:rsidP="003C38BC"/>
    <w:p w:rsidR="00CA450B" w:rsidRPr="005B41E4" w:rsidRDefault="00CA450B" w:rsidP="0087598E">
      <w:pPr>
        <w:pStyle w:val="Balk2"/>
      </w:pPr>
    </w:p>
    <w:p w:rsidR="003C38BC" w:rsidRPr="005B41E4" w:rsidRDefault="003C38BC" w:rsidP="0087598E">
      <w:pPr>
        <w:pStyle w:val="Balk2"/>
        <w:sectPr w:rsidR="003C38BC" w:rsidRPr="005B41E4" w:rsidSect="0087598E">
          <w:pgSz w:w="16838" w:h="11906" w:orient="landscape"/>
          <w:pgMar w:top="1418" w:right="1134" w:bottom="1418" w:left="1134" w:header="709" w:footer="709" w:gutter="0"/>
          <w:cols w:space="720"/>
          <w:docGrid w:linePitch="360"/>
        </w:sectPr>
      </w:pPr>
    </w:p>
    <w:p w:rsidR="00CA450B" w:rsidRPr="005B41E4" w:rsidRDefault="00CA450B" w:rsidP="0087598E">
      <w:pPr>
        <w:pStyle w:val="Balk2"/>
      </w:pPr>
    </w:p>
    <w:p w:rsidR="00CA450B" w:rsidRPr="005B41E4" w:rsidRDefault="00CA450B" w:rsidP="00CA450B"/>
    <w:p w:rsidR="003C38BC" w:rsidRPr="005B41E4" w:rsidRDefault="003C38BC" w:rsidP="003C38BC">
      <w:pPr>
        <w:pStyle w:val="Balk1"/>
        <w:rPr>
          <w:color w:val="auto"/>
        </w:rPr>
      </w:pPr>
      <w:bookmarkStart w:id="100" w:name="_Toc534829242"/>
      <w:bookmarkStart w:id="101" w:name="_Toc432305"/>
      <w:r w:rsidRPr="005B41E4">
        <w:rPr>
          <w:color w:val="auto"/>
        </w:rPr>
        <w:t>V. BÖLÜM</w:t>
      </w:r>
      <w:bookmarkEnd w:id="100"/>
      <w:bookmarkEnd w:id="101"/>
    </w:p>
    <w:p w:rsidR="0087598E" w:rsidRPr="005B41E4" w:rsidRDefault="0087598E" w:rsidP="0087598E">
      <w:pPr>
        <w:pStyle w:val="Balk2"/>
      </w:pPr>
      <w:r w:rsidRPr="005B41E4">
        <w:t>MALİYETLENDİRME</w:t>
      </w:r>
      <w:bookmarkEnd w:id="98"/>
      <w:bookmarkEnd w:id="99"/>
    </w:p>
    <w:p w:rsidR="0087598E" w:rsidRPr="005B41E4" w:rsidRDefault="0087598E" w:rsidP="0087598E">
      <w:pPr>
        <w:pStyle w:val="ResimYazs"/>
        <w:rPr>
          <w:b w:val="0"/>
          <w:bCs w:val="0"/>
          <w:color w:val="auto"/>
          <w:sz w:val="20"/>
          <w:szCs w:val="20"/>
        </w:rPr>
      </w:pPr>
      <w:r w:rsidRPr="005B41E4">
        <w:rPr>
          <w:b w:val="0"/>
          <w:bCs w:val="0"/>
          <w:color w:val="auto"/>
          <w:sz w:val="20"/>
          <w:szCs w:val="20"/>
        </w:rPr>
        <w:t>2019-2023 Stratejik Planı Faaliyet/Proje Maliyetlendirme Tablosu</w:t>
      </w:r>
    </w:p>
    <w:p w:rsidR="0087598E" w:rsidRPr="005B41E4" w:rsidRDefault="0087598E" w:rsidP="008D3263"/>
    <w:tbl>
      <w:tblPr>
        <w:tblStyle w:val="KlavuzuTablo4-Vurgu61"/>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850"/>
        <w:gridCol w:w="851"/>
        <w:gridCol w:w="850"/>
        <w:gridCol w:w="851"/>
        <w:gridCol w:w="850"/>
        <w:gridCol w:w="1134"/>
      </w:tblGrid>
      <w:tr w:rsidR="0087598E" w:rsidRPr="005B41E4" w:rsidTr="00E37D10">
        <w:trPr>
          <w:cnfStyle w:val="100000000000"/>
          <w:trHeight w:val="458"/>
        </w:trPr>
        <w:tc>
          <w:tcPr>
            <w:cnfStyle w:val="001000000000"/>
            <w:tcW w:w="4503" w:type="dxa"/>
            <w:vMerge w:val="restart"/>
            <w:tcBorders>
              <w:top w:val="none" w:sz="0" w:space="0" w:color="auto"/>
              <w:left w:val="none" w:sz="0" w:space="0" w:color="auto"/>
              <w:bottom w:val="none" w:sz="0" w:space="0" w:color="auto"/>
              <w:right w:val="none" w:sz="0" w:space="0" w:color="auto"/>
            </w:tcBorders>
            <w:vAlign w:val="center"/>
            <w:hideMark/>
          </w:tcPr>
          <w:p w:rsidR="0087598E" w:rsidRPr="005B41E4" w:rsidRDefault="0087598E" w:rsidP="00E37D10">
            <w:pPr>
              <w:spacing w:line="240" w:lineRule="auto"/>
              <w:jc w:val="center"/>
              <w:rPr>
                <w:bCs w:val="0"/>
                <w:color w:val="auto"/>
                <w:szCs w:val="24"/>
              </w:rPr>
            </w:pPr>
            <w:bookmarkStart w:id="102" w:name="_Toc416085168"/>
            <w:bookmarkStart w:id="103" w:name="_Toc529519471"/>
            <w:r w:rsidRPr="005B41E4">
              <w:rPr>
                <w:bCs w:val="0"/>
                <w:color w:val="auto"/>
                <w:szCs w:val="24"/>
              </w:rPr>
              <w:t>Kaynak Tablosu</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87598E" w:rsidRPr="005B41E4" w:rsidRDefault="0087598E" w:rsidP="00E37D10">
            <w:pPr>
              <w:spacing w:after="0" w:line="240" w:lineRule="auto"/>
              <w:jc w:val="center"/>
              <w:cnfStyle w:val="100000000000"/>
              <w:rPr>
                <w:bCs w:val="0"/>
                <w:color w:val="auto"/>
                <w:sz w:val="22"/>
                <w:szCs w:val="22"/>
              </w:rPr>
            </w:pPr>
            <w:r w:rsidRPr="005B41E4">
              <w:rPr>
                <w:bCs w:val="0"/>
                <w:color w:val="auto"/>
                <w:sz w:val="22"/>
                <w:szCs w:val="22"/>
              </w:rPr>
              <w:t>2019</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87598E" w:rsidRPr="005B41E4" w:rsidRDefault="0087598E" w:rsidP="00E37D10">
            <w:pPr>
              <w:spacing w:after="0" w:line="240" w:lineRule="auto"/>
              <w:jc w:val="center"/>
              <w:cnfStyle w:val="100000000000"/>
              <w:rPr>
                <w:bCs w:val="0"/>
                <w:color w:val="auto"/>
                <w:sz w:val="22"/>
                <w:szCs w:val="22"/>
              </w:rPr>
            </w:pPr>
            <w:r w:rsidRPr="005B41E4">
              <w:rPr>
                <w:bCs w:val="0"/>
                <w:color w:val="auto"/>
                <w:sz w:val="22"/>
                <w:szCs w:val="22"/>
              </w:rPr>
              <w:t>2020</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87598E" w:rsidRPr="005B41E4" w:rsidRDefault="0087598E" w:rsidP="00E37D10">
            <w:pPr>
              <w:spacing w:after="0" w:line="240" w:lineRule="auto"/>
              <w:jc w:val="center"/>
              <w:cnfStyle w:val="100000000000"/>
              <w:rPr>
                <w:bCs w:val="0"/>
                <w:color w:val="auto"/>
                <w:sz w:val="22"/>
                <w:szCs w:val="22"/>
              </w:rPr>
            </w:pPr>
            <w:r w:rsidRPr="005B41E4">
              <w:rPr>
                <w:bCs w:val="0"/>
                <w:color w:val="auto"/>
                <w:sz w:val="22"/>
                <w:szCs w:val="22"/>
              </w:rPr>
              <w:t>2021</w:t>
            </w:r>
          </w:p>
        </w:tc>
        <w:tc>
          <w:tcPr>
            <w:tcW w:w="851" w:type="dxa"/>
            <w:vMerge w:val="restart"/>
            <w:tcBorders>
              <w:top w:val="none" w:sz="0" w:space="0" w:color="auto"/>
              <w:left w:val="none" w:sz="0" w:space="0" w:color="auto"/>
              <w:bottom w:val="none" w:sz="0" w:space="0" w:color="auto"/>
              <w:right w:val="none" w:sz="0" w:space="0" w:color="auto"/>
            </w:tcBorders>
            <w:vAlign w:val="center"/>
            <w:hideMark/>
          </w:tcPr>
          <w:p w:rsidR="0087598E" w:rsidRPr="005B41E4" w:rsidRDefault="0087598E" w:rsidP="00E37D10">
            <w:pPr>
              <w:spacing w:after="0" w:line="240" w:lineRule="auto"/>
              <w:jc w:val="center"/>
              <w:cnfStyle w:val="100000000000"/>
              <w:rPr>
                <w:bCs w:val="0"/>
                <w:color w:val="auto"/>
                <w:sz w:val="22"/>
                <w:szCs w:val="22"/>
              </w:rPr>
            </w:pPr>
            <w:r w:rsidRPr="005B41E4">
              <w:rPr>
                <w:bCs w:val="0"/>
                <w:color w:val="auto"/>
                <w:sz w:val="22"/>
                <w:szCs w:val="22"/>
              </w:rPr>
              <w:t>2022</w:t>
            </w:r>
          </w:p>
        </w:tc>
        <w:tc>
          <w:tcPr>
            <w:tcW w:w="850" w:type="dxa"/>
            <w:vMerge w:val="restart"/>
            <w:tcBorders>
              <w:top w:val="none" w:sz="0" w:space="0" w:color="auto"/>
              <w:left w:val="none" w:sz="0" w:space="0" w:color="auto"/>
              <w:bottom w:val="none" w:sz="0" w:space="0" w:color="auto"/>
              <w:right w:val="none" w:sz="0" w:space="0" w:color="auto"/>
            </w:tcBorders>
            <w:vAlign w:val="center"/>
            <w:hideMark/>
          </w:tcPr>
          <w:p w:rsidR="0087598E" w:rsidRPr="005B41E4" w:rsidRDefault="0087598E" w:rsidP="00E37D10">
            <w:pPr>
              <w:spacing w:after="0" w:line="240" w:lineRule="auto"/>
              <w:jc w:val="center"/>
              <w:cnfStyle w:val="100000000000"/>
              <w:rPr>
                <w:bCs w:val="0"/>
                <w:color w:val="auto"/>
                <w:sz w:val="22"/>
                <w:szCs w:val="22"/>
              </w:rPr>
            </w:pPr>
            <w:r w:rsidRPr="005B41E4">
              <w:rPr>
                <w:bCs w:val="0"/>
                <w:color w:val="auto"/>
                <w:sz w:val="22"/>
                <w:szCs w:val="22"/>
              </w:rPr>
              <w:t>2023</w:t>
            </w:r>
          </w:p>
        </w:tc>
        <w:tc>
          <w:tcPr>
            <w:tcW w:w="1134" w:type="dxa"/>
            <w:vMerge w:val="restart"/>
            <w:tcBorders>
              <w:top w:val="none" w:sz="0" w:space="0" w:color="auto"/>
              <w:left w:val="none" w:sz="0" w:space="0" w:color="auto"/>
              <w:bottom w:val="none" w:sz="0" w:space="0" w:color="auto"/>
              <w:right w:val="none" w:sz="0" w:space="0" w:color="auto"/>
            </w:tcBorders>
            <w:vAlign w:val="center"/>
            <w:hideMark/>
          </w:tcPr>
          <w:p w:rsidR="0087598E" w:rsidRPr="005B41E4" w:rsidRDefault="0087598E" w:rsidP="00E37D10">
            <w:pPr>
              <w:spacing w:after="0" w:line="240" w:lineRule="auto"/>
              <w:jc w:val="center"/>
              <w:cnfStyle w:val="100000000000"/>
              <w:rPr>
                <w:bCs w:val="0"/>
                <w:color w:val="auto"/>
                <w:sz w:val="22"/>
                <w:szCs w:val="22"/>
              </w:rPr>
            </w:pPr>
            <w:r w:rsidRPr="005B41E4">
              <w:rPr>
                <w:bCs w:val="0"/>
                <w:color w:val="auto"/>
                <w:sz w:val="22"/>
                <w:szCs w:val="22"/>
              </w:rPr>
              <w:t>Toplam</w:t>
            </w:r>
          </w:p>
        </w:tc>
      </w:tr>
      <w:tr w:rsidR="0087598E" w:rsidRPr="005B41E4" w:rsidTr="00E37D10">
        <w:trPr>
          <w:cnfStyle w:val="000000100000"/>
          <w:trHeight w:val="300"/>
        </w:trPr>
        <w:tc>
          <w:tcPr>
            <w:cnfStyle w:val="001000000000"/>
            <w:tcW w:w="4503" w:type="dxa"/>
            <w:vMerge/>
            <w:hideMark/>
          </w:tcPr>
          <w:p w:rsidR="0087598E" w:rsidRPr="005B41E4" w:rsidRDefault="0087598E" w:rsidP="00E37D10">
            <w:pPr>
              <w:spacing w:after="0" w:line="240" w:lineRule="auto"/>
              <w:rPr>
                <w:bCs w:val="0"/>
                <w:szCs w:val="24"/>
              </w:rPr>
            </w:pPr>
          </w:p>
        </w:tc>
        <w:tc>
          <w:tcPr>
            <w:tcW w:w="850" w:type="dxa"/>
            <w:vMerge/>
            <w:hideMark/>
          </w:tcPr>
          <w:p w:rsidR="0087598E" w:rsidRPr="005B41E4" w:rsidRDefault="0087598E" w:rsidP="00E37D10">
            <w:pPr>
              <w:spacing w:after="0" w:line="240" w:lineRule="auto"/>
              <w:cnfStyle w:val="000000100000"/>
              <w:rPr>
                <w:b/>
                <w:bCs/>
                <w:sz w:val="22"/>
                <w:szCs w:val="22"/>
              </w:rPr>
            </w:pPr>
          </w:p>
        </w:tc>
        <w:tc>
          <w:tcPr>
            <w:tcW w:w="851" w:type="dxa"/>
            <w:vMerge/>
            <w:hideMark/>
          </w:tcPr>
          <w:p w:rsidR="0087598E" w:rsidRPr="005B41E4" w:rsidRDefault="0087598E" w:rsidP="00E37D10">
            <w:pPr>
              <w:spacing w:after="0" w:line="240" w:lineRule="auto"/>
              <w:cnfStyle w:val="000000100000"/>
              <w:rPr>
                <w:b/>
                <w:bCs/>
                <w:sz w:val="22"/>
                <w:szCs w:val="22"/>
              </w:rPr>
            </w:pPr>
          </w:p>
        </w:tc>
        <w:tc>
          <w:tcPr>
            <w:tcW w:w="850" w:type="dxa"/>
            <w:vMerge/>
            <w:hideMark/>
          </w:tcPr>
          <w:p w:rsidR="0087598E" w:rsidRPr="005B41E4" w:rsidRDefault="0087598E" w:rsidP="00E37D10">
            <w:pPr>
              <w:spacing w:after="0" w:line="240" w:lineRule="auto"/>
              <w:cnfStyle w:val="000000100000"/>
              <w:rPr>
                <w:b/>
                <w:bCs/>
                <w:sz w:val="22"/>
                <w:szCs w:val="22"/>
              </w:rPr>
            </w:pPr>
          </w:p>
        </w:tc>
        <w:tc>
          <w:tcPr>
            <w:tcW w:w="851" w:type="dxa"/>
            <w:vMerge/>
            <w:hideMark/>
          </w:tcPr>
          <w:p w:rsidR="0087598E" w:rsidRPr="005B41E4" w:rsidRDefault="0087598E" w:rsidP="00E37D10">
            <w:pPr>
              <w:spacing w:after="0" w:line="240" w:lineRule="auto"/>
              <w:cnfStyle w:val="000000100000"/>
              <w:rPr>
                <w:b/>
                <w:bCs/>
                <w:sz w:val="22"/>
                <w:szCs w:val="22"/>
              </w:rPr>
            </w:pPr>
          </w:p>
        </w:tc>
        <w:tc>
          <w:tcPr>
            <w:tcW w:w="850" w:type="dxa"/>
            <w:vMerge/>
            <w:hideMark/>
          </w:tcPr>
          <w:p w:rsidR="0087598E" w:rsidRPr="005B41E4" w:rsidRDefault="0087598E" w:rsidP="00E37D10">
            <w:pPr>
              <w:spacing w:after="0" w:line="240" w:lineRule="auto"/>
              <w:cnfStyle w:val="000000100000"/>
              <w:rPr>
                <w:b/>
                <w:bCs/>
                <w:sz w:val="22"/>
                <w:szCs w:val="22"/>
              </w:rPr>
            </w:pPr>
          </w:p>
        </w:tc>
        <w:tc>
          <w:tcPr>
            <w:tcW w:w="1134" w:type="dxa"/>
            <w:vMerge/>
            <w:hideMark/>
          </w:tcPr>
          <w:p w:rsidR="0087598E" w:rsidRPr="005B41E4" w:rsidRDefault="0087598E" w:rsidP="00E37D10">
            <w:pPr>
              <w:spacing w:after="0" w:line="240" w:lineRule="auto"/>
              <w:cnfStyle w:val="000000100000"/>
              <w:rPr>
                <w:b/>
                <w:bCs/>
                <w:sz w:val="22"/>
                <w:szCs w:val="22"/>
              </w:rPr>
            </w:pPr>
          </w:p>
        </w:tc>
      </w:tr>
      <w:tr w:rsidR="0087598E" w:rsidRPr="005B41E4" w:rsidTr="00E37D10">
        <w:trPr>
          <w:trHeight w:val="300"/>
        </w:trPr>
        <w:tc>
          <w:tcPr>
            <w:cnfStyle w:val="001000000000"/>
            <w:tcW w:w="4503" w:type="dxa"/>
            <w:vAlign w:val="center"/>
            <w:hideMark/>
          </w:tcPr>
          <w:p w:rsidR="0087598E" w:rsidRPr="005B41E4" w:rsidRDefault="0087598E" w:rsidP="00E37D10">
            <w:pPr>
              <w:spacing w:after="0" w:line="240" w:lineRule="auto"/>
              <w:jc w:val="center"/>
              <w:rPr>
                <w:bCs w:val="0"/>
                <w:sz w:val="22"/>
                <w:szCs w:val="22"/>
              </w:rPr>
            </w:pPr>
            <w:r w:rsidRPr="005B41E4">
              <w:rPr>
                <w:bCs w:val="0"/>
                <w:sz w:val="22"/>
                <w:szCs w:val="22"/>
              </w:rPr>
              <w:t>Genel Bütçe</w:t>
            </w:r>
          </w:p>
        </w:tc>
        <w:tc>
          <w:tcPr>
            <w:tcW w:w="850"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65.000</w:t>
            </w:r>
          </w:p>
        </w:tc>
        <w:tc>
          <w:tcPr>
            <w:tcW w:w="851"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75.000</w:t>
            </w:r>
          </w:p>
        </w:tc>
        <w:tc>
          <w:tcPr>
            <w:tcW w:w="850"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85.000</w:t>
            </w:r>
          </w:p>
        </w:tc>
        <w:tc>
          <w:tcPr>
            <w:tcW w:w="851"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95.000</w:t>
            </w:r>
          </w:p>
        </w:tc>
        <w:tc>
          <w:tcPr>
            <w:tcW w:w="850"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110.000</w:t>
            </w:r>
          </w:p>
        </w:tc>
        <w:tc>
          <w:tcPr>
            <w:tcW w:w="1134"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430.000</w:t>
            </w:r>
          </w:p>
        </w:tc>
      </w:tr>
      <w:tr w:rsidR="0087598E" w:rsidRPr="005B41E4" w:rsidTr="00E37D10">
        <w:trPr>
          <w:cnfStyle w:val="000000100000"/>
          <w:trHeight w:val="600"/>
        </w:trPr>
        <w:tc>
          <w:tcPr>
            <w:cnfStyle w:val="001000000000"/>
            <w:tcW w:w="4503" w:type="dxa"/>
            <w:vAlign w:val="center"/>
            <w:hideMark/>
          </w:tcPr>
          <w:p w:rsidR="0087598E" w:rsidRPr="005B41E4" w:rsidRDefault="0087598E" w:rsidP="00E37D10">
            <w:pPr>
              <w:spacing w:after="0" w:line="240" w:lineRule="auto"/>
              <w:jc w:val="center"/>
              <w:rPr>
                <w:bCs w:val="0"/>
                <w:sz w:val="22"/>
                <w:szCs w:val="22"/>
              </w:rPr>
            </w:pPr>
            <w:r w:rsidRPr="005B41E4">
              <w:rPr>
                <w:bCs w:val="0"/>
                <w:sz w:val="22"/>
                <w:szCs w:val="22"/>
              </w:rPr>
              <w:t>Valilikler ve Belediyelerin Katkısı</w:t>
            </w:r>
          </w:p>
        </w:tc>
        <w:tc>
          <w:tcPr>
            <w:tcW w:w="850"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p>
        </w:tc>
        <w:tc>
          <w:tcPr>
            <w:tcW w:w="851"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p>
        </w:tc>
        <w:tc>
          <w:tcPr>
            <w:tcW w:w="850"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p>
        </w:tc>
        <w:tc>
          <w:tcPr>
            <w:tcW w:w="851"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p>
        </w:tc>
        <w:tc>
          <w:tcPr>
            <w:tcW w:w="850"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p>
        </w:tc>
        <w:tc>
          <w:tcPr>
            <w:tcW w:w="1134"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p>
        </w:tc>
      </w:tr>
      <w:tr w:rsidR="0087598E" w:rsidRPr="005B41E4" w:rsidTr="00E37D10">
        <w:trPr>
          <w:trHeight w:val="555"/>
        </w:trPr>
        <w:tc>
          <w:tcPr>
            <w:cnfStyle w:val="001000000000"/>
            <w:tcW w:w="4503" w:type="dxa"/>
            <w:vAlign w:val="center"/>
            <w:hideMark/>
          </w:tcPr>
          <w:p w:rsidR="0087598E" w:rsidRPr="005B41E4" w:rsidRDefault="0087598E" w:rsidP="00E37D10">
            <w:pPr>
              <w:spacing w:after="0" w:line="240" w:lineRule="auto"/>
              <w:jc w:val="center"/>
              <w:rPr>
                <w:bCs w:val="0"/>
                <w:sz w:val="22"/>
                <w:szCs w:val="22"/>
              </w:rPr>
            </w:pPr>
            <w:r w:rsidRPr="005B41E4">
              <w:rPr>
                <w:bCs w:val="0"/>
                <w:sz w:val="22"/>
                <w:szCs w:val="22"/>
              </w:rPr>
              <w:t>Diğer (Okul Aile Birlikleri)</w:t>
            </w:r>
          </w:p>
        </w:tc>
        <w:tc>
          <w:tcPr>
            <w:tcW w:w="850"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3500</w:t>
            </w:r>
          </w:p>
        </w:tc>
        <w:tc>
          <w:tcPr>
            <w:tcW w:w="851"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4000</w:t>
            </w:r>
          </w:p>
        </w:tc>
        <w:tc>
          <w:tcPr>
            <w:tcW w:w="850"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5000</w:t>
            </w:r>
          </w:p>
        </w:tc>
        <w:tc>
          <w:tcPr>
            <w:tcW w:w="851"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6000</w:t>
            </w:r>
          </w:p>
        </w:tc>
        <w:tc>
          <w:tcPr>
            <w:tcW w:w="850"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7000</w:t>
            </w:r>
          </w:p>
        </w:tc>
        <w:tc>
          <w:tcPr>
            <w:tcW w:w="1134" w:type="dxa"/>
            <w:vAlign w:val="center"/>
          </w:tcPr>
          <w:p w:rsidR="0087598E" w:rsidRPr="005B41E4" w:rsidRDefault="0087598E" w:rsidP="00E37D10">
            <w:pPr>
              <w:spacing w:after="0" w:line="240" w:lineRule="auto"/>
              <w:cnfStyle w:val="000000000000"/>
              <w:rPr>
                <w:rFonts w:ascii="Calibri Light" w:hAnsi="Calibri Light" w:cs="Calibri Light"/>
                <w:sz w:val="18"/>
                <w:szCs w:val="18"/>
              </w:rPr>
            </w:pPr>
            <w:r w:rsidRPr="005B41E4">
              <w:rPr>
                <w:rFonts w:ascii="Calibri Light" w:hAnsi="Calibri Light" w:cs="Calibri Light"/>
                <w:sz w:val="18"/>
                <w:szCs w:val="18"/>
              </w:rPr>
              <w:t>25.500</w:t>
            </w:r>
          </w:p>
        </w:tc>
      </w:tr>
      <w:tr w:rsidR="0087598E" w:rsidRPr="005B41E4" w:rsidTr="00E37D10">
        <w:trPr>
          <w:cnfStyle w:val="000000100000"/>
          <w:trHeight w:val="315"/>
        </w:trPr>
        <w:tc>
          <w:tcPr>
            <w:cnfStyle w:val="001000000000"/>
            <w:tcW w:w="4503" w:type="dxa"/>
            <w:vAlign w:val="center"/>
            <w:hideMark/>
          </w:tcPr>
          <w:p w:rsidR="0087598E" w:rsidRPr="005B41E4" w:rsidRDefault="0087598E" w:rsidP="00E37D10">
            <w:pPr>
              <w:spacing w:after="0" w:line="240" w:lineRule="auto"/>
              <w:jc w:val="center"/>
              <w:rPr>
                <w:bCs w:val="0"/>
                <w:sz w:val="22"/>
                <w:szCs w:val="22"/>
              </w:rPr>
            </w:pPr>
            <w:r w:rsidRPr="005B41E4">
              <w:rPr>
                <w:bCs w:val="0"/>
                <w:sz w:val="22"/>
                <w:szCs w:val="22"/>
              </w:rPr>
              <w:t>TOPLAM</w:t>
            </w:r>
          </w:p>
        </w:tc>
        <w:tc>
          <w:tcPr>
            <w:tcW w:w="850"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r w:rsidRPr="005B41E4">
              <w:rPr>
                <w:rFonts w:ascii="Calibri Light" w:hAnsi="Calibri Light" w:cs="Calibri Light"/>
                <w:sz w:val="18"/>
                <w:szCs w:val="18"/>
              </w:rPr>
              <w:t>68.500</w:t>
            </w:r>
          </w:p>
        </w:tc>
        <w:tc>
          <w:tcPr>
            <w:tcW w:w="851"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r w:rsidRPr="005B41E4">
              <w:rPr>
                <w:rFonts w:ascii="Calibri Light" w:hAnsi="Calibri Light" w:cs="Calibri Light"/>
                <w:sz w:val="18"/>
                <w:szCs w:val="18"/>
              </w:rPr>
              <w:t>79000</w:t>
            </w:r>
          </w:p>
        </w:tc>
        <w:tc>
          <w:tcPr>
            <w:tcW w:w="850"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r w:rsidRPr="005B41E4">
              <w:rPr>
                <w:rFonts w:ascii="Calibri Light" w:hAnsi="Calibri Light" w:cs="Calibri Light"/>
                <w:sz w:val="18"/>
                <w:szCs w:val="18"/>
              </w:rPr>
              <w:t>90000</w:t>
            </w:r>
          </w:p>
        </w:tc>
        <w:tc>
          <w:tcPr>
            <w:tcW w:w="851"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r w:rsidRPr="005B41E4">
              <w:rPr>
                <w:rFonts w:ascii="Calibri Light" w:hAnsi="Calibri Light" w:cs="Calibri Light"/>
                <w:sz w:val="18"/>
                <w:szCs w:val="18"/>
              </w:rPr>
              <w:t>101000</w:t>
            </w:r>
          </w:p>
        </w:tc>
        <w:tc>
          <w:tcPr>
            <w:tcW w:w="850"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r w:rsidRPr="005B41E4">
              <w:rPr>
                <w:rFonts w:ascii="Calibri Light" w:hAnsi="Calibri Light" w:cs="Calibri Light"/>
                <w:sz w:val="18"/>
                <w:szCs w:val="18"/>
              </w:rPr>
              <w:t>117000</w:t>
            </w:r>
          </w:p>
        </w:tc>
        <w:tc>
          <w:tcPr>
            <w:tcW w:w="1134" w:type="dxa"/>
            <w:vAlign w:val="center"/>
          </w:tcPr>
          <w:p w:rsidR="0087598E" w:rsidRPr="005B41E4" w:rsidRDefault="0087598E" w:rsidP="00E37D10">
            <w:pPr>
              <w:spacing w:after="0" w:line="240" w:lineRule="auto"/>
              <w:cnfStyle w:val="000000100000"/>
              <w:rPr>
                <w:rFonts w:ascii="Calibri Light" w:hAnsi="Calibri Light" w:cs="Calibri Light"/>
                <w:sz w:val="18"/>
                <w:szCs w:val="18"/>
              </w:rPr>
            </w:pPr>
            <w:r w:rsidRPr="005B41E4">
              <w:rPr>
                <w:rFonts w:ascii="Calibri Light" w:hAnsi="Calibri Light" w:cs="Calibri Light"/>
                <w:sz w:val="18"/>
                <w:szCs w:val="18"/>
              </w:rPr>
              <w:t>455,500</w:t>
            </w:r>
          </w:p>
        </w:tc>
      </w:tr>
    </w:tbl>
    <w:p w:rsidR="0087598E" w:rsidRPr="005B41E4" w:rsidRDefault="0087598E" w:rsidP="0087598E"/>
    <w:bookmarkEnd w:id="102"/>
    <w:bookmarkEnd w:id="103"/>
    <w:p w:rsidR="0087598E" w:rsidRPr="005B41E4" w:rsidRDefault="0087598E" w:rsidP="008D3263"/>
    <w:p w:rsidR="00CA450B" w:rsidRPr="005B41E4" w:rsidRDefault="00CA450B" w:rsidP="00CA450B">
      <w:pPr>
        <w:pStyle w:val="Balk1"/>
        <w:rPr>
          <w:color w:val="auto"/>
        </w:rPr>
      </w:pPr>
      <w:r w:rsidRPr="005B41E4">
        <w:rPr>
          <w:color w:val="auto"/>
        </w:rPr>
        <w:t xml:space="preserve">                                </w:t>
      </w:r>
      <w:bookmarkStart w:id="104" w:name="_Toc534829244"/>
      <w:bookmarkStart w:id="105" w:name="_Toc432307"/>
      <w:r w:rsidRPr="005B41E4">
        <w:rPr>
          <w:color w:val="auto"/>
        </w:rPr>
        <w:t>VI. BÖLÜM</w:t>
      </w:r>
      <w:bookmarkEnd w:id="104"/>
      <w:bookmarkEnd w:id="105"/>
    </w:p>
    <w:p w:rsidR="00CA450B" w:rsidRPr="005B41E4" w:rsidRDefault="00CA450B" w:rsidP="00CA450B">
      <w:pPr>
        <w:pStyle w:val="Balk2"/>
        <w:rPr>
          <w:sz w:val="96"/>
          <w:szCs w:val="96"/>
        </w:rPr>
      </w:pPr>
      <w:bookmarkStart w:id="106" w:name="_Toc534829245"/>
      <w:bookmarkStart w:id="107" w:name="_Toc432308"/>
      <w:r w:rsidRPr="005B41E4">
        <w:t>İZLEME VE DEĞERLENDİRME</w:t>
      </w:r>
      <w:bookmarkEnd w:id="106"/>
      <w:bookmarkEnd w:id="107"/>
    </w:p>
    <w:p w:rsidR="00CA450B" w:rsidRPr="005B41E4" w:rsidRDefault="00CA450B" w:rsidP="00CA450B">
      <w:pPr>
        <w:ind w:firstLine="708"/>
        <w:jc w:val="both"/>
      </w:pPr>
      <w:r w:rsidRPr="005B41E4">
        <w:t xml:space="preserve">Okulumuz Stratejik Planı izleme ve değerlendirme çalışmalarında 5 yıllık Stratejik Planın izlenmesi ve 1 yıllık gelişim planın izlenmesi olarak ikili bir ayrıma gidilecektir. </w:t>
      </w:r>
    </w:p>
    <w:p w:rsidR="00CA450B" w:rsidRPr="005B41E4" w:rsidRDefault="00CA450B" w:rsidP="00CA450B">
      <w:pPr>
        <w:ind w:firstLine="708"/>
        <w:jc w:val="both"/>
      </w:pPr>
      <w:r w:rsidRPr="005B41E4">
        <w:t>Stratejik planın izlenmesinde 6 aylık dönemlerde izleme yapılacak denetim birimleri, il ve ilçe millî eğitim müdürlüğü ve Bakanlık denetim ve kontrollerine hazır halde tutulacaktır.</w:t>
      </w:r>
    </w:p>
    <w:p w:rsidR="00CA450B" w:rsidRPr="005B41E4" w:rsidRDefault="00CA450B" w:rsidP="00CA450B">
      <w:pPr>
        <w:ind w:firstLine="708"/>
        <w:jc w:val="both"/>
      </w:pPr>
      <w:r w:rsidRPr="005B41E4">
        <w:t xml:space="preserve">Yıllık planın uygulanmasında yürütme ekipleri ve eylem sorumlularıyla aylık ilerleme toplantıları yapılacaktır. Toplantıda bir önceki ayda yapılanlar ve bir sonraki ayda yapılacaklar görüşülüp karara bağlanacaktır. </w:t>
      </w:r>
    </w:p>
    <w:p w:rsidR="009C5C7F" w:rsidRDefault="009C5C7F" w:rsidP="0087598E">
      <w:pPr>
        <w:pStyle w:val="Balk1"/>
        <w:rPr>
          <w:color w:val="000000" w:themeColor="text1"/>
        </w:rPr>
        <w:sectPr w:rsidR="009C5C7F" w:rsidSect="003C38BC">
          <w:pgSz w:w="11906" w:h="16838"/>
          <w:pgMar w:top="1134" w:right="1418" w:bottom="1134" w:left="1418" w:header="709" w:footer="709" w:gutter="0"/>
          <w:cols w:space="720"/>
          <w:docGrid w:linePitch="360"/>
        </w:sectPr>
      </w:pPr>
      <w:bookmarkStart w:id="108" w:name="_Toc416085167"/>
      <w:bookmarkStart w:id="109" w:name="_Toc529519470"/>
      <w:bookmarkEnd w:id="90"/>
    </w:p>
    <w:bookmarkEnd w:id="108"/>
    <w:bookmarkEnd w:id="109"/>
    <w:p w:rsidR="00D41148" w:rsidRDefault="00D41148" w:rsidP="003C38BC"/>
    <w:sectPr w:rsidR="00D41148" w:rsidSect="003C38BC">
      <w:pgSz w:w="11906" w:h="16838"/>
      <w:pgMar w:top="1134" w:right="1418" w:bottom="1134" w:left="1418" w:header="709" w:footer="70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1E4" w:rsidRDefault="00B311E4" w:rsidP="00DC3C73">
      <w:pPr>
        <w:spacing w:after="0" w:line="240" w:lineRule="auto"/>
      </w:pPr>
      <w:r>
        <w:separator/>
      </w:r>
    </w:p>
  </w:endnote>
  <w:endnote w:type="continuationSeparator" w:id="1">
    <w:p w:rsidR="00B311E4" w:rsidRDefault="00B311E4" w:rsidP="00DC3C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DengXian">
    <w:altName w:val="等线"/>
    <w:charset w:val="86"/>
    <w:family w:val="modern"/>
    <w:pitch w:val="fixed"/>
    <w:sig w:usb0="00000001" w:usb1="080E0000" w:usb2="00000010" w:usb3="00000000" w:csb0="00040000" w:csb1="00000000"/>
  </w:font>
  <w:font w:name="Cambria">
    <w:panose1 w:val="02040503050406030204"/>
    <w:charset w:val="A2"/>
    <w:family w:val="roman"/>
    <w:pitch w:val="variable"/>
    <w:sig w:usb0="E00006FF" w:usb1="420024FF" w:usb2="02000000" w:usb3="00000000" w:csb0="0000019F" w:csb1="00000000"/>
  </w:font>
  <w:font w:name="Maiandra GD">
    <w:panose1 w:val="020E0502030308020204"/>
    <w:charset w:val="00"/>
    <w:family w:val="swiss"/>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Narrow">
    <w:panose1 w:val="020B0606020202030204"/>
    <w:charset w:val="A2"/>
    <w:family w:val="swiss"/>
    <w:pitch w:val="variable"/>
    <w:sig w:usb0="00000287" w:usb1="00000800" w:usb2="00000000" w:usb3="00000000" w:csb0="0000009F"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AE" w:rsidRDefault="00A03F56">
    <w:pPr>
      <w:pStyle w:val="Altbilgi"/>
      <w:jc w:val="right"/>
    </w:pPr>
    <w:fldSimple w:instr="PAGE   \* MERGEFORMAT">
      <w:r w:rsidR="008B2AF2">
        <w:rPr>
          <w:noProof/>
        </w:rPr>
        <w:t>39</w:t>
      </w:r>
    </w:fldSimple>
  </w:p>
  <w:p w:rsidR="00DA76AE" w:rsidRDefault="00DA76A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AE" w:rsidRDefault="00A03F56">
    <w:pPr>
      <w:pStyle w:val="Altbilgi"/>
      <w:jc w:val="right"/>
    </w:pPr>
    <w:fldSimple w:instr="PAGE   \* MERGEFORMAT">
      <w:r w:rsidR="00DA76AE">
        <w:rPr>
          <w:noProof/>
        </w:rPr>
        <w:t>i</w:t>
      </w:r>
    </w:fldSimple>
  </w:p>
  <w:p w:rsidR="00DA76AE" w:rsidRDefault="00DA76A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AE" w:rsidRDefault="00A03F56">
    <w:pPr>
      <w:pStyle w:val="Altbilgi"/>
      <w:jc w:val="right"/>
    </w:pPr>
    <w:fldSimple w:instr="PAGE   \* MERGEFORMAT">
      <w:r w:rsidR="00DA76AE">
        <w:rPr>
          <w:noProof/>
        </w:rPr>
        <w:t>1</w:t>
      </w:r>
    </w:fldSimple>
  </w:p>
  <w:p w:rsidR="00DA76AE" w:rsidRDefault="00DA76A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1E4" w:rsidRDefault="00B311E4" w:rsidP="00DC3C73">
      <w:pPr>
        <w:spacing w:after="0" w:line="240" w:lineRule="auto"/>
      </w:pPr>
      <w:r>
        <w:separator/>
      </w:r>
    </w:p>
  </w:footnote>
  <w:footnote w:type="continuationSeparator" w:id="1">
    <w:p w:rsidR="00B311E4" w:rsidRDefault="00B311E4" w:rsidP="00DC3C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76AE" w:rsidRPr="00A40B5B" w:rsidRDefault="00DA76AE" w:rsidP="00A40B5B">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A070C"/>
    <w:multiLevelType w:val="hybridMultilevel"/>
    <w:tmpl w:val="D638B03A"/>
    <w:lvl w:ilvl="0" w:tplc="EEBE7EC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9470F9F"/>
    <w:multiLevelType w:val="hybridMultilevel"/>
    <w:tmpl w:val="61022938"/>
    <w:lvl w:ilvl="0" w:tplc="37A65C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ABC1252"/>
    <w:multiLevelType w:val="hybridMultilevel"/>
    <w:tmpl w:val="0B923230"/>
    <w:lvl w:ilvl="0" w:tplc="4C0E26F8">
      <w:start w:val="1"/>
      <w:numFmt w:val="bullet"/>
      <w:lvlText w:val=""/>
      <w:lvlJc w:val="left"/>
      <w:pPr>
        <w:ind w:left="1004" w:hanging="360"/>
      </w:pPr>
      <w:rPr>
        <w:rFonts w:ascii="Symbol" w:hAnsi="Symbol" w:hint="default"/>
      </w:rPr>
    </w:lvl>
    <w:lvl w:ilvl="1" w:tplc="041F0003" w:tentative="1">
      <w:start w:val="1"/>
      <w:numFmt w:val="bullet"/>
      <w:lvlText w:val="o"/>
      <w:lvlJc w:val="left"/>
      <w:pPr>
        <w:ind w:left="1724" w:hanging="360"/>
      </w:pPr>
      <w:rPr>
        <w:rFonts w:ascii="Courier New" w:hAnsi="Courier New" w:cs="Courier New" w:hint="default"/>
      </w:rPr>
    </w:lvl>
    <w:lvl w:ilvl="2" w:tplc="041F0005" w:tentative="1">
      <w:start w:val="1"/>
      <w:numFmt w:val="bullet"/>
      <w:lvlText w:val=""/>
      <w:lvlJc w:val="left"/>
      <w:pPr>
        <w:ind w:left="2444" w:hanging="360"/>
      </w:pPr>
      <w:rPr>
        <w:rFonts w:ascii="Wingdings" w:hAnsi="Wingdings" w:hint="default"/>
      </w:rPr>
    </w:lvl>
    <w:lvl w:ilvl="3" w:tplc="041F0001" w:tentative="1">
      <w:start w:val="1"/>
      <w:numFmt w:val="bullet"/>
      <w:lvlText w:val=""/>
      <w:lvlJc w:val="left"/>
      <w:pPr>
        <w:ind w:left="3164" w:hanging="360"/>
      </w:pPr>
      <w:rPr>
        <w:rFonts w:ascii="Symbol" w:hAnsi="Symbol" w:hint="default"/>
      </w:rPr>
    </w:lvl>
    <w:lvl w:ilvl="4" w:tplc="041F0003" w:tentative="1">
      <w:start w:val="1"/>
      <w:numFmt w:val="bullet"/>
      <w:lvlText w:val="o"/>
      <w:lvlJc w:val="left"/>
      <w:pPr>
        <w:ind w:left="3884" w:hanging="360"/>
      </w:pPr>
      <w:rPr>
        <w:rFonts w:ascii="Courier New" w:hAnsi="Courier New" w:cs="Courier New" w:hint="default"/>
      </w:rPr>
    </w:lvl>
    <w:lvl w:ilvl="5" w:tplc="041F0005" w:tentative="1">
      <w:start w:val="1"/>
      <w:numFmt w:val="bullet"/>
      <w:lvlText w:val=""/>
      <w:lvlJc w:val="left"/>
      <w:pPr>
        <w:ind w:left="4604" w:hanging="360"/>
      </w:pPr>
      <w:rPr>
        <w:rFonts w:ascii="Wingdings" w:hAnsi="Wingdings" w:hint="default"/>
      </w:rPr>
    </w:lvl>
    <w:lvl w:ilvl="6" w:tplc="041F0001" w:tentative="1">
      <w:start w:val="1"/>
      <w:numFmt w:val="bullet"/>
      <w:lvlText w:val=""/>
      <w:lvlJc w:val="left"/>
      <w:pPr>
        <w:ind w:left="5324" w:hanging="360"/>
      </w:pPr>
      <w:rPr>
        <w:rFonts w:ascii="Symbol" w:hAnsi="Symbol" w:hint="default"/>
      </w:rPr>
    </w:lvl>
    <w:lvl w:ilvl="7" w:tplc="041F0003" w:tentative="1">
      <w:start w:val="1"/>
      <w:numFmt w:val="bullet"/>
      <w:lvlText w:val="o"/>
      <w:lvlJc w:val="left"/>
      <w:pPr>
        <w:ind w:left="6044" w:hanging="360"/>
      </w:pPr>
      <w:rPr>
        <w:rFonts w:ascii="Courier New" w:hAnsi="Courier New" w:cs="Courier New" w:hint="default"/>
      </w:rPr>
    </w:lvl>
    <w:lvl w:ilvl="8" w:tplc="041F0005" w:tentative="1">
      <w:start w:val="1"/>
      <w:numFmt w:val="bullet"/>
      <w:lvlText w:val=""/>
      <w:lvlJc w:val="left"/>
      <w:pPr>
        <w:ind w:left="6764" w:hanging="360"/>
      </w:pPr>
      <w:rPr>
        <w:rFonts w:ascii="Wingdings" w:hAnsi="Wingdings" w:hint="default"/>
      </w:rPr>
    </w:lvl>
  </w:abstractNum>
  <w:abstractNum w:abstractNumId="3">
    <w:nsid w:val="125F773B"/>
    <w:multiLevelType w:val="hybridMultilevel"/>
    <w:tmpl w:val="DFE4E2A2"/>
    <w:lvl w:ilvl="0" w:tplc="4C0E26F8">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4F07F9E"/>
    <w:multiLevelType w:val="hybridMultilevel"/>
    <w:tmpl w:val="67EA0B7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6DB0536"/>
    <w:multiLevelType w:val="multilevel"/>
    <w:tmpl w:val="1754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63033FD"/>
    <w:multiLevelType w:val="hybridMultilevel"/>
    <w:tmpl w:val="5D6ED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41E956FF"/>
    <w:multiLevelType w:val="multilevel"/>
    <w:tmpl w:val="6A2C709E"/>
    <w:lvl w:ilvl="0">
      <w:start w:val="1"/>
      <w:numFmt w:val="decimal"/>
      <w:suff w:val="space"/>
      <w:lvlText w:val="%1."/>
      <w:lvlJc w:val="right"/>
      <w:pPr>
        <w:ind w:left="284" w:firstLine="0"/>
      </w:pPr>
      <w:rPr>
        <w:rFonts w:hint="default"/>
        <w:b/>
        <w:i w:val="0"/>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8">
    <w:nsid w:val="47E30A72"/>
    <w:multiLevelType w:val="hybridMultilevel"/>
    <w:tmpl w:val="60C0225C"/>
    <w:lvl w:ilvl="0" w:tplc="CBAE6C04">
      <w:start w:val="4006"/>
      <w:numFmt w:val="bullet"/>
      <w:lvlText w:val="-"/>
      <w:lvlJc w:val="left"/>
      <w:pPr>
        <w:ind w:left="720" w:hanging="360"/>
      </w:pPr>
      <w:rPr>
        <w:rFonts w:ascii="Book Antiqua" w:eastAsia="SimSun" w:hAnsi="Book Antiqua"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5D7C1B0A"/>
    <w:multiLevelType w:val="multilevel"/>
    <w:tmpl w:val="D7046F96"/>
    <w:lvl w:ilvl="0">
      <w:start w:val="1"/>
      <w:numFmt w:val="bullet"/>
      <w:suff w:val="space"/>
      <w:lvlText w:val=""/>
      <w:lvlJc w:val="left"/>
      <w:pPr>
        <w:ind w:left="340" w:hanging="227"/>
      </w:pPr>
      <w:rPr>
        <w:rFonts w:ascii="Wingdings" w:hAnsi="Wingdings"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66A17F0F"/>
    <w:multiLevelType w:val="hybridMultilevel"/>
    <w:tmpl w:val="CB7CCF0E"/>
    <w:lvl w:ilvl="0" w:tplc="E18E8DE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6E296E20"/>
    <w:multiLevelType w:val="hybridMultilevel"/>
    <w:tmpl w:val="108E9B48"/>
    <w:lvl w:ilvl="0" w:tplc="041F0011">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7"/>
  </w:num>
  <w:num w:numId="3">
    <w:abstractNumId w:val="9"/>
  </w:num>
  <w:num w:numId="4">
    <w:abstractNumId w:val="8"/>
  </w:num>
  <w:num w:numId="5">
    <w:abstractNumId w:val="4"/>
  </w:num>
  <w:num w:numId="6">
    <w:abstractNumId w:val="5"/>
  </w:num>
  <w:num w:numId="7">
    <w:abstractNumId w:val="6"/>
  </w:num>
  <w:num w:numId="8">
    <w:abstractNumId w:val="3"/>
  </w:num>
  <w:num w:numId="9">
    <w:abstractNumId w:val="2"/>
  </w:num>
  <w:num w:numId="10">
    <w:abstractNumId w:val="11"/>
  </w:num>
  <w:num w:numId="11">
    <w:abstractNumId w:val="0"/>
  </w:num>
  <w:num w:numId="12">
    <w:abstractNumId w:val="10"/>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displayBackgroundShape/>
  <w:activeWritingStyle w:appName="MSWord" w:lang="en-US" w:vendorID="64" w:dllVersion="131078" w:nlCheck="1" w:checkStyle="0"/>
  <w:defaultTabStop w:val="708"/>
  <w:hyphenationZone w:val="425"/>
  <w:drawingGridHorizontalSpacing w:val="120"/>
  <w:displayHorizontalDrawingGridEvery w:val="2"/>
  <w:characterSpacingControl w:val="doNotCompress"/>
  <w:hdrShapeDefaults>
    <o:shapedefaults v:ext="edit" spidmax="44034" fill="f" fillcolor="white" stroke="f">
      <v:fill color="white" on="f"/>
      <v:stroke on="f"/>
    </o:shapedefaults>
  </w:hdrShapeDefaults>
  <w:footnotePr>
    <w:footnote w:id="0"/>
    <w:footnote w:id="1"/>
  </w:footnotePr>
  <w:endnotePr>
    <w:endnote w:id="0"/>
    <w:endnote w:id="1"/>
  </w:endnotePr>
  <w:compat/>
  <w:rsids>
    <w:rsidRoot w:val="003072B6"/>
    <w:rsid w:val="000008F3"/>
    <w:rsid w:val="0000118B"/>
    <w:rsid w:val="00002A36"/>
    <w:rsid w:val="00002A9E"/>
    <w:rsid w:val="00003409"/>
    <w:rsid w:val="000051EA"/>
    <w:rsid w:val="00005C8A"/>
    <w:rsid w:val="00005D33"/>
    <w:rsid w:val="00006EC7"/>
    <w:rsid w:val="00007CC5"/>
    <w:rsid w:val="0001041B"/>
    <w:rsid w:val="000119B8"/>
    <w:rsid w:val="00012430"/>
    <w:rsid w:val="00012C0E"/>
    <w:rsid w:val="00013275"/>
    <w:rsid w:val="00013E5B"/>
    <w:rsid w:val="000140D3"/>
    <w:rsid w:val="00014764"/>
    <w:rsid w:val="00014843"/>
    <w:rsid w:val="00014AD4"/>
    <w:rsid w:val="00014CEC"/>
    <w:rsid w:val="00014E6B"/>
    <w:rsid w:val="00015D76"/>
    <w:rsid w:val="000170DF"/>
    <w:rsid w:val="00017C0A"/>
    <w:rsid w:val="0002072F"/>
    <w:rsid w:val="0002108D"/>
    <w:rsid w:val="000214FA"/>
    <w:rsid w:val="00021732"/>
    <w:rsid w:val="00023762"/>
    <w:rsid w:val="00024548"/>
    <w:rsid w:val="00024F34"/>
    <w:rsid w:val="000263BD"/>
    <w:rsid w:val="00027612"/>
    <w:rsid w:val="000277D7"/>
    <w:rsid w:val="00031958"/>
    <w:rsid w:val="00032654"/>
    <w:rsid w:val="000328E3"/>
    <w:rsid w:val="00033252"/>
    <w:rsid w:val="00033A71"/>
    <w:rsid w:val="00034CB4"/>
    <w:rsid w:val="0003561F"/>
    <w:rsid w:val="00035BAC"/>
    <w:rsid w:val="0003688C"/>
    <w:rsid w:val="00036FC8"/>
    <w:rsid w:val="000371E5"/>
    <w:rsid w:val="000401E6"/>
    <w:rsid w:val="000413B1"/>
    <w:rsid w:val="000416F7"/>
    <w:rsid w:val="00041973"/>
    <w:rsid w:val="00042FA8"/>
    <w:rsid w:val="0004366A"/>
    <w:rsid w:val="00044C41"/>
    <w:rsid w:val="000452B1"/>
    <w:rsid w:val="00045B97"/>
    <w:rsid w:val="00045BF4"/>
    <w:rsid w:val="00046BAF"/>
    <w:rsid w:val="0004701B"/>
    <w:rsid w:val="0005115E"/>
    <w:rsid w:val="0005145E"/>
    <w:rsid w:val="000518AC"/>
    <w:rsid w:val="00052083"/>
    <w:rsid w:val="000527D4"/>
    <w:rsid w:val="00052DDF"/>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2DFF"/>
    <w:rsid w:val="00063845"/>
    <w:rsid w:val="0006451E"/>
    <w:rsid w:val="000665A7"/>
    <w:rsid w:val="00066CB0"/>
    <w:rsid w:val="00067ADC"/>
    <w:rsid w:val="0007067A"/>
    <w:rsid w:val="00072CC9"/>
    <w:rsid w:val="000732B5"/>
    <w:rsid w:val="00073B35"/>
    <w:rsid w:val="00074007"/>
    <w:rsid w:val="0007492F"/>
    <w:rsid w:val="00076C28"/>
    <w:rsid w:val="0007774A"/>
    <w:rsid w:val="00080A8C"/>
    <w:rsid w:val="000819B7"/>
    <w:rsid w:val="00081AAD"/>
    <w:rsid w:val="00081BFF"/>
    <w:rsid w:val="000821B7"/>
    <w:rsid w:val="00082705"/>
    <w:rsid w:val="00082793"/>
    <w:rsid w:val="00082EF1"/>
    <w:rsid w:val="00084F36"/>
    <w:rsid w:val="00084F4E"/>
    <w:rsid w:val="0008513E"/>
    <w:rsid w:val="00085E25"/>
    <w:rsid w:val="0008660B"/>
    <w:rsid w:val="00086701"/>
    <w:rsid w:val="00086C30"/>
    <w:rsid w:val="000871DC"/>
    <w:rsid w:val="000878E3"/>
    <w:rsid w:val="00090B67"/>
    <w:rsid w:val="00090F59"/>
    <w:rsid w:val="00092332"/>
    <w:rsid w:val="00093C1A"/>
    <w:rsid w:val="00095BB5"/>
    <w:rsid w:val="00095FD7"/>
    <w:rsid w:val="0009653C"/>
    <w:rsid w:val="00097AE7"/>
    <w:rsid w:val="00097E70"/>
    <w:rsid w:val="000A05EA"/>
    <w:rsid w:val="000A0A23"/>
    <w:rsid w:val="000A1E7A"/>
    <w:rsid w:val="000A24F2"/>
    <w:rsid w:val="000A269B"/>
    <w:rsid w:val="000A2C2D"/>
    <w:rsid w:val="000A38A5"/>
    <w:rsid w:val="000A581D"/>
    <w:rsid w:val="000A639E"/>
    <w:rsid w:val="000A7D74"/>
    <w:rsid w:val="000B00E2"/>
    <w:rsid w:val="000B0CB4"/>
    <w:rsid w:val="000B20D0"/>
    <w:rsid w:val="000B2467"/>
    <w:rsid w:val="000B2F27"/>
    <w:rsid w:val="000B439F"/>
    <w:rsid w:val="000B4BA4"/>
    <w:rsid w:val="000C2E8C"/>
    <w:rsid w:val="000C4217"/>
    <w:rsid w:val="000C4926"/>
    <w:rsid w:val="000C72AE"/>
    <w:rsid w:val="000C7F42"/>
    <w:rsid w:val="000D0D4B"/>
    <w:rsid w:val="000D113D"/>
    <w:rsid w:val="000D1BEA"/>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627"/>
    <w:rsid w:val="000E68AB"/>
    <w:rsid w:val="000E6A6A"/>
    <w:rsid w:val="000E7338"/>
    <w:rsid w:val="000E7F2F"/>
    <w:rsid w:val="000F12F0"/>
    <w:rsid w:val="000F1452"/>
    <w:rsid w:val="000F15FC"/>
    <w:rsid w:val="000F2704"/>
    <w:rsid w:val="000F2E0E"/>
    <w:rsid w:val="000F3781"/>
    <w:rsid w:val="000F3CBF"/>
    <w:rsid w:val="000F526F"/>
    <w:rsid w:val="000F5B53"/>
    <w:rsid w:val="000F5FF0"/>
    <w:rsid w:val="000F61F0"/>
    <w:rsid w:val="000F6353"/>
    <w:rsid w:val="000F6A5D"/>
    <w:rsid w:val="000F6B9E"/>
    <w:rsid w:val="00100FBE"/>
    <w:rsid w:val="00101C71"/>
    <w:rsid w:val="00102C59"/>
    <w:rsid w:val="00102EEC"/>
    <w:rsid w:val="00103B9C"/>
    <w:rsid w:val="001057A4"/>
    <w:rsid w:val="00105FFD"/>
    <w:rsid w:val="001061F4"/>
    <w:rsid w:val="00106DB7"/>
    <w:rsid w:val="0010710C"/>
    <w:rsid w:val="001071A7"/>
    <w:rsid w:val="001103CC"/>
    <w:rsid w:val="00110676"/>
    <w:rsid w:val="00110C57"/>
    <w:rsid w:val="001129D9"/>
    <w:rsid w:val="0011439F"/>
    <w:rsid w:val="001144A3"/>
    <w:rsid w:val="00114C03"/>
    <w:rsid w:val="00115413"/>
    <w:rsid w:val="001173E0"/>
    <w:rsid w:val="001176D1"/>
    <w:rsid w:val="001204B3"/>
    <w:rsid w:val="00120CDF"/>
    <w:rsid w:val="00121F04"/>
    <w:rsid w:val="0012222F"/>
    <w:rsid w:val="001227AD"/>
    <w:rsid w:val="00122813"/>
    <w:rsid w:val="0012376F"/>
    <w:rsid w:val="0012382E"/>
    <w:rsid w:val="00124C88"/>
    <w:rsid w:val="00124CE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4596E"/>
    <w:rsid w:val="00145EF7"/>
    <w:rsid w:val="00147D95"/>
    <w:rsid w:val="0015080D"/>
    <w:rsid w:val="00153471"/>
    <w:rsid w:val="00153482"/>
    <w:rsid w:val="00153D0A"/>
    <w:rsid w:val="0015462E"/>
    <w:rsid w:val="001549F9"/>
    <w:rsid w:val="001556A6"/>
    <w:rsid w:val="00155749"/>
    <w:rsid w:val="00157668"/>
    <w:rsid w:val="00157ECB"/>
    <w:rsid w:val="001618A1"/>
    <w:rsid w:val="00162159"/>
    <w:rsid w:val="00162672"/>
    <w:rsid w:val="00162C95"/>
    <w:rsid w:val="0016360C"/>
    <w:rsid w:val="001639B6"/>
    <w:rsid w:val="00164E2B"/>
    <w:rsid w:val="0016514C"/>
    <w:rsid w:val="00167D58"/>
    <w:rsid w:val="001714A1"/>
    <w:rsid w:val="00171CDD"/>
    <w:rsid w:val="001720EB"/>
    <w:rsid w:val="00172CE1"/>
    <w:rsid w:val="0017311E"/>
    <w:rsid w:val="001731CF"/>
    <w:rsid w:val="00174E3D"/>
    <w:rsid w:val="0017693F"/>
    <w:rsid w:val="00176DCF"/>
    <w:rsid w:val="00176F92"/>
    <w:rsid w:val="00180FA3"/>
    <w:rsid w:val="001811BA"/>
    <w:rsid w:val="00181481"/>
    <w:rsid w:val="00182608"/>
    <w:rsid w:val="00182F8B"/>
    <w:rsid w:val="00183133"/>
    <w:rsid w:val="00183EC0"/>
    <w:rsid w:val="0018596E"/>
    <w:rsid w:val="00186217"/>
    <w:rsid w:val="00186A70"/>
    <w:rsid w:val="0018726D"/>
    <w:rsid w:val="00187A39"/>
    <w:rsid w:val="00187AD8"/>
    <w:rsid w:val="00190C7C"/>
    <w:rsid w:val="00190E58"/>
    <w:rsid w:val="0019229F"/>
    <w:rsid w:val="00192BC2"/>
    <w:rsid w:val="00192DBF"/>
    <w:rsid w:val="001932EA"/>
    <w:rsid w:val="00193BCA"/>
    <w:rsid w:val="001946F1"/>
    <w:rsid w:val="00194763"/>
    <w:rsid w:val="00194BCC"/>
    <w:rsid w:val="001967CE"/>
    <w:rsid w:val="00196C10"/>
    <w:rsid w:val="00196C43"/>
    <w:rsid w:val="00197670"/>
    <w:rsid w:val="001A1005"/>
    <w:rsid w:val="001A1015"/>
    <w:rsid w:val="001A1AC5"/>
    <w:rsid w:val="001A1C66"/>
    <w:rsid w:val="001A1E95"/>
    <w:rsid w:val="001A1FDB"/>
    <w:rsid w:val="001A2718"/>
    <w:rsid w:val="001A3433"/>
    <w:rsid w:val="001A3AFA"/>
    <w:rsid w:val="001A40AB"/>
    <w:rsid w:val="001A47D6"/>
    <w:rsid w:val="001A4B55"/>
    <w:rsid w:val="001A536D"/>
    <w:rsid w:val="001A5E9E"/>
    <w:rsid w:val="001A6268"/>
    <w:rsid w:val="001A6589"/>
    <w:rsid w:val="001A67D2"/>
    <w:rsid w:val="001B1970"/>
    <w:rsid w:val="001B1BD4"/>
    <w:rsid w:val="001B2C18"/>
    <w:rsid w:val="001B2E1F"/>
    <w:rsid w:val="001B2FB0"/>
    <w:rsid w:val="001B31BD"/>
    <w:rsid w:val="001B3C69"/>
    <w:rsid w:val="001B455A"/>
    <w:rsid w:val="001B4C9A"/>
    <w:rsid w:val="001B5CD5"/>
    <w:rsid w:val="001B79CF"/>
    <w:rsid w:val="001B7A6A"/>
    <w:rsid w:val="001C1778"/>
    <w:rsid w:val="001C33B4"/>
    <w:rsid w:val="001C3437"/>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2E9"/>
    <w:rsid w:val="001F0D5B"/>
    <w:rsid w:val="001F10CC"/>
    <w:rsid w:val="001F1F35"/>
    <w:rsid w:val="001F4B27"/>
    <w:rsid w:val="001F56FE"/>
    <w:rsid w:val="001F5A04"/>
    <w:rsid w:val="001F5ACD"/>
    <w:rsid w:val="001F71AE"/>
    <w:rsid w:val="002006C3"/>
    <w:rsid w:val="00200B1E"/>
    <w:rsid w:val="00201A0E"/>
    <w:rsid w:val="00202CEF"/>
    <w:rsid w:val="00203649"/>
    <w:rsid w:val="002040CA"/>
    <w:rsid w:val="00204849"/>
    <w:rsid w:val="002066FA"/>
    <w:rsid w:val="002067A4"/>
    <w:rsid w:val="00206A01"/>
    <w:rsid w:val="00206D3F"/>
    <w:rsid w:val="00206DD8"/>
    <w:rsid w:val="002105CD"/>
    <w:rsid w:val="0021069D"/>
    <w:rsid w:val="00210E5A"/>
    <w:rsid w:val="00210F6A"/>
    <w:rsid w:val="00213D02"/>
    <w:rsid w:val="00214303"/>
    <w:rsid w:val="002146AA"/>
    <w:rsid w:val="0021543E"/>
    <w:rsid w:val="002159E5"/>
    <w:rsid w:val="00215ADB"/>
    <w:rsid w:val="00215CA2"/>
    <w:rsid w:val="002166FB"/>
    <w:rsid w:val="0022036E"/>
    <w:rsid w:val="002204A1"/>
    <w:rsid w:val="00220CEC"/>
    <w:rsid w:val="00220E1C"/>
    <w:rsid w:val="00221657"/>
    <w:rsid w:val="00221E8A"/>
    <w:rsid w:val="00222A10"/>
    <w:rsid w:val="00224B7B"/>
    <w:rsid w:val="0022608F"/>
    <w:rsid w:val="0022622F"/>
    <w:rsid w:val="00226F06"/>
    <w:rsid w:val="00227A9C"/>
    <w:rsid w:val="00230AE2"/>
    <w:rsid w:val="002315A7"/>
    <w:rsid w:val="00233EA4"/>
    <w:rsid w:val="0023407E"/>
    <w:rsid w:val="0023488F"/>
    <w:rsid w:val="0023532E"/>
    <w:rsid w:val="0023559E"/>
    <w:rsid w:val="00235CAD"/>
    <w:rsid w:val="00241250"/>
    <w:rsid w:val="0024145B"/>
    <w:rsid w:val="00241A99"/>
    <w:rsid w:val="0024228E"/>
    <w:rsid w:val="00242307"/>
    <w:rsid w:val="00242D18"/>
    <w:rsid w:val="0024438F"/>
    <w:rsid w:val="002444BC"/>
    <w:rsid w:val="00244699"/>
    <w:rsid w:val="00244FFA"/>
    <w:rsid w:val="00245767"/>
    <w:rsid w:val="00245CAD"/>
    <w:rsid w:val="00245FA6"/>
    <w:rsid w:val="002465FB"/>
    <w:rsid w:val="00246672"/>
    <w:rsid w:val="0024694B"/>
    <w:rsid w:val="0024721F"/>
    <w:rsid w:val="002473F7"/>
    <w:rsid w:val="00247A46"/>
    <w:rsid w:val="002517B3"/>
    <w:rsid w:val="0025237A"/>
    <w:rsid w:val="002523F8"/>
    <w:rsid w:val="00252E86"/>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484"/>
    <w:rsid w:val="002667BE"/>
    <w:rsid w:val="00267F57"/>
    <w:rsid w:val="0027014E"/>
    <w:rsid w:val="00270DED"/>
    <w:rsid w:val="00271019"/>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0CC2"/>
    <w:rsid w:val="0029262D"/>
    <w:rsid w:val="00292D80"/>
    <w:rsid w:val="0029391F"/>
    <w:rsid w:val="00293FA9"/>
    <w:rsid w:val="002942B3"/>
    <w:rsid w:val="0029538F"/>
    <w:rsid w:val="00295B1A"/>
    <w:rsid w:val="002A165F"/>
    <w:rsid w:val="002A52F7"/>
    <w:rsid w:val="002A66D6"/>
    <w:rsid w:val="002B11DD"/>
    <w:rsid w:val="002B1660"/>
    <w:rsid w:val="002B18D5"/>
    <w:rsid w:val="002B2080"/>
    <w:rsid w:val="002B2714"/>
    <w:rsid w:val="002B35D7"/>
    <w:rsid w:val="002B5201"/>
    <w:rsid w:val="002B5E8E"/>
    <w:rsid w:val="002B6FDB"/>
    <w:rsid w:val="002C038D"/>
    <w:rsid w:val="002C0D5A"/>
    <w:rsid w:val="002C1B74"/>
    <w:rsid w:val="002C2E08"/>
    <w:rsid w:val="002C37E0"/>
    <w:rsid w:val="002C38AB"/>
    <w:rsid w:val="002C3CB3"/>
    <w:rsid w:val="002C44ED"/>
    <w:rsid w:val="002C5211"/>
    <w:rsid w:val="002C5991"/>
    <w:rsid w:val="002C5D88"/>
    <w:rsid w:val="002C63A3"/>
    <w:rsid w:val="002C6EDD"/>
    <w:rsid w:val="002D13E2"/>
    <w:rsid w:val="002D155D"/>
    <w:rsid w:val="002D1691"/>
    <w:rsid w:val="002D202A"/>
    <w:rsid w:val="002D2F02"/>
    <w:rsid w:val="002D3651"/>
    <w:rsid w:val="002D50D5"/>
    <w:rsid w:val="002D5B61"/>
    <w:rsid w:val="002D5BD2"/>
    <w:rsid w:val="002D5D55"/>
    <w:rsid w:val="002D5FD9"/>
    <w:rsid w:val="002D607F"/>
    <w:rsid w:val="002D63C9"/>
    <w:rsid w:val="002D6882"/>
    <w:rsid w:val="002D6C4F"/>
    <w:rsid w:val="002D7C87"/>
    <w:rsid w:val="002E009D"/>
    <w:rsid w:val="002E00F2"/>
    <w:rsid w:val="002E05F7"/>
    <w:rsid w:val="002E068A"/>
    <w:rsid w:val="002E1D24"/>
    <w:rsid w:val="002E1F2D"/>
    <w:rsid w:val="002E2FA5"/>
    <w:rsid w:val="002E479A"/>
    <w:rsid w:val="002E4A7D"/>
    <w:rsid w:val="002E5A12"/>
    <w:rsid w:val="002E77C7"/>
    <w:rsid w:val="002F03E1"/>
    <w:rsid w:val="002F1D81"/>
    <w:rsid w:val="002F27DD"/>
    <w:rsid w:val="002F358D"/>
    <w:rsid w:val="002F39AD"/>
    <w:rsid w:val="002F4AA7"/>
    <w:rsid w:val="002F5C1A"/>
    <w:rsid w:val="002F5D5C"/>
    <w:rsid w:val="002F5FC9"/>
    <w:rsid w:val="002F60EE"/>
    <w:rsid w:val="002F66C7"/>
    <w:rsid w:val="002F7B7A"/>
    <w:rsid w:val="003022C7"/>
    <w:rsid w:val="003035FD"/>
    <w:rsid w:val="003039DA"/>
    <w:rsid w:val="003042D7"/>
    <w:rsid w:val="00304338"/>
    <w:rsid w:val="003050B7"/>
    <w:rsid w:val="00305C83"/>
    <w:rsid w:val="00306C2D"/>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421"/>
    <w:rsid w:val="00316831"/>
    <w:rsid w:val="0031778F"/>
    <w:rsid w:val="00317A26"/>
    <w:rsid w:val="003220A3"/>
    <w:rsid w:val="003221C7"/>
    <w:rsid w:val="00323321"/>
    <w:rsid w:val="003239FC"/>
    <w:rsid w:val="003246FC"/>
    <w:rsid w:val="003248C5"/>
    <w:rsid w:val="00324908"/>
    <w:rsid w:val="00325C5C"/>
    <w:rsid w:val="003267A1"/>
    <w:rsid w:val="003269BD"/>
    <w:rsid w:val="00327092"/>
    <w:rsid w:val="00327793"/>
    <w:rsid w:val="00327966"/>
    <w:rsid w:val="003306D3"/>
    <w:rsid w:val="00331287"/>
    <w:rsid w:val="00332126"/>
    <w:rsid w:val="003322A4"/>
    <w:rsid w:val="00332C46"/>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4B1"/>
    <w:rsid w:val="003655ED"/>
    <w:rsid w:val="00371A5A"/>
    <w:rsid w:val="00371F7C"/>
    <w:rsid w:val="00372B12"/>
    <w:rsid w:val="00373215"/>
    <w:rsid w:val="00373590"/>
    <w:rsid w:val="00376381"/>
    <w:rsid w:val="00376998"/>
    <w:rsid w:val="00376DCF"/>
    <w:rsid w:val="00377654"/>
    <w:rsid w:val="00380106"/>
    <w:rsid w:val="00380116"/>
    <w:rsid w:val="00380779"/>
    <w:rsid w:val="00380C47"/>
    <w:rsid w:val="0038176C"/>
    <w:rsid w:val="00381C33"/>
    <w:rsid w:val="00381FA9"/>
    <w:rsid w:val="003848C5"/>
    <w:rsid w:val="003850C4"/>
    <w:rsid w:val="00386513"/>
    <w:rsid w:val="00387600"/>
    <w:rsid w:val="003876C3"/>
    <w:rsid w:val="00387CA6"/>
    <w:rsid w:val="00390AA4"/>
    <w:rsid w:val="003929D9"/>
    <w:rsid w:val="00393534"/>
    <w:rsid w:val="00394436"/>
    <w:rsid w:val="00395970"/>
    <w:rsid w:val="0039689A"/>
    <w:rsid w:val="00396D49"/>
    <w:rsid w:val="00397A73"/>
    <w:rsid w:val="00397B1A"/>
    <w:rsid w:val="003A1B86"/>
    <w:rsid w:val="003A1EFA"/>
    <w:rsid w:val="003A2507"/>
    <w:rsid w:val="003A255C"/>
    <w:rsid w:val="003A25CB"/>
    <w:rsid w:val="003A28CC"/>
    <w:rsid w:val="003A2E7B"/>
    <w:rsid w:val="003A5164"/>
    <w:rsid w:val="003A5C3E"/>
    <w:rsid w:val="003A5CE3"/>
    <w:rsid w:val="003A6BFF"/>
    <w:rsid w:val="003A70C8"/>
    <w:rsid w:val="003A7193"/>
    <w:rsid w:val="003B2D64"/>
    <w:rsid w:val="003B32F8"/>
    <w:rsid w:val="003B34AE"/>
    <w:rsid w:val="003B4400"/>
    <w:rsid w:val="003B4FA5"/>
    <w:rsid w:val="003B5D5E"/>
    <w:rsid w:val="003C00A6"/>
    <w:rsid w:val="003C22EB"/>
    <w:rsid w:val="003C38BC"/>
    <w:rsid w:val="003C4C40"/>
    <w:rsid w:val="003C5A0C"/>
    <w:rsid w:val="003C5CB7"/>
    <w:rsid w:val="003C7244"/>
    <w:rsid w:val="003C748A"/>
    <w:rsid w:val="003D083B"/>
    <w:rsid w:val="003D1B07"/>
    <w:rsid w:val="003D208A"/>
    <w:rsid w:val="003D3C7C"/>
    <w:rsid w:val="003D3C8A"/>
    <w:rsid w:val="003D4556"/>
    <w:rsid w:val="003D4819"/>
    <w:rsid w:val="003D60C8"/>
    <w:rsid w:val="003D61CA"/>
    <w:rsid w:val="003D768D"/>
    <w:rsid w:val="003D7713"/>
    <w:rsid w:val="003E0463"/>
    <w:rsid w:val="003E23F1"/>
    <w:rsid w:val="003E29D1"/>
    <w:rsid w:val="003E438C"/>
    <w:rsid w:val="003E4433"/>
    <w:rsid w:val="003E454B"/>
    <w:rsid w:val="003E5DE3"/>
    <w:rsid w:val="003E63A2"/>
    <w:rsid w:val="003F1072"/>
    <w:rsid w:val="003F1629"/>
    <w:rsid w:val="003F1F63"/>
    <w:rsid w:val="003F2F4D"/>
    <w:rsid w:val="003F6355"/>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10D"/>
    <w:rsid w:val="0041358A"/>
    <w:rsid w:val="00413704"/>
    <w:rsid w:val="00413AA2"/>
    <w:rsid w:val="00413BA2"/>
    <w:rsid w:val="00413FBD"/>
    <w:rsid w:val="00413FF3"/>
    <w:rsid w:val="0041582D"/>
    <w:rsid w:val="00415EF9"/>
    <w:rsid w:val="00416548"/>
    <w:rsid w:val="00416808"/>
    <w:rsid w:val="0041697D"/>
    <w:rsid w:val="004207AE"/>
    <w:rsid w:val="00420E67"/>
    <w:rsid w:val="004216D0"/>
    <w:rsid w:val="0042188D"/>
    <w:rsid w:val="00421AE9"/>
    <w:rsid w:val="004230CD"/>
    <w:rsid w:val="00423837"/>
    <w:rsid w:val="004239FA"/>
    <w:rsid w:val="00423F1F"/>
    <w:rsid w:val="004258B5"/>
    <w:rsid w:val="004275A6"/>
    <w:rsid w:val="004277BA"/>
    <w:rsid w:val="00427D4B"/>
    <w:rsid w:val="00427EA4"/>
    <w:rsid w:val="00430650"/>
    <w:rsid w:val="0043088E"/>
    <w:rsid w:val="00430D80"/>
    <w:rsid w:val="0043189A"/>
    <w:rsid w:val="004352CA"/>
    <w:rsid w:val="0043758E"/>
    <w:rsid w:val="004401A5"/>
    <w:rsid w:val="00440CC2"/>
    <w:rsid w:val="004414DA"/>
    <w:rsid w:val="00441ABC"/>
    <w:rsid w:val="00441C8D"/>
    <w:rsid w:val="00443120"/>
    <w:rsid w:val="00443A11"/>
    <w:rsid w:val="00444ACF"/>
    <w:rsid w:val="00445011"/>
    <w:rsid w:val="0044547F"/>
    <w:rsid w:val="004456FF"/>
    <w:rsid w:val="00446C09"/>
    <w:rsid w:val="00447DD3"/>
    <w:rsid w:val="00447E05"/>
    <w:rsid w:val="0045147E"/>
    <w:rsid w:val="00452CEE"/>
    <w:rsid w:val="00452DD6"/>
    <w:rsid w:val="00452FA8"/>
    <w:rsid w:val="00453E03"/>
    <w:rsid w:val="00453FB4"/>
    <w:rsid w:val="004560BB"/>
    <w:rsid w:val="00457036"/>
    <w:rsid w:val="004631DA"/>
    <w:rsid w:val="004639AC"/>
    <w:rsid w:val="0046489B"/>
    <w:rsid w:val="00464FDA"/>
    <w:rsid w:val="004657BF"/>
    <w:rsid w:val="004662E8"/>
    <w:rsid w:val="004667D1"/>
    <w:rsid w:val="004668B4"/>
    <w:rsid w:val="00466BDA"/>
    <w:rsid w:val="00466EE4"/>
    <w:rsid w:val="00467083"/>
    <w:rsid w:val="00467800"/>
    <w:rsid w:val="004703F9"/>
    <w:rsid w:val="004708B3"/>
    <w:rsid w:val="004719F0"/>
    <w:rsid w:val="004733EE"/>
    <w:rsid w:val="00473462"/>
    <w:rsid w:val="00473BD1"/>
    <w:rsid w:val="004743EB"/>
    <w:rsid w:val="00474795"/>
    <w:rsid w:val="004751CB"/>
    <w:rsid w:val="00475223"/>
    <w:rsid w:val="004765EC"/>
    <w:rsid w:val="0047719E"/>
    <w:rsid w:val="00477311"/>
    <w:rsid w:val="004774B3"/>
    <w:rsid w:val="004778CC"/>
    <w:rsid w:val="004778E9"/>
    <w:rsid w:val="00480AE5"/>
    <w:rsid w:val="00480CF6"/>
    <w:rsid w:val="004812DE"/>
    <w:rsid w:val="004817B1"/>
    <w:rsid w:val="00481D63"/>
    <w:rsid w:val="0048450D"/>
    <w:rsid w:val="00484779"/>
    <w:rsid w:val="00484783"/>
    <w:rsid w:val="00484D00"/>
    <w:rsid w:val="00484DC1"/>
    <w:rsid w:val="00484E6D"/>
    <w:rsid w:val="004852A6"/>
    <w:rsid w:val="004857FD"/>
    <w:rsid w:val="004905B2"/>
    <w:rsid w:val="00492824"/>
    <w:rsid w:val="004938FD"/>
    <w:rsid w:val="00493B51"/>
    <w:rsid w:val="00493F37"/>
    <w:rsid w:val="00494C35"/>
    <w:rsid w:val="0049575C"/>
    <w:rsid w:val="00495B1E"/>
    <w:rsid w:val="00496229"/>
    <w:rsid w:val="0049625A"/>
    <w:rsid w:val="004962D0"/>
    <w:rsid w:val="00496747"/>
    <w:rsid w:val="004968DB"/>
    <w:rsid w:val="004975D9"/>
    <w:rsid w:val="004A00E1"/>
    <w:rsid w:val="004A038D"/>
    <w:rsid w:val="004A06E2"/>
    <w:rsid w:val="004A0808"/>
    <w:rsid w:val="004A08D3"/>
    <w:rsid w:val="004A15BB"/>
    <w:rsid w:val="004A41C8"/>
    <w:rsid w:val="004A4561"/>
    <w:rsid w:val="004A5511"/>
    <w:rsid w:val="004A6152"/>
    <w:rsid w:val="004A69DC"/>
    <w:rsid w:val="004A731C"/>
    <w:rsid w:val="004B0AA6"/>
    <w:rsid w:val="004B0F9B"/>
    <w:rsid w:val="004B1ACC"/>
    <w:rsid w:val="004B1D2A"/>
    <w:rsid w:val="004B3041"/>
    <w:rsid w:val="004B3767"/>
    <w:rsid w:val="004B3CAD"/>
    <w:rsid w:val="004B4E28"/>
    <w:rsid w:val="004B554D"/>
    <w:rsid w:val="004B7E27"/>
    <w:rsid w:val="004B7FA2"/>
    <w:rsid w:val="004C0BF0"/>
    <w:rsid w:val="004C0EE8"/>
    <w:rsid w:val="004C121F"/>
    <w:rsid w:val="004C1D67"/>
    <w:rsid w:val="004C27B7"/>
    <w:rsid w:val="004C351A"/>
    <w:rsid w:val="004C3AC1"/>
    <w:rsid w:val="004C52BB"/>
    <w:rsid w:val="004C5E7B"/>
    <w:rsid w:val="004D0746"/>
    <w:rsid w:val="004D17C5"/>
    <w:rsid w:val="004D1AEC"/>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3E7"/>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27D3"/>
    <w:rsid w:val="005055CF"/>
    <w:rsid w:val="005056EA"/>
    <w:rsid w:val="00505B58"/>
    <w:rsid w:val="00507851"/>
    <w:rsid w:val="00507FDB"/>
    <w:rsid w:val="005105BC"/>
    <w:rsid w:val="00510C4A"/>
    <w:rsid w:val="00510E15"/>
    <w:rsid w:val="00511537"/>
    <w:rsid w:val="00511697"/>
    <w:rsid w:val="00511AF7"/>
    <w:rsid w:val="00511DCE"/>
    <w:rsid w:val="00511DF9"/>
    <w:rsid w:val="00511EB2"/>
    <w:rsid w:val="00513A07"/>
    <w:rsid w:val="00514DAF"/>
    <w:rsid w:val="00515098"/>
    <w:rsid w:val="005153E3"/>
    <w:rsid w:val="005156AF"/>
    <w:rsid w:val="00516BF2"/>
    <w:rsid w:val="00520099"/>
    <w:rsid w:val="00520266"/>
    <w:rsid w:val="005202FD"/>
    <w:rsid w:val="00520E91"/>
    <w:rsid w:val="005215AD"/>
    <w:rsid w:val="00521F02"/>
    <w:rsid w:val="00522365"/>
    <w:rsid w:val="00522A9B"/>
    <w:rsid w:val="00524793"/>
    <w:rsid w:val="005260F8"/>
    <w:rsid w:val="0052652E"/>
    <w:rsid w:val="00526B79"/>
    <w:rsid w:val="00527DA6"/>
    <w:rsid w:val="00527E4A"/>
    <w:rsid w:val="00527FB4"/>
    <w:rsid w:val="00530820"/>
    <w:rsid w:val="00532490"/>
    <w:rsid w:val="00533034"/>
    <w:rsid w:val="00533426"/>
    <w:rsid w:val="00533A1E"/>
    <w:rsid w:val="00534452"/>
    <w:rsid w:val="00534932"/>
    <w:rsid w:val="005349CC"/>
    <w:rsid w:val="00534DA8"/>
    <w:rsid w:val="0053684D"/>
    <w:rsid w:val="00536EEA"/>
    <w:rsid w:val="005374F4"/>
    <w:rsid w:val="00537E70"/>
    <w:rsid w:val="005412A3"/>
    <w:rsid w:val="0054177D"/>
    <w:rsid w:val="00541EB0"/>
    <w:rsid w:val="00542BF2"/>
    <w:rsid w:val="00542F9C"/>
    <w:rsid w:val="005433B9"/>
    <w:rsid w:val="005435BF"/>
    <w:rsid w:val="0054411A"/>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4CA"/>
    <w:rsid w:val="00560633"/>
    <w:rsid w:val="00560B6B"/>
    <w:rsid w:val="00561394"/>
    <w:rsid w:val="00562858"/>
    <w:rsid w:val="00563898"/>
    <w:rsid w:val="005644B2"/>
    <w:rsid w:val="00564919"/>
    <w:rsid w:val="005650B3"/>
    <w:rsid w:val="00565133"/>
    <w:rsid w:val="00570513"/>
    <w:rsid w:val="00570534"/>
    <w:rsid w:val="005706A2"/>
    <w:rsid w:val="005707FB"/>
    <w:rsid w:val="0057246F"/>
    <w:rsid w:val="005733E4"/>
    <w:rsid w:val="005743FE"/>
    <w:rsid w:val="0057442B"/>
    <w:rsid w:val="00574494"/>
    <w:rsid w:val="0057492E"/>
    <w:rsid w:val="00575420"/>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45E"/>
    <w:rsid w:val="005B087A"/>
    <w:rsid w:val="005B1707"/>
    <w:rsid w:val="005B266C"/>
    <w:rsid w:val="005B2D49"/>
    <w:rsid w:val="005B3141"/>
    <w:rsid w:val="005B3A3C"/>
    <w:rsid w:val="005B3D81"/>
    <w:rsid w:val="005B41E4"/>
    <w:rsid w:val="005B48A0"/>
    <w:rsid w:val="005B4B34"/>
    <w:rsid w:val="005B51C5"/>
    <w:rsid w:val="005B7A04"/>
    <w:rsid w:val="005B7E12"/>
    <w:rsid w:val="005C3A1D"/>
    <w:rsid w:val="005C4326"/>
    <w:rsid w:val="005C5BD4"/>
    <w:rsid w:val="005C5CD2"/>
    <w:rsid w:val="005C6098"/>
    <w:rsid w:val="005C768C"/>
    <w:rsid w:val="005C7BDB"/>
    <w:rsid w:val="005C7D04"/>
    <w:rsid w:val="005D02BB"/>
    <w:rsid w:val="005D0B45"/>
    <w:rsid w:val="005D140F"/>
    <w:rsid w:val="005D1B0D"/>
    <w:rsid w:val="005D1C22"/>
    <w:rsid w:val="005D1CCA"/>
    <w:rsid w:val="005D2772"/>
    <w:rsid w:val="005D2904"/>
    <w:rsid w:val="005D2E8A"/>
    <w:rsid w:val="005D3B7A"/>
    <w:rsid w:val="005D5792"/>
    <w:rsid w:val="005D6E07"/>
    <w:rsid w:val="005E011B"/>
    <w:rsid w:val="005E11D4"/>
    <w:rsid w:val="005E1A9F"/>
    <w:rsid w:val="005E1CC9"/>
    <w:rsid w:val="005E2803"/>
    <w:rsid w:val="005E2863"/>
    <w:rsid w:val="005E39D8"/>
    <w:rsid w:val="005E4346"/>
    <w:rsid w:val="005E531F"/>
    <w:rsid w:val="005E5FFC"/>
    <w:rsid w:val="005E6E81"/>
    <w:rsid w:val="005E70C7"/>
    <w:rsid w:val="005E77C7"/>
    <w:rsid w:val="005E7AB1"/>
    <w:rsid w:val="005E7C3C"/>
    <w:rsid w:val="005F1A3E"/>
    <w:rsid w:val="005F21AD"/>
    <w:rsid w:val="005F24ED"/>
    <w:rsid w:val="005F3539"/>
    <w:rsid w:val="005F58D9"/>
    <w:rsid w:val="005F5FB7"/>
    <w:rsid w:val="00601944"/>
    <w:rsid w:val="0060246B"/>
    <w:rsid w:val="00602964"/>
    <w:rsid w:val="00603DB9"/>
    <w:rsid w:val="0060537F"/>
    <w:rsid w:val="00605505"/>
    <w:rsid w:val="00605CFD"/>
    <w:rsid w:val="00605DD0"/>
    <w:rsid w:val="0060613B"/>
    <w:rsid w:val="006068A1"/>
    <w:rsid w:val="00606EC5"/>
    <w:rsid w:val="00607BB7"/>
    <w:rsid w:val="006106B3"/>
    <w:rsid w:val="006120FE"/>
    <w:rsid w:val="00612299"/>
    <w:rsid w:val="00612A6D"/>
    <w:rsid w:val="00612D0C"/>
    <w:rsid w:val="006135F2"/>
    <w:rsid w:val="006144BA"/>
    <w:rsid w:val="00615312"/>
    <w:rsid w:val="00615BF0"/>
    <w:rsid w:val="006166F7"/>
    <w:rsid w:val="0061707A"/>
    <w:rsid w:val="006172EA"/>
    <w:rsid w:val="00617D0D"/>
    <w:rsid w:val="00617FD5"/>
    <w:rsid w:val="00620293"/>
    <w:rsid w:val="00621366"/>
    <w:rsid w:val="006221CD"/>
    <w:rsid w:val="00622834"/>
    <w:rsid w:val="00624170"/>
    <w:rsid w:val="0062511F"/>
    <w:rsid w:val="006271AB"/>
    <w:rsid w:val="006271DA"/>
    <w:rsid w:val="00627B53"/>
    <w:rsid w:val="0063018E"/>
    <w:rsid w:val="00631EBE"/>
    <w:rsid w:val="00632430"/>
    <w:rsid w:val="006326E6"/>
    <w:rsid w:val="00632F48"/>
    <w:rsid w:val="00633A3D"/>
    <w:rsid w:val="00633E93"/>
    <w:rsid w:val="0063420F"/>
    <w:rsid w:val="006347E1"/>
    <w:rsid w:val="00635FF1"/>
    <w:rsid w:val="00636E07"/>
    <w:rsid w:val="00636E71"/>
    <w:rsid w:val="0064017A"/>
    <w:rsid w:val="006401E8"/>
    <w:rsid w:val="00641742"/>
    <w:rsid w:val="00641E16"/>
    <w:rsid w:val="00642BAB"/>
    <w:rsid w:val="00642D39"/>
    <w:rsid w:val="006450FC"/>
    <w:rsid w:val="00645830"/>
    <w:rsid w:val="006458D9"/>
    <w:rsid w:val="00646079"/>
    <w:rsid w:val="0064647D"/>
    <w:rsid w:val="00646F44"/>
    <w:rsid w:val="0064773F"/>
    <w:rsid w:val="00652181"/>
    <w:rsid w:val="006529FD"/>
    <w:rsid w:val="00652B5A"/>
    <w:rsid w:val="00652C83"/>
    <w:rsid w:val="006530E1"/>
    <w:rsid w:val="00653218"/>
    <w:rsid w:val="00653635"/>
    <w:rsid w:val="00653819"/>
    <w:rsid w:val="00653AD6"/>
    <w:rsid w:val="00653E77"/>
    <w:rsid w:val="0065495D"/>
    <w:rsid w:val="00654BCD"/>
    <w:rsid w:val="00654E31"/>
    <w:rsid w:val="00654E6D"/>
    <w:rsid w:val="006552DE"/>
    <w:rsid w:val="006558AC"/>
    <w:rsid w:val="006567B1"/>
    <w:rsid w:val="006568A4"/>
    <w:rsid w:val="00656D08"/>
    <w:rsid w:val="00660376"/>
    <w:rsid w:val="00661291"/>
    <w:rsid w:val="006619AB"/>
    <w:rsid w:val="00662263"/>
    <w:rsid w:val="006628A2"/>
    <w:rsid w:val="00663A7D"/>
    <w:rsid w:val="00663A92"/>
    <w:rsid w:val="00663CE8"/>
    <w:rsid w:val="00663D09"/>
    <w:rsid w:val="006641B5"/>
    <w:rsid w:val="00664A82"/>
    <w:rsid w:val="0066547B"/>
    <w:rsid w:val="006658C1"/>
    <w:rsid w:val="00665D7A"/>
    <w:rsid w:val="006661B8"/>
    <w:rsid w:val="006664E2"/>
    <w:rsid w:val="00667152"/>
    <w:rsid w:val="00667B66"/>
    <w:rsid w:val="00670F31"/>
    <w:rsid w:val="006712F6"/>
    <w:rsid w:val="00671B37"/>
    <w:rsid w:val="00672055"/>
    <w:rsid w:val="00673303"/>
    <w:rsid w:val="0067381A"/>
    <w:rsid w:val="0067388B"/>
    <w:rsid w:val="00673B12"/>
    <w:rsid w:val="00673F33"/>
    <w:rsid w:val="00675135"/>
    <w:rsid w:val="006751B5"/>
    <w:rsid w:val="00675951"/>
    <w:rsid w:val="0067655C"/>
    <w:rsid w:val="00676F05"/>
    <w:rsid w:val="00676F0B"/>
    <w:rsid w:val="00680A7D"/>
    <w:rsid w:val="00680CDE"/>
    <w:rsid w:val="00680E2C"/>
    <w:rsid w:val="006813EF"/>
    <w:rsid w:val="00681D15"/>
    <w:rsid w:val="00682882"/>
    <w:rsid w:val="006829BD"/>
    <w:rsid w:val="00684886"/>
    <w:rsid w:val="00690549"/>
    <w:rsid w:val="00690682"/>
    <w:rsid w:val="00690C8A"/>
    <w:rsid w:val="00692B03"/>
    <w:rsid w:val="00692FF2"/>
    <w:rsid w:val="00693E4D"/>
    <w:rsid w:val="006941D7"/>
    <w:rsid w:val="00694310"/>
    <w:rsid w:val="0069457A"/>
    <w:rsid w:val="00695505"/>
    <w:rsid w:val="006A0119"/>
    <w:rsid w:val="006A03F2"/>
    <w:rsid w:val="006A06A7"/>
    <w:rsid w:val="006A0B1C"/>
    <w:rsid w:val="006A1BDD"/>
    <w:rsid w:val="006A2C1B"/>
    <w:rsid w:val="006A3492"/>
    <w:rsid w:val="006A4548"/>
    <w:rsid w:val="006A4AB7"/>
    <w:rsid w:val="006A4BFF"/>
    <w:rsid w:val="006A54DD"/>
    <w:rsid w:val="006A72A0"/>
    <w:rsid w:val="006A76AF"/>
    <w:rsid w:val="006A77D8"/>
    <w:rsid w:val="006A7BBD"/>
    <w:rsid w:val="006B02CE"/>
    <w:rsid w:val="006B0B19"/>
    <w:rsid w:val="006B0B23"/>
    <w:rsid w:val="006B0B8F"/>
    <w:rsid w:val="006B15E8"/>
    <w:rsid w:val="006B1654"/>
    <w:rsid w:val="006B18C9"/>
    <w:rsid w:val="006B1DEA"/>
    <w:rsid w:val="006B1EF1"/>
    <w:rsid w:val="006B2487"/>
    <w:rsid w:val="006B3051"/>
    <w:rsid w:val="006B4E5B"/>
    <w:rsid w:val="006B50F2"/>
    <w:rsid w:val="006B597C"/>
    <w:rsid w:val="006B6437"/>
    <w:rsid w:val="006B6665"/>
    <w:rsid w:val="006B6C25"/>
    <w:rsid w:val="006B70DD"/>
    <w:rsid w:val="006B7510"/>
    <w:rsid w:val="006B7A5E"/>
    <w:rsid w:val="006B7C8F"/>
    <w:rsid w:val="006C0A37"/>
    <w:rsid w:val="006C0ADF"/>
    <w:rsid w:val="006C1254"/>
    <w:rsid w:val="006C15B8"/>
    <w:rsid w:val="006C1E71"/>
    <w:rsid w:val="006C24F7"/>
    <w:rsid w:val="006C3B75"/>
    <w:rsid w:val="006C4499"/>
    <w:rsid w:val="006C4D0D"/>
    <w:rsid w:val="006C703F"/>
    <w:rsid w:val="006D0728"/>
    <w:rsid w:val="006D151D"/>
    <w:rsid w:val="006D1D7F"/>
    <w:rsid w:val="006D32F9"/>
    <w:rsid w:val="006D589C"/>
    <w:rsid w:val="006D5F5F"/>
    <w:rsid w:val="006D6EB8"/>
    <w:rsid w:val="006D7655"/>
    <w:rsid w:val="006E0DB0"/>
    <w:rsid w:val="006E12CC"/>
    <w:rsid w:val="006E1C8C"/>
    <w:rsid w:val="006E227B"/>
    <w:rsid w:val="006E4124"/>
    <w:rsid w:val="006E4A2B"/>
    <w:rsid w:val="006E5E9C"/>
    <w:rsid w:val="006E621F"/>
    <w:rsid w:val="006E6C41"/>
    <w:rsid w:val="006E7B02"/>
    <w:rsid w:val="006F0C4F"/>
    <w:rsid w:val="006F0D18"/>
    <w:rsid w:val="006F17D3"/>
    <w:rsid w:val="006F230C"/>
    <w:rsid w:val="006F2B9F"/>
    <w:rsid w:val="006F2F82"/>
    <w:rsid w:val="006F338A"/>
    <w:rsid w:val="006F33F0"/>
    <w:rsid w:val="006F34D5"/>
    <w:rsid w:val="006F35D3"/>
    <w:rsid w:val="006F39FA"/>
    <w:rsid w:val="006F46E7"/>
    <w:rsid w:val="006F4814"/>
    <w:rsid w:val="006F555A"/>
    <w:rsid w:val="006F5EE9"/>
    <w:rsid w:val="006F624F"/>
    <w:rsid w:val="006F6EE1"/>
    <w:rsid w:val="006F7EE1"/>
    <w:rsid w:val="00700B54"/>
    <w:rsid w:val="00701404"/>
    <w:rsid w:val="007021EF"/>
    <w:rsid w:val="007023D2"/>
    <w:rsid w:val="00703032"/>
    <w:rsid w:val="00703161"/>
    <w:rsid w:val="00703519"/>
    <w:rsid w:val="0070449B"/>
    <w:rsid w:val="00704739"/>
    <w:rsid w:val="007047A8"/>
    <w:rsid w:val="0070523E"/>
    <w:rsid w:val="00705CEF"/>
    <w:rsid w:val="00707354"/>
    <w:rsid w:val="007074A6"/>
    <w:rsid w:val="00707D79"/>
    <w:rsid w:val="007102B2"/>
    <w:rsid w:val="00710994"/>
    <w:rsid w:val="00710BE2"/>
    <w:rsid w:val="0071205A"/>
    <w:rsid w:val="00712BBA"/>
    <w:rsid w:val="0071305A"/>
    <w:rsid w:val="00713623"/>
    <w:rsid w:val="00714090"/>
    <w:rsid w:val="007144AE"/>
    <w:rsid w:val="0071515E"/>
    <w:rsid w:val="00716856"/>
    <w:rsid w:val="007169F4"/>
    <w:rsid w:val="00717732"/>
    <w:rsid w:val="007204B0"/>
    <w:rsid w:val="00722182"/>
    <w:rsid w:val="0072401E"/>
    <w:rsid w:val="00725A03"/>
    <w:rsid w:val="00725F3E"/>
    <w:rsid w:val="0072641F"/>
    <w:rsid w:val="0072688C"/>
    <w:rsid w:val="00726D8E"/>
    <w:rsid w:val="007307F8"/>
    <w:rsid w:val="00730C6F"/>
    <w:rsid w:val="00731246"/>
    <w:rsid w:val="007316DD"/>
    <w:rsid w:val="00731F5E"/>
    <w:rsid w:val="00732724"/>
    <w:rsid w:val="007330AC"/>
    <w:rsid w:val="007343A5"/>
    <w:rsid w:val="007358F0"/>
    <w:rsid w:val="00736188"/>
    <w:rsid w:val="00736219"/>
    <w:rsid w:val="0073672D"/>
    <w:rsid w:val="00736788"/>
    <w:rsid w:val="0073721B"/>
    <w:rsid w:val="00737229"/>
    <w:rsid w:val="007377F2"/>
    <w:rsid w:val="00740432"/>
    <w:rsid w:val="00740542"/>
    <w:rsid w:val="00741CD8"/>
    <w:rsid w:val="007422E4"/>
    <w:rsid w:val="007424F7"/>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26D1"/>
    <w:rsid w:val="0075349F"/>
    <w:rsid w:val="0075495B"/>
    <w:rsid w:val="007549A9"/>
    <w:rsid w:val="007552BD"/>
    <w:rsid w:val="00756936"/>
    <w:rsid w:val="00760091"/>
    <w:rsid w:val="00760D49"/>
    <w:rsid w:val="00761116"/>
    <w:rsid w:val="00761AA9"/>
    <w:rsid w:val="00762847"/>
    <w:rsid w:val="0076309F"/>
    <w:rsid w:val="007643D9"/>
    <w:rsid w:val="00766530"/>
    <w:rsid w:val="0076688A"/>
    <w:rsid w:val="00766A11"/>
    <w:rsid w:val="00766DE8"/>
    <w:rsid w:val="00766F72"/>
    <w:rsid w:val="00767E0C"/>
    <w:rsid w:val="0077147F"/>
    <w:rsid w:val="00773120"/>
    <w:rsid w:val="0077325C"/>
    <w:rsid w:val="00773726"/>
    <w:rsid w:val="00773E0F"/>
    <w:rsid w:val="00774327"/>
    <w:rsid w:val="00774F1E"/>
    <w:rsid w:val="00774FBF"/>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3F97"/>
    <w:rsid w:val="007940A0"/>
    <w:rsid w:val="007944B2"/>
    <w:rsid w:val="0079584C"/>
    <w:rsid w:val="00796391"/>
    <w:rsid w:val="00796474"/>
    <w:rsid w:val="0079707A"/>
    <w:rsid w:val="007A0B90"/>
    <w:rsid w:val="007A1518"/>
    <w:rsid w:val="007A1C6C"/>
    <w:rsid w:val="007A2814"/>
    <w:rsid w:val="007A2B09"/>
    <w:rsid w:val="007A33C8"/>
    <w:rsid w:val="007A4947"/>
    <w:rsid w:val="007A49F7"/>
    <w:rsid w:val="007A56B1"/>
    <w:rsid w:val="007A5F8E"/>
    <w:rsid w:val="007A6690"/>
    <w:rsid w:val="007A6AFB"/>
    <w:rsid w:val="007A7520"/>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2AEB"/>
    <w:rsid w:val="007C4ED2"/>
    <w:rsid w:val="007C6BC2"/>
    <w:rsid w:val="007D215D"/>
    <w:rsid w:val="007D2738"/>
    <w:rsid w:val="007D3EFD"/>
    <w:rsid w:val="007D4D87"/>
    <w:rsid w:val="007D52CB"/>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1EBD"/>
    <w:rsid w:val="007F279D"/>
    <w:rsid w:val="007F2DC5"/>
    <w:rsid w:val="007F36FE"/>
    <w:rsid w:val="007F381F"/>
    <w:rsid w:val="007F39D6"/>
    <w:rsid w:val="007F3CA8"/>
    <w:rsid w:val="007F4435"/>
    <w:rsid w:val="007F6428"/>
    <w:rsid w:val="0080111F"/>
    <w:rsid w:val="00802089"/>
    <w:rsid w:val="008023D5"/>
    <w:rsid w:val="0080261C"/>
    <w:rsid w:val="00803E87"/>
    <w:rsid w:val="00803FF9"/>
    <w:rsid w:val="00804A09"/>
    <w:rsid w:val="00805019"/>
    <w:rsid w:val="008058A1"/>
    <w:rsid w:val="00805E1D"/>
    <w:rsid w:val="0080636E"/>
    <w:rsid w:val="00806AD5"/>
    <w:rsid w:val="00806C2E"/>
    <w:rsid w:val="008100A4"/>
    <w:rsid w:val="008103EF"/>
    <w:rsid w:val="00810639"/>
    <w:rsid w:val="008107C5"/>
    <w:rsid w:val="00810F61"/>
    <w:rsid w:val="00811425"/>
    <w:rsid w:val="008116B2"/>
    <w:rsid w:val="00811B53"/>
    <w:rsid w:val="00812B1E"/>
    <w:rsid w:val="00812DBD"/>
    <w:rsid w:val="008132C1"/>
    <w:rsid w:val="00813326"/>
    <w:rsid w:val="00814A59"/>
    <w:rsid w:val="0081680B"/>
    <w:rsid w:val="0081704B"/>
    <w:rsid w:val="0081777F"/>
    <w:rsid w:val="0082068C"/>
    <w:rsid w:val="00820ADA"/>
    <w:rsid w:val="008223B3"/>
    <w:rsid w:val="00822425"/>
    <w:rsid w:val="008229FC"/>
    <w:rsid w:val="00823293"/>
    <w:rsid w:val="0082332C"/>
    <w:rsid w:val="008239EF"/>
    <w:rsid w:val="00823DA5"/>
    <w:rsid w:val="0082429D"/>
    <w:rsid w:val="008254DA"/>
    <w:rsid w:val="00827D29"/>
    <w:rsid w:val="00830C92"/>
    <w:rsid w:val="008322E8"/>
    <w:rsid w:val="008344FF"/>
    <w:rsid w:val="008354E5"/>
    <w:rsid w:val="008363F0"/>
    <w:rsid w:val="00836F23"/>
    <w:rsid w:val="00836FAF"/>
    <w:rsid w:val="008374DA"/>
    <w:rsid w:val="008409FF"/>
    <w:rsid w:val="0084125D"/>
    <w:rsid w:val="00841FFE"/>
    <w:rsid w:val="0084271A"/>
    <w:rsid w:val="00842EFE"/>
    <w:rsid w:val="0084302C"/>
    <w:rsid w:val="008431A1"/>
    <w:rsid w:val="0084389F"/>
    <w:rsid w:val="00843BF0"/>
    <w:rsid w:val="008445BD"/>
    <w:rsid w:val="00844761"/>
    <w:rsid w:val="00844ADE"/>
    <w:rsid w:val="008461C3"/>
    <w:rsid w:val="00846335"/>
    <w:rsid w:val="0084713E"/>
    <w:rsid w:val="008473C1"/>
    <w:rsid w:val="00847C1E"/>
    <w:rsid w:val="00847D44"/>
    <w:rsid w:val="00850A0D"/>
    <w:rsid w:val="008518D0"/>
    <w:rsid w:val="00851DCF"/>
    <w:rsid w:val="00852358"/>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3B2B"/>
    <w:rsid w:val="00865893"/>
    <w:rsid w:val="008669A1"/>
    <w:rsid w:val="0086765C"/>
    <w:rsid w:val="008677C6"/>
    <w:rsid w:val="00867894"/>
    <w:rsid w:val="0087065F"/>
    <w:rsid w:val="00870CF4"/>
    <w:rsid w:val="00871153"/>
    <w:rsid w:val="00873D4A"/>
    <w:rsid w:val="0087427C"/>
    <w:rsid w:val="008744F5"/>
    <w:rsid w:val="008746C7"/>
    <w:rsid w:val="008748E9"/>
    <w:rsid w:val="008758E2"/>
    <w:rsid w:val="0087598E"/>
    <w:rsid w:val="00875ECA"/>
    <w:rsid w:val="008766BC"/>
    <w:rsid w:val="00876A28"/>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42C"/>
    <w:rsid w:val="008876D2"/>
    <w:rsid w:val="00890710"/>
    <w:rsid w:val="00890A92"/>
    <w:rsid w:val="00890C85"/>
    <w:rsid w:val="0089138C"/>
    <w:rsid w:val="00892244"/>
    <w:rsid w:val="00892F48"/>
    <w:rsid w:val="0089367A"/>
    <w:rsid w:val="008941EF"/>
    <w:rsid w:val="00894DA3"/>
    <w:rsid w:val="00895460"/>
    <w:rsid w:val="00896702"/>
    <w:rsid w:val="00896F3C"/>
    <w:rsid w:val="008971D0"/>
    <w:rsid w:val="00897CE1"/>
    <w:rsid w:val="008A1D86"/>
    <w:rsid w:val="008A3769"/>
    <w:rsid w:val="008A4473"/>
    <w:rsid w:val="008A4B19"/>
    <w:rsid w:val="008A4D7F"/>
    <w:rsid w:val="008A61C4"/>
    <w:rsid w:val="008A7923"/>
    <w:rsid w:val="008B045D"/>
    <w:rsid w:val="008B1CA0"/>
    <w:rsid w:val="008B2537"/>
    <w:rsid w:val="008B2AF2"/>
    <w:rsid w:val="008B2DB4"/>
    <w:rsid w:val="008B307A"/>
    <w:rsid w:val="008B31DB"/>
    <w:rsid w:val="008B414D"/>
    <w:rsid w:val="008B5377"/>
    <w:rsid w:val="008B590A"/>
    <w:rsid w:val="008B6481"/>
    <w:rsid w:val="008B6EB7"/>
    <w:rsid w:val="008C072B"/>
    <w:rsid w:val="008C0A78"/>
    <w:rsid w:val="008C0F96"/>
    <w:rsid w:val="008C1569"/>
    <w:rsid w:val="008C1624"/>
    <w:rsid w:val="008C2833"/>
    <w:rsid w:val="008C2F45"/>
    <w:rsid w:val="008C3507"/>
    <w:rsid w:val="008C355A"/>
    <w:rsid w:val="008C3DAB"/>
    <w:rsid w:val="008C440C"/>
    <w:rsid w:val="008C4CCA"/>
    <w:rsid w:val="008C6077"/>
    <w:rsid w:val="008C6481"/>
    <w:rsid w:val="008C6D19"/>
    <w:rsid w:val="008C7C23"/>
    <w:rsid w:val="008D0D37"/>
    <w:rsid w:val="008D31FF"/>
    <w:rsid w:val="008D3263"/>
    <w:rsid w:val="008D3500"/>
    <w:rsid w:val="008D398D"/>
    <w:rsid w:val="008D3E4C"/>
    <w:rsid w:val="008D46AD"/>
    <w:rsid w:val="008D4E73"/>
    <w:rsid w:val="008D57B4"/>
    <w:rsid w:val="008D6109"/>
    <w:rsid w:val="008D61DD"/>
    <w:rsid w:val="008D6389"/>
    <w:rsid w:val="008D692A"/>
    <w:rsid w:val="008D6FE6"/>
    <w:rsid w:val="008D758E"/>
    <w:rsid w:val="008D7A37"/>
    <w:rsid w:val="008D7C52"/>
    <w:rsid w:val="008D7CF3"/>
    <w:rsid w:val="008D7D97"/>
    <w:rsid w:val="008E01DD"/>
    <w:rsid w:val="008E0365"/>
    <w:rsid w:val="008E0A47"/>
    <w:rsid w:val="008E0FC3"/>
    <w:rsid w:val="008E1276"/>
    <w:rsid w:val="008E1598"/>
    <w:rsid w:val="008E2A46"/>
    <w:rsid w:val="008E325C"/>
    <w:rsid w:val="008E40B3"/>
    <w:rsid w:val="008E438D"/>
    <w:rsid w:val="008E47DD"/>
    <w:rsid w:val="008E7AED"/>
    <w:rsid w:val="008F02C1"/>
    <w:rsid w:val="008F09E1"/>
    <w:rsid w:val="008F22CE"/>
    <w:rsid w:val="008F336C"/>
    <w:rsid w:val="008F38EE"/>
    <w:rsid w:val="008F3B5D"/>
    <w:rsid w:val="008F3D60"/>
    <w:rsid w:val="008F486A"/>
    <w:rsid w:val="008F4E58"/>
    <w:rsid w:val="008F53D2"/>
    <w:rsid w:val="008F60F4"/>
    <w:rsid w:val="008F61B0"/>
    <w:rsid w:val="008F6433"/>
    <w:rsid w:val="008F65C4"/>
    <w:rsid w:val="008F6E2A"/>
    <w:rsid w:val="008F7BED"/>
    <w:rsid w:val="009000BE"/>
    <w:rsid w:val="009002E5"/>
    <w:rsid w:val="009007FC"/>
    <w:rsid w:val="00900A78"/>
    <w:rsid w:val="00900AA3"/>
    <w:rsid w:val="00901218"/>
    <w:rsid w:val="00902565"/>
    <w:rsid w:val="00902716"/>
    <w:rsid w:val="009029FB"/>
    <w:rsid w:val="00904036"/>
    <w:rsid w:val="00906840"/>
    <w:rsid w:val="00906925"/>
    <w:rsid w:val="00906F74"/>
    <w:rsid w:val="00907BEA"/>
    <w:rsid w:val="00910563"/>
    <w:rsid w:val="00911D52"/>
    <w:rsid w:val="00912002"/>
    <w:rsid w:val="00912267"/>
    <w:rsid w:val="009129C8"/>
    <w:rsid w:val="00912A23"/>
    <w:rsid w:val="009138C7"/>
    <w:rsid w:val="00913D75"/>
    <w:rsid w:val="00913E24"/>
    <w:rsid w:val="00914104"/>
    <w:rsid w:val="00914260"/>
    <w:rsid w:val="009149CE"/>
    <w:rsid w:val="00914F5F"/>
    <w:rsid w:val="009163D3"/>
    <w:rsid w:val="00922477"/>
    <w:rsid w:val="00922AB3"/>
    <w:rsid w:val="00923E3B"/>
    <w:rsid w:val="00923F6E"/>
    <w:rsid w:val="009251C1"/>
    <w:rsid w:val="00925565"/>
    <w:rsid w:val="00925AAB"/>
    <w:rsid w:val="00925FC8"/>
    <w:rsid w:val="00926B54"/>
    <w:rsid w:val="0092702C"/>
    <w:rsid w:val="009272EF"/>
    <w:rsid w:val="00927999"/>
    <w:rsid w:val="009279B7"/>
    <w:rsid w:val="00927EF2"/>
    <w:rsid w:val="00930C0E"/>
    <w:rsid w:val="00932746"/>
    <w:rsid w:val="00932A28"/>
    <w:rsid w:val="0093312F"/>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6721"/>
    <w:rsid w:val="00946C04"/>
    <w:rsid w:val="00946FFF"/>
    <w:rsid w:val="00947729"/>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1806"/>
    <w:rsid w:val="009618F0"/>
    <w:rsid w:val="00961C6C"/>
    <w:rsid w:val="00961F37"/>
    <w:rsid w:val="0096220A"/>
    <w:rsid w:val="00962502"/>
    <w:rsid w:val="00962E33"/>
    <w:rsid w:val="0096305C"/>
    <w:rsid w:val="009630B5"/>
    <w:rsid w:val="009634D4"/>
    <w:rsid w:val="00964F46"/>
    <w:rsid w:val="00966293"/>
    <w:rsid w:val="00966ADB"/>
    <w:rsid w:val="009678DE"/>
    <w:rsid w:val="00967A10"/>
    <w:rsid w:val="009724D7"/>
    <w:rsid w:val="0097265B"/>
    <w:rsid w:val="0097355B"/>
    <w:rsid w:val="009735B1"/>
    <w:rsid w:val="009739C4"/>
    <w:rsid w:val="00973D33"/>
    <w:rsid w:val="0097400D"/>
    <w:rsid w:val="009755D3"/>
    <w:rsid w:val="00976DC6"/>
    <w:rsid w:val="00977A1E"/>
    <w:rsid w:val="00977D7B"/>
    <w:rsid w:val="00977E96"/>
    <w:rsid w:val="00980DD0"/>
    <w:rsid w:val="00980FE6"/>
    <w:rsid w:val="00981313"/>
    <w:rsid w:val="009844F5"/>
    <w:rsid w:val="00984F15"/>
    <w:rsid w:val="00985519"/>
    <w:rsid w:val="0098558C"/>
    <w:rsid w:val="00985F3E"/>
    <w:rsid w:val="0098643E"/>
    <w:rsid w:val="00986EC3"/>
    <w:rsid w:val="009876C8"/>
    <w:rsid w:val="00987CA1"/>
    <w:rsid w:val="009901AE"/>
    <w:rsid w:val="0099113D"/>
    <w:rsid w:val="00994386"/>
    <w:rsid w:val="00994B41"/>
    <w:rsid w:val="0099639E"/>
    <w:rsid w:val="00997E69"/>
    <w:rsid w:val="009A07E3"/>
    <w:rsid w:val="009A151F"/>
    <w:rsid w:val="009A24E9"/>
    <w:rsid w:val="009A3174"/>
    <w:rsid w:val="009A3366"/>
    <w:rsid w:val="009A34D3"/>
    <w:rsid w:val="009A3920"/>
    <w:rsid w:val="009A3E57"/>
    <w:rsid w:val="009A4BBE"/>
    <w:rsid w:val="009A62BC"/>
    <w:rsid w:val="009B355A"/>
    <w:rsid w:val="009B3843"/>
    <w:rsid w:val="009B404A"/>
    <w:rsid w:val="009B451A"/>
    <w:rsid w:val="009B626D"/>
    <w:rsid w:val="009B656A"/>
    <w:rsid w:val="009B6E16"/>
    <w:rsid w:val="009B70D4"/>
    <w:rsid w:val="009C052A"/>
    <w:rsid w:val="009C20CB"/>
    <w:rsid w:val="009C251A"/>
    <w:rsid w:val="009C2C69"/>
    <w:rsid w:val="009C2CD6"/>
    <w:rsid w:val="009C2FF7"/>
    <w:rsid w:val="009C3B05"/>
    <w:rsid w:val="009C3B1A"/>
    <w:rsid w:val="009C3BC9"/>
    <w:rsid w:val="009C5C7F"/>
    <w:rsid w:val="009C63A8"/>
    <w:rsid w:val="009C6AFC"/>
    <w:rsid w:val="009C6C05"/>
    <w:rsid w:val="009D15E9"/>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3A56"/>
    <w:rsid w:val="009E4F34"/>
    <w:rsid w:val="009E5100"/>
    <w:rsid w:val="009E5457"/>
    <w:rsid w:val="009E60CF"/>
    <w:rsid w:val="009F1D44"/>
    <w:rsid w:val="009F24D5"/>
    <w:rsid w:val="009F2B13"/>
    <w:rsid w:val="009F2ED8"/>
    <w:rsid w:val="009F4287"/>
    <w:rsid w:val="009F4A5D"/>
    <w:rsid w:val="009F533A"/>
    <w:rsid w:val="009F5696"/>
    <w:rsid w:val="009F7224"/>
    <w:rsid w:val="00A00641"/>
    <w:rsid w:val="00A01141"/>
    <w:rsid w:val="00A0175B"/>
    <w:rsid w:val="00A019B5"/>
    <w:rsid w:val="00A02874"/>
    <w:rsid w:val="00A03F56"/>
    <w:rsid w:val="00A04CDB"/>
    <w:rsid w:val="00A05C5B"/>
    <w:rsid w:val="00A06C8B"/>
    <w:rsid w:val="00A06E3D"/>
    <w:rsid w:val="00A06FA5"/>
    <w:rsid w:val="00A07A37"/>
    <w:rsid w:val="00A07C65"/>
    <w:rsid w:val="00A07F33"/>
    <w:rsid w:val="00A07F48"/>
    <w:rsid w:val="00A105FD"/>
    <w:rsid w:val="00A113DD"/>
    <w:rsid w:val="00A113FE"/>
    <w:rsid w:val="00A12583"/>
    <w:rsid w:val="00A14084"/>
    <w:rsid w:val="00A14616"/>
    <w:rsid w:val="00A14EC7"/>
    <w:rsid w:val="00A154C8"/>
    <w:rsid w:val="00A154EB"/>
    <w:rsid w:val="00A1553B"/>
    <w:rsid w:val="00A162E9"/>
    <w:rsid w:val="00A165B9"/>
    <w:rsid w:val="00A16CB6"/>
    <w:rsid w:val="00A17942"/>
    <w:rsid w:val="00A20B34"/>
    <w:rsid w:val="00A21E08"/>
    <w:rsid w:val="00A22568"/>
    <w:rsid w:val="00A23D84"/>
    <w:rsid w:val="00A23FFB"/>
    <w:rsid w:val="00A24625"/>
    <w:rsid w:val="00A24EAD"/>
    <w:rsid w:val="00A2556A"/>
    <w:rsid w:val="00A268B4"/>
    <w:rsid w:val="00A2751F"/>
    <w:rsid w:val="00A27894"/>
    <w:rsid w:val="00A27A02"/>
    <w:rsid w:val="00A27ADB"/>
    <w:rsid w:val="00A27BE4"/>
    <w:rsid w:val="00A30426"/>
    <w:rsid w:val="00A315E2"/>
    <w:rsid w:val="00A3192F"/>
    <w:rsid w:val="00A32622"/>
    <w:rsid w:val="00A32ED2"/>
    <w:rsid w:val="00A33E9D"/>
    <w:rsid w:val="00A3420B"/>
    <w:rsid w:val="00A34CF3"/>
    <w:rsid w:val="00A35C77"/>
    <w:rsid w:val="00A35D77"/>
    <w:rsid w:val="00A3603E"/>
    <w:rsid w:val="00A374C5"/>
    <w:rsid w:val="00A40B5B"/>
    <w:rsid w:val="00A40E1D"/>
    <w:rsid w:val="00A4307A"/>
    <w:rsid w:val="00A44E2B"/>
    <w:rsid w:val="00A451D8"/>
    <w:rsid w:val="00A462B1"/>
    <w:rsid w:val="00A46AF4"/>
    <w:rsid w:val="00A46CC0"/>
    <w:rsid w:val="00A470A0"/>
    <w:rsid w:val="00A47D90"/>
    <w:rsid w:val="00A47F2F"/>
    <w:rsid w:val="00A504AC"/>
    <w:rsid w:val="00A506B0"/>
    <w:rsid w:val="00A511E5"/>
    <w:rsid w:val="00A5139A"/>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4296"/>
    <w:rsid w:val="00A74D0C"/>
    <w:rsid w:val="00A74E03"/>
    <w:rsid w:val="00A75727"/>
    <w:rsid w:val="00A75D6E"/>
    <w:rsid w:val="00A76445"/>
    <w:rsid w:val="00A769A7"/>
    <w:rsid w:val="00A76D43"/>
    <w:rsid w:val="00A76E82"/>
    <w:rsid w:val="00A7717C"/>
    <w:rsid w:val="00A77195"/>
    <w:rsid w:val="00A773D5"/>
    <w:rsid w:val="00A80EBA"/>
    <w:rsid w:val="00A82A6D"/>
    <w:rsid w:val="00A834E8"/>
    <w:rsid w:val="00A83635"/>
    <w:rsid w:val="00A83F51"/>
    <w:rsid w:val="00A83FA7"/>
    <w:rsid w:val="00A84C61"/>
    <w:rsid w:val="00A857F0"/>
    <w:rsid w:val="00A87B94"/>
    <w:rsid w:val="00A9015C"/>
    <w:rsid w:val="00A90BAD"/>
    <w:rsid w:val="00A929F9"/>
    <w:rsid w:val="00A93720"/>
    <w:rsid w:val="00A94923"/>
    <w:rsid w:val="00A95A10"/>
    <w:rsid w:val="00A962CE"/>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3786"/>
    <w:rsid w:val="00AB3E67"/>
    <w:rsid w:val="00AB4A5F"/>
    <w:rsid w:val="00AB4DCB"/>
    <w:rsid w:val="00AB5285"/>
    <w:rsid w:val="00AB6E20"/>
    <w:rsid w:val="00AB7D97"/>
    <w:rsid w:val="00AC1BD7"/>
    <w:rsid w:val="00AC2179"/>
    <w:rsid w:val="00AC30D4"/>
    <w:rsid w:val="00AC406B"/>
    <w:rsid w:val="00AC4795"/>
    <w:rsid w:val="00AC4967"/>
    <w:rsid w:val="00AC6952"/>
    <w:rsid w:val="00AC6988"/>
    <w:rsid w:val="00AC75FE"/>
    <w:rsid w:val="00AC7C17"/>
    <w:rsid w:val="00AD2638"/>
    <w:rsid w:val="00AD27C8"/>
    <w:rsid w:val="00AD34F7"/>
    <w:rsid w:val="00AD4E78"/>
    <w:rsid w:val="00AD51AC"/>
    <w:rsid w:val="00AD54C2"/>
    <w:rsid w:val="00AD647F"/>
    <w:rsid w:val="00AD68A9"/>
    <w:rsid w:val="00AE08DC"/>
    <w:rsid w:val="00AE0BCC"/>
    <w:rsid w:val="00AE1140"/>
    <w:rsid w:val="00AE11A7"/>
    <w:rsid w:val="00AE1830"/>
    <w:rsid w:val="00AE1CF2"/>
    <w:rsid w:val="00AE1F46"/>
    <w:rsid w:val="00AE2326"/>
    <w:rsid w:val="00AE2C81"/>
    <w:rsid w:val="00AE4B31"/>
    <w:rsid w:val="00AE4B7D"/>
    <w:rsid w:val="00AE4CFD"/>
    <w:rsid w:val="00AE4FD6"/>
    <w:rsid w:val="00AE5892"/>
    <w:rsid w:val="00AE6149"/>
    <w:rsid w:val="00AE6240"/>
    <w:rsid w:val="00AE6672"/>
    <w:rsid w:val="00AE7692"/>
    <w:rsid w:val="00AF1078"/>
    <w:rsid w:val="00AF10CC"/>
    <w:rsid w:val="00AF1105"/>
    <w:rsid w:val="00AF25C9"/>
    <w:rsid w:val="00AF2C48"/>
    <w:rsid w:val="00AF362F"/>
    <w:rsid w:val="00AF3BAF"/>
    <w:rsid w:val="00AF41E1"/>
    <w:rsid w:val="00AF4AAB"/>
    <w:rsid w:val="00AF4E82"/>
    <w:rsid w:val="00AF54AB"/>
    <w:rsid w:val="00AF5E90"/>
    <w:rsid w:val="00AF6609"/>
    <w:rsid w:val="00AF6E72"/>
    <w:rsid w:val="00B00865"/>
    <w:rsid w:val="00B01BAE"/>
    <w:rsid w:val="00B02492"/>
    <w:rsid w:val="00B030ED"/>
    <w:rsid w:val="00B037EF"/>
    <w:rsid w:val="00B03E5D"/>
    <w:rsid w:val="00B0513A"/>
    <w:rsid w:val="00B05776"/>
    <w:rsid w:val="00B058CF"/>
    <w:rsid w:val="00B06511"/>
    <w:rsid w:val="00B0656A"/>
    <w:rsid w:val="00B06F26"/>
    <w:rsid w:val="00B07A1D"/>
    <w:rsid w:val="00B109B7"/>
    <w:rsid w:val="00B11140"/>
    <w:rsid w:val="00B1146B"/>
    <w:rsid w:val="00B1161D"/>
    <w:rsid w:val="00B121CC"/>
    <w:rsid w:val="00B12995"/>
    <w:rsid w:val="00B12A8C"/>
    <w:rsid w:val="00B14EF8"/>
    <w:rsid w:val="00B16218"/>
    <w:rsid w:val="00B162EF"/>
    <w:rsid w:val="00B17718"/>
    <w:rsid w:val="00B2095F"/>
    <w:rsid w:val="00B2131D"/>
    <w:rsid w:val="00B215CF"/>
    <w:rsid w:val="00B21A33"/>
    <w:rsid w:val="00B228D6"/>
    <w:rsid w:val="00B22AA4"/>
    <w:rsid w:val="00B23C89"/>
    <w:rsid w:val="00B24522"/>
    <w:rsid w:val="00B24A93"/>
    <w:rsid w:val="00B24FAB"/>
    <w:rsid w:val="00B25022"/>
    <w:rsid w:val="00B25C2B"/>
    <w:rsid w:val="00B265FF"/>
    <w:rsid w:val="00B26D8A"/>
    <w:rsid w:val="00B311E4"/>
    <w:rsid w:val="00B31D39"/>
    <w:rsid w:val="00B345B6"/>
    <w:rsid w:val="00B34E1D"/>
    <w:rsid w:val="00B35293"/>
    <w:rsid w:val="00B35B7D"/>
    <w:rsid w:val="00B36C84"/>
    <w:rsid w:val="00B37297"/>
    <w:rsid w:val="00B40752"/>
    <w:rsid w:val="00B414A6"/>
    <w:rsid w:val="00B41809"/>
    <w:rsid w:val="00B41E0A"/>
    <w:rsid w:val="00B41E80"/>
    <w:rsid w:val="00B421E4"/>
    <w:rsid w:val="00B430FA"/>
    <w:rsid w:val="00B4311E"/>
    <w:rsid w:val="00B4320B"/>
    <w:rsid w:val="00B43346"/>
    <w:rsid w:val="00B44BB3"/>
    <w:rsid w:val="00B455D6"/>
    <w:rsid w:val="00B45640"/>
    <w:rsid w:val="00B45820"/>
    <w:rsid w:val="00B4593D"/>
    <w:rsid w:val="00B459BF"/>
    <w:rsid w:val="00B4657E"/>
    <w:rsid w:val="00B47751"/>
    <w:rsid w:val="00B47EAA"/>
    <w:rsid w:val="00B502F9"/>
    <w:rsid w:val="00B5081E"/>
    <w:rsid w:val="00B50EDE"/>
    <w:rsid w:val="00B5167A"/>
    <w:rsid w:val="00B517FB"/>
    <w:rsid w:val="00B5323D"/>
    <w:rsid w:val="00B532A7"/>
    <w:rsid w:val="00B53306"/>
    <w:rsid w:val="00B53431"/>
    <w:rsid w:val="00B53AA5"/>
    <w:rsid w:val="00B55783"/>
    <w:rsid w:val="00B56587"/>
    <w:rsid w:val="00B5661F"/>
    <w:rsid w:val="00B60991"/>
    <w:rsid w:val="00B617BD"/>
    <w:rsid w:val="00B61D78"/>
    <w:rsid w:val="00B62514"/>
    <w:rsid w:val="00B627D9"/>
    <w:rsid w:val="00B65583"/>
    <w:rsid w:val="00B65A17"/>
    <w:rsid w:val="00B65D8F"/>
    <w:rsid w:val="00B671D3"/>
    <w:rsid w:val="00B70BE3"/>
    <w:rsid w:val="00B717BE"/>
    <w:rsid w:val="00B71CA4"/>
    <w:rsid w:val="00B72BED"/>
    <w:rsid w:val="00B737D9"/>
    <w:rsid w:val="00B75525"/>
    <w:rsid w:val="00B758CC"/>
    <w:rsid w:val="00B75D3F"/>
    <w:rsid w:val="00B76458"/>
    <w:rsid w:val="00B7660D"/>
    <w:rsid w:val="00B778C0"/>
    <w:rsid w:val="00B77DC3"/>
    <w:rsid w:val="00B821C9"/>
    <w:rsid w:val="00B8447C"/>
    <w:rsid w:val="00B84573"/>
    <w:rsid w:val="00B84786"/>
    <w:rsid w:val="00B8524A"/>
    <w:rsid w:val="00B85C0D"/>
    <w:rsid w:val="00B86721"/>
    <w:rsid w:val="00B86E9A"/>
    <w:rsid w:val="00B90E4D"/>
    <w:rsid w:val="00B91BB1"/>
    <w:rsid w:val="00B930DB"/>
    <w:rsid w:val="00B9552D"/>
    <w:rsid w:val="00B97460"/>
    <w:rsid w:val="00B97F82"/>
    <w:rsid w:val="00BA03F2"/>
    <w:rsid w:val="00BA0C52"/>
    <w:rsid w:val="00BA3A54"/>
    <w:rsid w:val="00BA4F89"/>
    <w:rsid w:val="00BA51BD"/>
    <w:rsid w:val="00BA5C3D"/>
    <w:rsid w:val="00BA6612"/>
    <w:rsid w:val="00BA6BA2"/>
    <w:rsid w:val="00BA793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272F"/>
    <w:rsid w:val="00BC32DE"/>
    <w:rsid w:val="00BC352D"/>
    <w:rsid w:val="00BC3EE4"/>
    <w:rsid w:val="00BC4296"/>
    <w:rsid w:val="00BC442F"/>
    <w:rsid w:val="00BC482B"/>
    <w:rsid w:val="00BC5338"/>
    <w:rsid w:val="00BC627B"/>
    <w:rsid w:val="00BD1B66"/>
    <w:rsid w:val="00BD214C"/>
    <w:rsid w:val="00BD2ACC"/>
    <w:rsid w:val="00BD2DE4"/>
    <w:rsid w:val="00BD31FD"/>
    <w:rsid w:val="00BD3F04"/>
    <w:rsid w:val="00BD45CC"/>
    <w:rsid w:val="00BD5E56"/>
    <w:rsid w:val="00BD6353"/>
    <w:rsid w:val="00BD64A6"/>
    <w:rsid w:val="00BD7039"/>
    <w:rsid w:val="00BD7591"/>
    <w:rsid w:val="00BD7983"/>
    <w:rsid w:val="00BD7EA6"/>
    <w:rsid w:val="00BE0B01"/>
    <w:rsid w:val="00BE0F52"/>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3B2A"/>
    <w:rsid w:val="00BF4AA4"/>
    <w:rsid w:val="00BF4D99"/>
    <w:rsid w:val="00BF4E32"/>
    <w:rsid w:val="00BF53AA"/>
    <w:rsid w:val="00BF5B26"/>
    <w:rsid w:val="00BF6229"/>
    <w:rsid w:val="00BF686D"/>
    <w:rsid w:val="00BF696F"/>
    <w:rsid w:val="00BF7308"/>
    <w:rsid w:val="00BF767F"/>
    <w:rsid w:val="00BF7C57"/>
    <w:rsid w:val="00C00DC8"/>
    <w:rsid w:val="00C011D1"/>
    <w:rsid w:val="00C015F2"/>
    <w:rsid w:val="00C01F0B"/>
    <w:rsid w:val="00C0243F"/>
    <w:rsid w:val="00C02C7D"/>
    <w:rsid w:val="00C02D98"/>
    <w:rsid w:val="00C02EC1"/>
    <w:rsid w:val="00C0490E"/>
    <w:rsid w:val="00C04946"/>
    <w:rsid w:val="00C04C5B"/>
    <w:rsid w:val="00C0533E"/>
    <w:rsid w:val="00C0555C"/>
    <w:rsid w:val="00C05A95"/>
    <w:rsid w:val="00C05DBE"/>
    <w:rsid w:val="00C06C33"/>
    <w:rsid w:val="00C074E5"/>
    <w:rsid w:val="00C0765C"/>
    <w:rsid w:val="00C07DD1"/>
    <w:rsid w:val="00C10769"/>
    <w:rsid w:val="00C10A8E"/>
    <w:rsid w:val="00C10FCF"/>
    <w:rsid w:val="00C113CD"/>
    <w:rsid w:val="00C121ED"/>
    <w:rsid w:val="00C12892"/>
    <w:rsid w:val="00C12CA9"/>
    <w:rsid w:val="00C1414E"/>
    <w:rsid w:val="00C14400"/>
    <w:rsid w:val="00C152DD"/>
    <w:rsid w:val="00C158F8"/>
    <w:rsid w:val="00C17509"/>
    <w:rsid w:val="00C20B37"/>
    <w:rsid w:val="00C211F8"/>
    <w:rsid w:val="00C2284C"/>
    <w:rsid w:val="00C2338B"/>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45E6"/>
    <w:rsid w:val="00C35ABB"/>
    <w:rsid w:val="00C36AE3"/>
    <w:rsid w:val="00C40021"/>
    <w:rsid w:val="00C405FF"/>
    <w:rsid w:val="00C406A4"/>
    <w:rsid w:val="00C41798"/>
    <w:rsid w:val="00C41A55"/>
    <w:rsid w:val="00C4344E"/>
    <w:rsid w:val="00C4351E"/>
    <w:rsid w:val="00C44300"/>
    <w:rsid w:val="00C446EE"/>
    <w:rsid w:val="00C4508E"/>
    <w:rsid w:val="00C470E4"/>
    <w:rsid w:val="00C47213"/>
    <w:rsid w:val="00C4731E"/>
    <w:rsid w:val="00C47BE7"/>
    <w:rsid w:val="00C50654"/>
    <w:rsid w:val="00C50A28"/>
    <w:rsid w:val="00C50CAD"/>
    <w:rsid w:val="00C50E72"/>
    <w:rsid w:val="00C5170B"/>
    <w:rsid w:val="00C51995"/>
    <w:rsid w:val="00C51D82"/>
    <w:rsid w:val="00C54DE1"/>
    <w:rsid w:val="00C5525C"/>
    <w:rsid w:val="00C552BA"/>
    <w:rsid w:val="00C5571D"/>
    <w:rsid w:val="00C5588F"/>
    <w:rsid w:val="00C5603A"/>
    <w:rsid w:val="00C5679C"/>
    <w:rsid w:val="00C569F0"/>
    <w:rsid w:val="00C578EA"/>
    <w:rsid w:val="00C6034F"/>
    <w:rsid w:val="00C6183C"/>
    <w:rsid w:val="00C61D62"/>
    <w:rsid w:val="00C62C8D"/>
    <w:rsid w:val="00C62D6C"/>
    <w:rsid w:val="00C637E7"/>
    <w:rsid w:val="00C63A2D"/>
    <w:rsid w:val="00C63C5C"/>
    <w:rsid w:val="00C63F2B"/>
    <w:rsid w:val="00C64055"/>
    <w:rsid w:val="00C64958"/>
    <w:rsid w:val="00C64B6A"/>
    <w:rsid w:val="00C654CB"/>
    <w:rsid w:val="00C65CFA"/>
    <w:rsid w:val="00C67113"/>
    <w:rsid w:val="00C70AB1"/>
    <w:rsid w:val="00C70FA8"/>
    <w:rsid w:val="00C71330"/>
    <w:rsid w:val="00C73137"/>
    <w:rsid w:val="00C74449"/>
    <w:rsid w:val="00C75E7C"/>
    <w:rsid w:val="00C76389"/>
    <w:rsid w:val="00C76699"/>
    <w:rsid w:val="00C766D2"/>
    <w:rsid w:val="00C76DE1"/>
    <w:rsid w:val="00C77DDC"/>
    <w:rsid w:val="00C802B2"/>
    <w:rsid w:val="00C80EF3"/>
    <w:rsid w:val="00C817A8"/>
    <w:rsid w:val="00C829F4"/>
    <w:rsid w:val="00C836AC"/>
    <w:rsid w:val="00C847EC"/>
    <w:rsid w:val="00C84B70"/>
    <w:rsid w:val="00C852FF"/>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401"/>
    <w:rsid w:val="00C95AF1"/>
    <w:rsid w:val="00C96093"/>
    <w:rsid w:val="00C9620D"/>
    <w:rsid w:val="00C9645A"/>
    <w:rsid w:val="00C96775"/>
    <w:rsid w:val="00C96A4E"/>
    <w:rsid w:val="00C96FD6"/>
    <w:rsid w:val="00C9731D"/>
    <w:rsid w:val="00CA05B9"/>
    <w:rsid w:val="00CA06D6"/>
    <w:rsid w:val="00CA0B2D"/>
    <w:rsid w:val="00CA0E8C"/>
    <w:rsid w:val="00CA1879"/>
    <w:rsid w:val="00CA1F78"/>
    <w:rsid w:val="00CA2842"/>
    <w:rsid w:val="00CA2C76"/>
    <w:rsid w:val="00CA30B7"/>
    <w:rsid w:val="00CA3638"/>
    <w:rsid w:val="00CA3C2F"/>
    <w:rsid w:val="00CA450B"/>
    <w:rsid w:val="00CA4C19"/>
    <w:rsid w:val="00CA527E"/>
    <w:rsid w:val="00CA55D6"/>
    <w:rsid w:val="00CA5711"/>
    <w:rsid w:val="00CA6609"/>
    <w:rsid w:val="00CB11AD"/>
    <w:rsid w:val="00CB221B"/>
    <w:rsid w:val="00CB3B4B"/>
    <w:rsid w:val="00CB4AC5"/>
    <w:rsid w:val="00CB6461"/>
    <w:rsid w:val="00CB6607"/>
    <w:rsid w:val="00CB7DB1"/>
    <w:rsid w:val="00CC080C"/>
    <w:rsid w:val="00CC131E"/>
    <w:rsid w:val="00CC1E16"/>
    <w:rsid w:val="00CC2DB0"/>
    <w:rsid w:val="00CC3DF1"/>
    <w:rsid w:val="00CC3FB1"/>
    <w:rsid w:val="00CC4462"/>
    <w:rsid w:val="00CC5B20"/>
    <w:rsid w:val="00CC607E"/>
    <w:rsid w:val="00CC6249"/>
    <w:rsid w:val="00CD0A0C"/>
    <w:rsid w:val="00CD31E0"/>
    <w:rsid w:val="00CD39EA"/>
    <w:rsid w:val="00CD58EA"/>
    <w:rsid w:val="00CD5921"/>
    <w:rsid w:val="00CD594D"/>
    <w:rsid w:val="00CD5C52"/>
    <w:rsid w:val="00CD6D5F"/>
    <w:rsid w:val="00CD6EC6"/>
    <w:rsid w:val="00CD7617"/>
    <w:rsid w:val="00CD7F6A"/>
    <w:rsid w:val="00CE014E"/>
    <w:rsid w:val="00CE11F6"/>
    <w:rsid w:val="00CE121B"/>
    <w:rsid w:val="00CE144C"/>
    <w:rsid w:val="00CE33E1"/>
    <w:rsid w:val="00CE3660"/>
    <w:rsid w:val="00CE420A"/>
    <w:rsid w:val="00CE4A99"/>
    <w:rsid w:val="00CE51C0"/>
    <w:rsid w:val="00CE6716"/>
    <w:rsid w:val="00CE6F67"/>
    <w:rsid w:val="00CE774E"/>
    <w:rsid w:val="00CE7C60"/>
    <w:rsid w:val="00CF0066"/>
    <w:rsid w:val="00CF01AD"/>
    <w:rsid w:val="00CF031D"/>
    <w:rsid w:val="00CF097F"/>
    <w:rsid w:val="00CF0D97"/>
    <w:rsid w:val="00CF0E12"/>
    <w:rsid w:val="00CF2671"/>
    <w:rsid w:val="00CF331F"/>
    <w:rsid w:val="00CF3889"/>
    <w:rsid w:val="00CF39F0"/>
    <w:rsid w:val="00CF3F2A"/>
    <w:rsid w:val="00CF4544"/>
    <w:rsid w:val="00CF4771"/>
    <w:rsid w:val="00CF4F9B"/>
    <w:rsid w:val="00CF59ED"/>
    <w:rsid w:val="00CF5E6D"/>
    <w:rsid w:val="00CF63C0"/>
    <w:rsid w:val="00D00067"/>
    <w:rsid w:val="00D00663"/>
    <w:rsid w:val="00D00C61"/>
    <w:rsid w:val="00D00DBB"/>
    <w:rsid w:val="00D03859"/>
    <w:rsid w:val="00D03DBD"/>
    <w:rsid w:val="00D040D5"/>
    <w:rsid w:val="00D0555B"/>
    <w:rsid w:val="00D06DF7"/>
    <w:rsid w:val="00D06DF8"/>
    <w:rsid w:val="00D06FBB"/>
    <w:rsid w:val="00D0706E"/>
    <w:rsid w:val="00D07591"/>
    <w:rsid w:val="00D123B8"/>
    <w:rsid w:val="00D12D9E"/>
    <w:rsid w:val="00D142EC"/>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1F04"/>
    <w:rsid w:val="00D32DC1"/>
    <w:rsid w:val="00D32FD5"/>
    <w:rsid w:val="00D33358"/>
    <w:rsid w:val="00D33392"/>
    <w:rsid w:val="00D33C88"/>
    <w:rsid w:val="00D34BB1"/>
    <w:rsid w:val="00D34C96"/>
    <w:rsid w:val="00D3602D"/>
    <w:rsid w:val="00D3677D"/>
    <w:rsid w:val="00D37224"/>
    <w:rsid w:val="00D41148"/>
    <w:rsid w:val="00D42477"/>
    <w:rsid w:val="00D42ACF"/>
    <w:rsid w:val="00D42FCA"/>
    <w:rsid w:val="00D43BDB"/>
    <w:rsid w:val="00D44EE2"/>
    <w:rsid w:val="00D44FD3"/>
    <w:rsid w:val="00D45022"/>
    <w:rsid w:val="00D45C85"/>
    <w:rsid w:val="00D46445"/>
    <w:rsid w:val="00D52E04"/>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6EF7"/>
    <w:rsid w:val="00D6745F"/>
    <w:rsid w:val="00D67673"/>
    <w:rsid w:val="00D67746"/>
    <w:rsid w:val="00D67DB7"/>
    <w:rsid w:val="00D702BF"/>
    <w:rsid w:val="00D70664"/>
    <w:rsid w:val="00D707F4"/>
    <w:rsid w:val="00D708D2"/>
    <w:rsid w:val="00D70D07"/>
    <w:rsid w:val="00D72011"/>
    <w:rsid w:val="00D73A69"/>
    <w:rsid w:val="00D73C9F"/>
    <w:rsid w:val="00D740C3"/>
    <w:rsid w:val="00D74B35"/>
    <w:rsid w:val="00D753C0"/>
    <w:rsid w:val="00D75898"/>
    <w:rsid w:val="00D758FE"/>
    <w:rsid w:val="00D768DB"/>
    <w:rsid w:val="00D77C52"/>
    <w:rsid w:val="00D77EEE"/>
    <w:rsid w:val="00D8054E"/>
    <w:rsid w:val="00D80BDD"/>
    <w:rsid w:val="00D80FBC"/>
    <w:rsid w:val="00D82218"/>
    <w:rsid w:val="00D82248"/>
    <w:rsid w:val="00D8327F"/>
    <w:rsid w:val="00D84686"/>
    <w:rsid w:val="00D85324"/>
    <w:rsid w:val="00D86056"/>
    <w:rsid w:val="00D869F3"/>
    <w:rsid w:val="00D86AB5"/>
    <w:rsid w:val="00D87686"/>
    <w:rsid w:val="00D87E8D"/>
    <w:rsid w:val="00D90149"/>
    <w:rsid w:val="00D90447"/>
    <w:rsid w:val="00D90D55"/>
    <w:rsid w:val="00D91443"/>
    <w:rsid w:val="00D9210F"/>
    <w:rsid w:val="00D92557"/>
    <w:rsid w:val="00D93171"/>
    <w:rsid w:val="00D935F2"/>
    <w:rsid w:val="00D93F5B"/>
    <w:rsid w:val="00D9520E"/>
    <w:rsid w:val="00D96D79"/>
    <w:rsid w:val="00D96F91"/>
    <w:rsid w:val="00DA0C49"/>
    <w:rsid w:val="00DA186D"/>
    <w:rsid w:val="00DA3CB4"/>
    <w:rsid w:val="00DA4749"/>
    <w:rsid w:val="00DA562F"/>
    <w:rsid w:val="00DA645A"/>
    <w:rsid w:val="00DA69C7"/>
    <w:rsid w:val="00DA76AE"/>
    <w:rsid w:val="00DA7BA3"/>
    <w:rsid w:val="00DB0F2B"/>
    <w:rsid w:val="00DB112A"/>
    <w:rsid w:val="00DB20CC"/>
    <w:rsid w:val="00DB31E1"/>
    <w:rsid w:val="00DB3395"/>
    <w:rsid w:val="00DB3949"/>
    <w:rsid w:val="00DB4E1B"/>
    <w:rsid w:val="00DB5599"/>
    <w:rsid w:val="00DB5CC3"/>
    <w:rsid w:val="00DB7089"/>
    <w:rsid w:val="00DC0CF1"/>
    <w:rsid w:val="00DC10B9"/>
    <w:rsid w:val="00DC15AC"/>
    <w:rsid w:val="00DC1F44"/>
    <w:rsid w:val="00DC289D"/>
    <w:rsid w:val="00DC305A"/>
    <w:rsid w:val="00DC36CA"/>
    <w:rsid w:val="00DC3C73"/>
    <w:rsid w:val="00DC5F2E"/>
    <w:rsid w:val="00DC6402"/>
    <w:rsid w:val="00DC76EA"/>
    <w:rsid w:val="00DD1A6F"/>
    <w:rsid w:val="00DD2454"/>
    <w:rsid w:val="00DD26D6"/>
    <w:rsid w:val="00DD2836"/>
    <w:rsid w:val="00DD2904"/>
    <w:rsid w:val="00DD3128"/>
    <w:rsid w:val="00DD3607"/>
    <w:rsid w:val="00DD40E8"/>
    <w:rsid w:val="00DD4679"/>
    <w:rsid w:val="00DD554F"/>
    <w:rsid w:val="00DD56E0"/>
    <w:rsid w:val="00DD5AEB"/>
    <w:rsid w:val="00DD5E66"/>
    <w:rsid w:val="00DD6039"/>
    <w:rsid w:val="00DD7783"/>
    <w:rsid w:val="00DD79B7"/>
    <w:rsid w:val="00DE125C"/>
    <w:rsid w:val="00DE15CE"/>
    <w:rsid w:val="00DE23D3"/>
    <w:rsid w:val="00DE2490"/>
    <w:rsid w:val="00DE3CA0"/>
    <w:rsid w:val="00DE3D6A"/>
    <w:rsid w:val="00DE463D"/>
    <w:rsid w:val="00DE46E9"/>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067"/>
    <w:rsid w:val="00DF71CC"/>
    <w:rsid w:val="00DF762C"/>
    <w:rsid w:val="00E006FA"/>
    <w:rsid w:val="00E00DA1"/>
    <w:rsid w:val="00E00E77"/>
    <w:rsid w:val="00E01322"/>
    <w:rsid w:val="00E0199E"/>
    <w:rsid w:val="00E0396A"/>
    <w:rsid w:val="00E039B3"/>
    <w:rsid w:val="00E039D4"/>
    <w:rsid w:val="00E043F0"/>
    <w:rsid w:val="00E04A25"/>
    <w:rsid w:val="00E04ABD"/>
    <w:rsid w:val="00E05884"/>
    <w:rsid w:val="00E0755A"/>
    <w:rsid w:val="00E114A6"/>
    <w:rsid w:val="00E12864"/>
    <w:rsid w:val="00E13A31"/>
    <w:rsid w:val="00E1461E"/>
    <w:rsid w:val="00E170ED"/>
    <w:rsid w:val="00E17592"/>
    <w:rsid w:val="00E17FE7"/>
    <w:rsid w:val="00E209E7"/>
    <w:rsid w:val="00E20B98"/>
    <w:rsid w:val="00E22B8A"/>
    <w:rsid w:val="00E22D10"/>
    <w:rsid w:val="00E23846"/>
    <w:rsid w:val="00E23E86"/>
    <w:rsid w:val="00E25B81"/>
    <w:rsid w:val="00E2717F"/>
    <w:rsid w:val="00E30F42"/>
    <w:rsid w:val="00E31089"/>
    <w:rsid w:val="00E310AD"/>
    <w:rsid w:val="00E31E26"/>
    <w:rsid w:val="00E32357"/>
    <w:rsid w:val="00E325DD"/>
    <w:rsid w:val="00E32D8C"/>
    <w:rsid w:val="00E34CA4"/>
    <w:rsid w:val="00E34F1F"/>
    <w:rsid w:val="00E37715"/>
    <w:rsid w:val="00E37741"/>
    <w:rsid w:val="00E37B38"/>
    <w:rsid w:val="00E405C2"/>
    <w:rsid w:val="00E419E2"/>
    <w:rsid w:val="00E426B1"/>
    <w:rsid w:val="00E43500"/>
    <w:rsid w:val="00E43C1E"/>
    <w:rsid w:val="00E45078"/>
    <w:rsid w:val="00E46CBB"/>
    <w:rsid w:val="00E47C74"/>
    <w:rsid w:val="00E504CC"/>
    <w:rsid w:val="00E508A7"/>
    <w:rsid w:val="00E508B5"/>
    <w:rsid w:val="00E50C40"/>
    <w:rsid w:val="00E51678"/>
    <w:rsid w:val="00E52961"/>
    <w:rsid w:val="00E534A5"/>
    <w:rsid w:val="00E53D19"/>
    <w:rsid w:val="00E53EDC"/>
    <w:rsid w:val="00E54341"/>
    <w:rsid w:val="00E543B8"/>
    <w:rsid w:val="00E54504"/>
    <w:rsid w:val="00E5594D"/>
    <w:rsid w:val="00E56315"/>
    <w:rsid w:val="00E56553"/>
    <w:rsid w:val="00E56F4D"/>
    <w:rsid w:val="00E5712F"/>
    <w:rsid w:val="00E57AB2"/>
    <w:rsid w:val="00E57DAA"/>
    <w:rsid w:val="00E60CCA"/>
    <w:rsid w:val="00E60E25"/>
    <w:rsid w:val="00E614B1"/>
    <w:rsid w:val="00E61B16"/>
    <w:rsid w:val="00E61EE8"/>
    <w:rsid w:val="00E63125"/>
    <w:rsid w:val="00E633DB"/>
    <w:rsid w:val="00E639D0"/>
    <w:rsid w:val="00E648E1"/>
    <w:rsid w:val="00E64EA5"/>
    <w:rsid w:val="00E65831"/>
    <w:rsid w:val="00E678F8"/>
    <w:rsid w:val="00E67C51"/>
    <w:rsid w:val="00E67E47"/>
    <w:rsid w:val="00E67FCA"/>
    <w:rsid w:val="00E700CE"/>
    <w:rsid w:val="00E703F0"/>
    <w:rsid w:val="00E719F7"/>
    <w:rsid w:val="00E71B06"/>
    <w:rsid w:val="00E72625"/>
    <w:rsid w:val="00E73140"/>
    <w:rsid w:val="00E7397E"/>
    <w:rsid w:val="00E745DB"/>
    <w:rsid w:val="00E74C1B"/>
    <w:rsid w:val="00E77828"/>
    <w:rsid w:val="00E778FF"/>
    <w:rsid w:val="00E80838"/>
    <w:rsid w:val="00E809DC"/>
    <w:rsid w:val="00E8238B"/>
    <w:rsid w:val="00E83460"/>
    <w:rsid w:val="00E8346D"/>
    <w:rsid w:val="00E8362E"/>
    <w:rsid w:val="00E8366B"/>
    <w:rsid w:val="00E86023"/>
    <w:rsid w:val="00E8618E"/>
    <w:rsid w:val="00E86558"/>
    <w:rsid w:val="00E86EEA"/>
    <w:rsid w:val="00E8767E"/>
    <w:rsid w:val="00E87F20"/>
    <w:rsid w:val="00E9071C"/>
    <w:rsid w:val="00E90EE8"/>
    <w:rsid w:val="00E9132C"/>
    <w:rsid w:val="00E91D0C"/>
    <w:rsid w:val="00E93097"/>
    <w:rsid w:val="00E93D5F"/>
    <w:rsid w:val="00E944D6"/>
    <w:rsid w:val="00E95350"/>
    <w:rsid w:val="00E954A6"/>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B6055"/>
    <w:rsid w:val="00EB68B4"/>
    <w:rsid w:val="00EC0E33"/>
    <w:rsid w:val="00EC0ECF"/>
    <w:rsid w:val="00EC1422"/>
    <w:rsid w:val="00EC2B1D"/>
    <w:rsid w:val="00EC42F4"/>
    <w:rsid w:val="00EC43AC"/>
    <w:rsid w:val="00EC4735"/>
    <w:rsid w:val="00EC54D4"/>
    <w:rsid w:val="00EC5B39"/>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4D42"/>
    <w:rsid w:val="00EE51E6"/>
    <w:rsid w:val="00EE5543"/>
    <w:rsid w:val="00EE5610"/>
    <w:rsid w:val="00EE6BF2"/>
    <w:rsid w:val="00EE707F"/>
    <w:rsid w:val="00EE74BE"/>
    <w:rsid w:val="00EE7676"/>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37F"/>
    <w:rsid w:val="00F03568"/>
    <w:rsid w:val="00F03F03"/>
    <w:rsid w:val="00F05159"/>
    <w:rsid w:val="00F0522B"/>
    <w:rsid w:val="00F056ED"/>
    <w:rsid w:val="00F05946"/>
    <w:rsid w:val="00F05D1D"/>
    <w:rsid w:val="00F06544"/>
    <w:rsid w:val="00F06BF5"/>
    <w:rsid w:val="00F0773C"/>
    <w:rsid w:val="00F07E8B"/>
    <w:rsid w:val="00F11D9D"/>
    <w:rsid w:val="00F121AB"/>
    <w:rsid w:val="00F1259F"/>
    <w:rsid w:val="00F12BDE"/>
    <w:rsid w:val="00F12CDC"/>
    <w:rsid w:val="00F12DDF"/>
    <w:rsid w:val="00F137D6"/>
    <w:rsid w:val="00F139D5"/>
    <w:rsid w:val="00F13A7A"/>
    <w:rsid w:val="00F13B21"/>
    <w:rsid w:val="00F14454"/>
    <w:rsid w:val="00F1471F"/>
    <w:rsid w:val="00F15C01"/>
    <w:rsid w:val="00F16A82"/>
    <w:rsid w:val="00F16D1B"/>
    <w:rsid w:val="00F1711D"/>
    <w:rsid w:val="00F21B74"/>
    <w:rsid w:val="00F21F1B"/>
    <w:rsid w:val="00F21FFB"/>
    <w:rsid w:val="00F22F5B"/>
    <w:rsid w:val="00F23221"/>
    <w:rsid w:val="00F234C8"/>
    <w:rsid w:val="00F239A6"/>
    <w:rsid w:val="00F24953"/>
    <w:rsid w:val="00F25A79"/>
    <w:rsid w:val="00F26059"/>
    <w:rsid w:val="00F27450"/>
    <w:rsid w:val="00F30C3B"/>
    <w:rsid w:val="00F32056"/>
    <w:rsid w:val="00F32BBC"/>
    <w:rsid w:val="00F350D4"/>
    <w:rsid w:val="00F354A6"/>
    <w:rsid w:val="00F35814"/>
    <w:rsid w:val="00F35AB0"/>
    <w:rsid w:val="00F37095"/>
    <w:rsid w:val="00F40366"/>
    <w:rsid w:val="00F40E3F"/>
    <w:rsid w:val="00F412F9"/>
    <w:rsid w:val="00F425A9"/>
    <w:rsid w:val="00F42CAD"/>
    <w:rsid w:val="00F43C8E"/>
    <w:rsid w:val="00F4412A"/>
    <w:rsid w:val="00F4531D"/>
    <w:rsid w:val="00F46560"/>
    <w:rsid w:val="00F46576"/>
    <w:rsid w:val="00F4674D"/>
    <w:rsid w:val="00F47265"/>
    <w:rsid w:val="00F473DA"/>
    <w:rsid w:val="00F47909"/>
    <w:rsid w:val="00F479CC"/>
    <w:rsid w:val="00F47E3E"/>
    <w:rsid w:val="00F500C0"/>
    <w:rsid w:val="00F50D5A"/>
    <w:rsid w:val="00F51957"/>
    <w:rsid w:val="00F51B27"/>
    <w:rsid w:val="00F51F40"/>
    <w:rsid w:val="00F52184"/>
    <w:rsid w:val="00F52C55"/>
    <w:rsid w:val="00F53235"/>
    <w:rsid w:val="00F549F9"/>
    <w:rsid w:val="00F54B5B"/>
    <w:rsid w:val="00F5516A"/>
    <w:rsid w:val="00F558DA"/>
    <w:rsid w:val="00F561A2"/>
    <w:rsid w:val="00F5666F"/>
    <w:rsid w:val="00F571FC"/>
    <w:rsid w:val="00F5780A"/>
    <w:rsid w:val="00F57C8E"/>
    <w:rsid w:val="00F57CD3"/>
    <w:rsid w:val="00F57F7B"/>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267"/>
    <w:rsid w:val="00F675E8"/>
    <w:rsid w:val="00F70198"/>
    <w:rsid w:val="00F74E0E"/>
    <w:rsid w:val="00F750F5"/>
    <w:rsid w:val="00F7566E"/>
    <w:rsid w:val="00F75A3D"/>
    <w:rsid w:val="00F75A75"/>
    <w:rsid w:val="00F766DE"/>
    <w:rsid w:val="00F769F8"/>
    <w:rsid w:val="00F76A0F"/>
    <w:rsid w:val="00F76E67"/>
    <w:rsid w:val="00F776C1"/>
    <w:rsid w:val="00F802D7"/>
    <w:rsid w:val="00F807EF"/>
    <w:rsid w:val="00F8081D"/>
    <w:rsid w:val="00F80B41"/>
    <w:rsid w:val="00F8178A"/>
    <w:rsid w:val="00F81912"/>
    <w:rsid w:val="00F81A0F"/>
    <w:rsid w:val="00F829B6"/>
    <w:rsid w:val="00F82EFE"/>
    <w:rsid w:val="00F82F76"/>
    <w:rsid w:val="00F83DB5"/>
    <w:rsid w:val="00F8490F"/>
    <w:rsid w:val="00F86240"/>
    <w:rsid w:val="00F91641"/>
    <w:rsid w:val="00F939D0"/>
    <w:rsid w:val="00F95A79"/>
    <w:rsid w:val="00F962B9"/>
    <w:rsid w:val="00F962DD"/>
    <w:rsid w:val="00F96E27"/>
    <w:rsid w:val="00F9702F"/>
    <w:rsid w:val="00F9749E"/>
    <w:rsid w:val="00FA0F35"/>
    <w:rsid w:val="00FA187C"/>
    <w:rsid w:val="00FA22A9"/>
    <w:rsid w:val="00FA3737"/>
    <w:rsid w:val="00FA3886"/>
    <w:rsid w:val="00FA399C"/>
    <w:rsid w:val="00FA45F7"/>
    <w:rsid w:val="00FA50A8"/>
    <w:rsid w:val="00FA5C89"/>
    <w:rsid w:val="00FA6AA0"/>
    <w:rsid w:val="00FA6B9C"/>
    <w:rsid w:val="00FA6EC5"/>
    <w:rsid w:val="00FA6F5F"/>
    <w:rsid w:val="00FA701B"/>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4F3C"/>
    <w:rsid w:val="00FC5B48"/>
    <w:rsid w:val="00FC5CC2"/>
    <w:rsid w:val="00FD0161"/>
    <w:rsid w:val="00FD1125"/>
    <w:rsid w:val="00FD29A6"/>
    <w:rsid w:val="00FD2DBF"/>
    <w:rsid w:val="00FD30C5"/>
    <w:rsid w:val="00FD4D62"/>
    <w:rsid w:val="00FD4D82"/>
    <w:rsid w:val="00FD62BE"/>
    <w:rsid w:val="00FD7395"/>
    <w:rsid w:val="00FD797D"/>
    <w:rsid w:val="00FE1FE7"/>
    <w:rsid w:val="00FE2425"/>
    <w:rsid w:val="00FE2692"/>
    <w:rsid w:val="00FE2DFE"/>
    <w:rsid w:val="00FE36B1"/>
    <w:rsid w:val="00FE3704"/>
    <w:rsid w:val="00FE39EE"/>
    <w:rsid w:val="00FE4061"/>
    <w:rsid w:val="00FE4A0C"/>
    <w:rsid w:val="00FE5113"/>
    <w:rsid w:val="00FE5649"/>
    <w:rsid w:val="00FE609A"/>
    <w:rsid w:val="00FE7F5B"/>
    <w:rsid w:val="00FF0D0D"/>
    <w:rsid w:val="00FF0DBB"/>
    <w:rsid w:val="00FF10C2"/>
    <w:rsid w:val="00FF1EF0"/>
    <w:rsid w:val="00FF28D9"/>
    <w:rsid w:val="00FF4DFA"/>
    <w:rsid w:val="00FF5561"/>
    <w:rsid w:val="00FF58E9"/>
    <w:rsid w:val="00FF664B"/>
    <w:rsid w:val="00FF67B0"/>
    <w:rsid w:val="00FF6BC0"/>
    <w:rsid w:val="00FF6E54"/>
    <w:rsid w:val="00FF7248"/>
    <w:rsid w:val="00FF74CC"/>
    <w:rsid w:val="00FF793F"/>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4034"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105CD"/>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List Paragraph"/>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105CD"/>
    <w:rPr>
      <w:rFonts w:ascii="Calibri Light" w:eastAsia="SimSun" w:hAnsi="Calibri Light"/>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DengXian" w:eastAsia="Times New Roman" w:hAnsi="DengXian"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F42CAD"/>
    <w:pPr>
      <w:tabs>
        <w:tab w:val="right" w:leader="dot" w:pos="9062"/>
      </w:tabs>
      <w:spacing w:after="0"/>
      <w:ind w:left="240"/>
    </w:pPr>
    <w:rPr>
      <w:rFonts w:ascii="Calibri" w:eastAsia="SimSun" w:hAnsi="Calibri"/>
      <w:b/>
      <w:smallCaps/>
      <w:noProof/>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54702D"/>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List Paragraph Char"/>
    <w:link w:val="ListeParagraf"/>
    <w:uiPriority w:val="34"/>
    <w:locked/>
    <w:rsid w:val="00D935F2"/>
  </w:style>
  <w:style w:type="table" w:customStyle="1" w:styleId="KlavuzuTablo4-Vurgu12">
    <w:name w:val="Kılavuzu Tablo 4 - Vurgu 12"/>
    <w:basedOn w:val="NormalTablo"/>
    <w:uiPriority w:val="49"/>
    <w:rsid w:val="00981313"/>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styleId="AltKonuBal">
    <w:name w:val="Subtitle"/>
    <w:basedOn w:val="Normal"/>
    <w:next w:val="Normal"/>
    <w:link w:val="AltKonuBalChar"/>
    <w:uiPriority w:val="11"/>
    <w:qFormat/>
    <w:rsid w:val="0028588C"/>
    <w:pPr>
      <w:numPr>
        <w:ilvl w:val="1"/>
      </w:numPr>
      <w:jc w:val="center"/>
    </w:pPr>
    <w:rPr>
      <w:color w:val="44546A"/>
      <w:sz w:val="28"/>
      <w:szCs w:val="28"/>
    </w:rPr>
  </w:style>
  <w:style w:type="character" w:customStyle="1" w:styleId="AltKonuBalChar">
    <w:name w:val="Alt Konu Başlığı Char"/>
    <w:link w:val="AltKonuBal"/>
    <w:uiPriority w:val="11"/>
    <w:rsid w:val="0028588C"/>
    <w:rPr>
      <w:color w:val="44546A"/>
      <w:sz w:val="28"/>
      <w:szCs w:val="28"/>
    </w:rPr>
  </w:style>
  <w:style w:type="character" w:styleId="Vurgu">
    <w:name w:val="Emphasis"/>
    <w:uiPriority w:val="20"/>
    <w:qFormat/>
    <w:rsid w:val="0028588C"/>
    <w:rPr>
      <w:i/>
      <w:iCs/>
      <w:color w:val="000000"/>
    </w:rPr>
  </w:style>
  <w:style w:type="paragraph" w:styleId="Trnak">
    <w:name w:val="Quote"/>
    <w:basedOn w:val="Normal"/>
    <w:next w:val="Normal"/>
    <w:link w:val="TrnakChar"/>
    <w:uiPriority w:val="29"/>
    <w:qFormat/>
    <w:rsid w:val="0028588C"/>
    <w:pPr>
      <w:spacing w:before="160"/>
      <w:ind w:left="720" w:right="720"/>
      <w:jc w:val="center"/>
    </w:pPr>
    <w:rPr>
      <w:i/>
      <w:iCs/>
      <w:color w:val="7B7B7B"/>
      <w:szCs w:val="24"/>
    </w:rPr>
  </w:style>
  <w:style w:type="character" w:customStyle="1" w:styleId="TrnakChar">
    <w:name w:val="Tırnak Char"/>
    <w:link w:val="Trnak"/>
    <w:uiPriority w:val="29"/>
    <w:rsid w:val="0028588C"/>
    <w:rPr>
      <w:i/>
      <w:iCs/>
      <w:color w:val="7B7B7B"/>
      <w:sz w:val="24"/>
      <w:szCs w:val="24"/>
    </w:rPr>
  </w:style>
  <w:style w:type="paragraph" w:styleId="KeskinTrnak">
    <w:name w:val="Intense Quote"/>
    <w:basedOn w:val="Normal"/>
    <w:next w:val="Normal"/>
    <w:link w:val="KeskinTrnak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KeskinTrnakChar">
    <w:name w:val="Keskin Tırnak Char"/>
    <w:link w:val="KeskinTrnak"/>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table" w:styleId="AkGlgeleme-Vurgu2">
    <w:name w:val="Light Shading Accent 2"/>
    <w:basedOn w:val="NormalTablo"/>
    <w:uiPriority w:val="60"/>
    <w:rsid w:val="00FA3886"/>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s>
</file>

<file path=word/webSettings.xml><?xml version="1.0" encoding="utf-8"?>
<w:webSettings xmlns:r="http://schemas.openxmlformats.org/officeDocument/2006/relationships" xmlns:w="http://schemas.openxmlformats.org/wordprocessingml/2006/main">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3.xml"/><Relationship Id="rId26" Type="http://schemas.openxmlformats.org/officeDocument/2006/relationships/chart" Target="charts/chart11.xml"/><Relationship Id="rId39" Type="http://schemas.openxmlformats.org/officeDocument/2006/relationships/chart" Target="charts/chart24.xml"/><Relationship Id="rId21" Type="http://schemas.openxmlformats.org/officeDocument/2006/relationships/chart" Target="charts/chart6.xml"/><Relationship Id="rId34" Type="http://schemas.openxmlformats.org/officeDocument/2006/relationships/chart" Target="charts/chart19.xml"/><Relationship Id="rId42" Type="http://schemas.openxmlformats.org/officeDocument/2006/relationships/chart" Target="charts/chart27.xml"/><Relationship Id="rId47" Type="http://schemas.openxmlformats.org/officeDocument/2006/relationships/chart" Target="charts/chart32.xml"/><Relationship Id="rId50" Type="http://schemas.openxmlformats.org/officeDocument/2006/relationships/chart" Target="charts/chart35.xml"/><Relationship Id="rId55"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chart" Target="charts/chart10.xml"/><Relationship Id="rId33" Type="http://schemas.openxmlformats.org/officeDocument/2006/relationships/chart" Target="charts/chart18.xml"/><Relationship Id="rId38" Type="http://schemas.openxmlformats.org/officeDocument/2006/relationships/chart" Target="charts/chart23.xml"/><Relationship Id="rId46" Type="http://schemas.openxmlformats.org/officeDocument/2006/relationships/chart" Target="charts/chart3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5.xml"/><Relationship Id="rId29" Type="http://schemas.openxmlformats.org/officeDocument/2006/relationships/chart" Target="charts/chart14.xml"/><Relationship Id="rId41" Type="http://schemas.openxmlformats.org/officeDocument/2006/relationships/chart" Target="charts/chart26.xml"/><Relationship Id="rId54" Type="http://schemas.openxmlformats.org/officeDocument/2006/relationships/chart" Target="charts/chart3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chart" Target="charts/chart9.xml"/><Relationship Id="rId32" Type="http://schemas.openxmlformats.org/officeDocument/2006/relationships/chart" Target="charts/chart17.xml"/><Relationship Id="rId37" Type="http://schemas.openxmlformats.org/officeDocument/2006/relationships/chart" Target="charts/chart22.xml"/><Relationship Id="rId40" Type="http://schemas.openxmlformats.org/officeDocument/2006/relationships/chart" Target="charts/chart25.xml"/><Relationship Id="rId45" Type="http://schemas.openxmlformats.org/officeDocument/2006/relationships/chart" Target="charts/chart30.xml"/><Relationship Id="rId53" Type="http://schemas.openxmlformats.org/officeDocument/2006/relationships/chart" Target="charts/chart38.xml"/><Relationship Id="rId5" Type="http://schemas.openxmlformats.org/officeDocument/2006/relationships/webSettings" Target="webSettings.xml"/><Relationship Id="rId15" Type="http://schemas.openxmlformats.org/officeDocument/2006/relationships/hyperlink" Target="mailto:708972@meb.k12.tr" TargetMode="External"/><Relationship Id="rId23" Type="http://schemas.openxmlformats.org/officeDocument/2006/relationships/chart" Target="charts/chart8.xml"/><Relationship Id="rId28" Type="http://schemas.openxmlformats.org/officeDocument/2006/relationships/chart" Target="charts/chart13.xml"/><Relationship Id="rId36" Type="http://schemas.openxmlformats.org/officeDocument/2006/relationships/chart" Target="charts/chart21.xml"/><Relationship Id="rId49" Type="http://schemas.openxmlformats.org/officeDocument/2006/relationships/chart" Target="charts/chart34.xml"/><Relationship Id="rId57"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chart" Target="charts/chart4.xml"/><Relationship Id="rId31" Type="http://schemas.openxmlformats.org/officeDocument/2006/relationships/chart" Target="charts/chart16.xml"/><Relationship Id="rId44" Type="http://schemas.openxmlformats.org/officeDocument/2006/relationships/chart" Target="charts/chart29.xml"/><Relationship Id="rId52" Type="http://schemas.openxmlformats.org/officeDocument/2006/relationships/chart" Target="charts/chart3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esenbeycpl.meb.k12.tr/tema/harita.php" TargetMode="External"/><Relationship Id="rId22" Type="http://schemas.openxmlformats.org/officeDocument/2006/relationships/chart" Target="charts/chart7.xml"/><Relationship Id="rId27" Type="http://schemas.openxmlformats.org/officeDocument/2006/relationships/chart" Target="charts/chart12.xml"/><Relationship Id="rId30" Type="http://schemas.openxmlformats.org/officeDocument/2006/relationships/chart" Target="charts/chart15.xml"/><Relationship Id="rId35" Type="http://schemas.openxmlformats.org/officeDocument/2006/relationships/chart" Target="charts/chart20.xml"/><Relationship Id="rId43" Type="http://schemas.openxmlformats.org/officeDocument/2006/relationships/chart" Target="charts/chart28.xml"/><Relationship Id="rId48" Type="http://schemas.openxmlformats.org/officeDocument/2006/relationships/chart" Target="charts/chart33.xml"/><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hart" Target="charts/chart36.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0-096A-458E-857B-87E2D7E048C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96A-458E-857B-87E2D7E048C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2-096A-458E-857B-87E2D7E048C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96A-458E-857B-87E2D7E048C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4-096A-458E-857B-87E2D7E048C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6</c:v>
                </c:pt>
                <c:pt idx="2">
                  <c:v>5</c:v>
                </c:pt>
                <c:pt idx="3">
                  <c:v>1</c:v>
                </c:pt>
                <c:pt idx="4">
                  <c:v>17</c:v>
                </c:pt>
                <c:pt idx="5">
                  <c:v>48</c:v>
                </c:pt>
              </c:numCache>
            </c:numRef>
          </c:val>
          <c:extLst xmlns:c16r2="http://schemas.microsoft.com/office/drawing/2015/06/chart">
            <c:ext xmlns:c16="http://schemas.microsoft.com/office/drawing/2014/chart" uri="{C3380CC4-5D6E-409C-BE32-E72D297353CC}">
              <c16:uniqueId val="{00000006-096A-458E-857B-87E2D7E048CE}"/>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96A-458E-857B-87E2D7E048C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8-096A-458E-857B-87E2D7E048C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96A-458E-857B-87E2D7E048C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A-096A-458E-857B-87E2D7E048C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96A-458E-857B-87E2D7E048C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0D-096A-458E-857B-87E2D7E048CE}"/>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96A-458E-857B-87E2D7E048C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096A-458E-857B-87E2D7E048C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96A-458E-857B-87E2D7E048C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096A-458E-857B-87E2D7E048C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96A-458E-857B-87E2D7E048C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14-096A-458E-857B-87E2D7E048CE}"/>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096A-458E-857B-87E2D7E048C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096A-458E-857B-87E2D7E048C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7-096A-458E-857B-87E2D7E048C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096A-458E-857B-87E2D7E048C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9-096A-458E-857B-87E2D7E048C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A-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B-096A-458E-857B-87E2D7E048CE}"/>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C-096A-458E-857B-87E2D7E048C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096A-458E-857B-87E2D7E048C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E-096A-458E-857B-87E2D7E048C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096A-458E-857B-87E2D7E048C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0-096A-458E-857B-87E2D7E048C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096A-458E-857B-87E2D7E048C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22-096A-458E-857B-87E2D7E048CE}"/>
            </c:ext>
          </c:extLst>
        </c:ser>
      </c:pie3DChart>
      <c:spPr>
        <a:noFill/>
        <a:ln w="38052">
          <a:noFill/>
        </a:ln>
      </c:spPr>
    </c:plotArea>
    <c:legend>
      <c:legendPos val="r"/>
      <c:layout>
        <c:manualLayout>
          <c:xMode val="edge"/>
          <c:yMode val="edge"/>
          <c:x val="0.65718083316509313"/>
          <c:y val="4.3789038565301294E-2"/>
          <c:w val="0.34281916683491837"/>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A95-4B2E-A718-756499E31EA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A95-4B2E-A718-756499E31EA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A95-4B2E-A718-756499E31EA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A95-4B2E-A718-756499E31EA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A95-4B2E-A718-756499E31EA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4</c:v>
                </c:pt>
                <c:pt idx="2">
                  <c:v>9</c:v>
                </c:pt>
                <c:pt idx="3">
                  <c:v>9</c:v>
                </c:pt>
                <c:pt idx="4">
                  <c:v>36</c:v>
                </c:pt>
                <c:pt idx="5">
                  <c:v>14</c:v>
                </c:pt>
              </c:numCache>
            </c:numRef>
          </c:val>
          <c:extLst xmlns:c16r2="http://schemas.microsoft.com/office/drawing/2015/06/chart">
            <c:ext xmlns:c16="http://schemas.microsoft.com/office/drawing/2014/chart" uri="{C3380CC4-5D6E-409C-BE32-E72D297353CC}">
              <c16:uniqueId val="{0000000C-9A95-4B2E-A718-756499E31EA5}"/>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A95-4B2E-A718-756499E31EA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A95-4B2E-A718-756499E31EA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9A95-4B2E-A718-756499E31EA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9A95-4B2E-A718-756499E31EA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9A95-4B2E-A718-756499E31EA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9A95-4B2E-A718-756499E31EA5}"/>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9A95-4B2E-A718-756499E31EA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9A95-4B2E-A718-756499E31EA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9A95-4B2E-A718-756499E31EA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9A95-4B2E-A718-756499E31EA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9A95-4B2E-A718-756499E31EA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9A95-4B2E-A718-756499E31EA5}"/>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9A95-4B2E-A718-756499E31EA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9A95-4B2E-A718-756499E31EA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9A95-4B2E-A718-756499E31EA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9A95-4B2E-A718-756499E31EA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9A95-4B2E-A718-756499E31EA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9A95-4B2E-A718-756499E31EA5}"/>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9A95-4B2E-A718-756499E31EA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9A95-4B2E-A718-756499E31EA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9A95-4B2E-A718-756499E31EA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9A95-4B2E-A718-756499E31EA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9A95-4B2E-A718-756499E31EA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9A95-4B2E-A718-756499E31E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9A95-4B2E-A718-756499E31EA5}"/>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7EF-47B0-874A-D991D2DDD23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7EF-47B0-874A-D991D2DDD23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7EF-47B0-874A-D991D2DDD23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7EF-47B0-874A-D991D2DDD23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7EF-47B0-874A-D991D2DDD23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6</c:v>
                </c:pt>
                <c:pt idx="2">
                  <c:v>5</c:v>
                </c:pt>
                <c:pt idx="3">
                  <c:v>8</c:v>
                </c:pt>
                <c:pt idx="4">
                  <c:v>36</c:v>
                </c:pt>
                <c:pt idx="5">
                  <c:v>18</c:v>
                </c:pt>
              </c:numCache>
            </c:numRef>
          </c:val>
          <c:extLst xmlns:c16r2="http://schemas.microsoft.com/office/drawing/2015/06/chart">
            <c:ext xmlns:c16="http://schemas.microsoft.com/office/drawing/2014/chart" uri="{C3380CC4-5D6E-409C-BE32-E72D297353CC}">
              <c16:uniqueId val="{0000000C-57EF-47B0-874A-D991D2DDD23F}"/>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57EF-47B0-874A-D991D2DDD23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7EF-47B0-874A-D991D2DDD23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7EF-47B0-874A-D991D2DDD23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7EF-47B0-874A-D991D2DDD23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7EF-47B0-874A-D991D2DDD23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57EF-47B0-874A-D991D2DDD23F}"/>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57EF-47B0-874A-D991D2DDD23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57EF-47B0-874A-D991D2DDD23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7EF-47B0-874A-D991D2DDD23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7EF-47B0-874A-D991D2DDD23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7EF-47B0-874A-D991D2DDD23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57EF-47B0-874A-D991D2DDD23F}"/>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57EF-47B0-874A-D991D2DDD23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57EF-47B0-874A-D991D2DDD23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57EF-47B0-874A-D991D2DDD23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57EF-47B0-874A-D991D2DDD23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57EF-47B0-874A-D991D2DDD23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57EF-47B0-874A-D991D2DDD23F}"/>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57EF-47B0-874A-D991D2DDD23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57EF-47B0-874A-D991D2DDD23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57EF-47B0-874A-D991D2DDD23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57EF-47B0-874A-D991D2DDD23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57EF-47B0-874A-D991D2DDD23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57EF-47B0-874A-D991D2DDD23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57EF-47B0-874A-D991D2DDD23F}"/>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BC8-4300-BF78-7DF2AC80AB3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BC8-4300-BF78-7DF2AC80AB3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BC8-4300-BF78-7DF2AC80AB3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BC8-4300-BF78-7DF2AC80AB3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BC8-4300-BF78-7DF2AC80AB3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EBC8-4300-BF78-7DF2AC80AB3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5</c:v>
                </c:pt>
                <c:pt idx="2">
                  <c:v>4</c:v>
                </c:pt>
                <c:pt idx="3">
                  <c:v>13</c:v>
                </c:pt>
                <c:pt idx="4">
                  <c:v>35</c:v>
                </c:pt>
                <c:pt idx="5">
                  <c:v>17</c:v>
                </c:pt>
              </c:numCache>
            </c:numRef>
          </c:val>
          <c:extLst xmlns:c16r2="http://schemas.microsoft.com/office/drawing/2015/06/chart">
            <c:ext xmlns:c16="http://schemas.microsoft.com/office/drawing/2014/chart" uri="{C3380CC4-5D6E-409C-BE32-E72D297353CC}">
              <c16:uniqueId val="{0000000C-EBC8-4300-BF78-7DF2AC80AB33}"/>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EBC8-4300-BF78-7DF2AC80AB3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EBC8-4300-BF78-7DF2AC80AB3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EBC8-4300-BF78-7DF2AC80AB3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EBC8-4300-BF78-7DF2AC80AB3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EBC8-4300-BF78-7DF2AC80AB3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EBC8-4300-BF78-7DF2AC80AB3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EBC8-4300-BF78-7DF2AC80AB33}"/>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EBC8-4300-BF78-7DF2AC80AB3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EBC8-4300-BF78-7DF2AC80AB3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EBC8-4300-BF78-7DF2AC80AB3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EBC8-4300-BF78-7DF2AC80AB3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EBC8-4300-BF78-7DF2AC80AB3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EBC8-4300-BF78-7DF2AC80AB3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EBC8-4300-BF78-7DF2AC80AB33}"/>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EBC8-4300-BF78-7DF2AC80AB3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EBC8-4300-BF78-7DF2AC80AB3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EBC8-4300-BF78-7DF2AC80AB3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EBC8-4300-BF78-7DF2AC80AB3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EBC8-4300-BF78-7DF2AC80AB3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EBC8-4300-BF78-7DF2AC80AB3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EBC8-4300-BF78-7DF2AC80AB33}"/>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EBC8-4300-BF78-7DF2AC80AB3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EBC8-4300-BF78-7DF2AC80AB3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EBC8-4300-BF78-7DF2AC80AB3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EBC8-4300-BF78-7DF2AC80AB3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EBC8-4300-BF78-7DF2AC80AB3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EBC8-4300-BF78-7DF2AC80AB3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EBC8-4300-BF78-7DF2AC80AB33}"/>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649-425E-BFC0-4DBE422096D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649-425E-BFC0-4DBE422096D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649-425E-BFC0-4DBE422096D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649-425E-BFC0-4DBE422096D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649-425E-BFC0-4DBE422096D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0</c:v>
                </c:pt>
                <c:pt idx="2">
                  <c:v>1</c:v>
                </c:pt>
                <c:pt idx="3">
                  <c:v>1</c:v>
                </c:pt>
                <c:pt idx="4">
                  <c:v>3</c:v>
                </c:pt>
                <c:pt idx="5">
                  <c:v>6</c:v>
                </c:pt>
              </c:numCache>
            </c:numRef>
          </c:val>
          <c:extLst xmlns:c16r2="http://schemas.microsoft.com/office/drawing/2015/06/chart">
            <c:ext xmlns:c16="http://schemas.microsoft.com/office/drawing/2014/chart" uri="{C3380CC4-5D6E-409C-BE32-E72D297353CC}">
              <c16:uniqueId val="{0000000C-3649-425E-BFC0-4DBE422096D6}"/>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649-425E-BFC0-4DBE422096D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649-425E-BFC0-4DBE422096D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649-425E-BFC0-4DBE422096D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649-425E-BFC0-4DBE422096D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649-425E-BFC0-4DBE422096D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649-425E-BFC0-4DBE422096D6}"/>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3649-425E-BFC0-4DBE422096D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3649-425E-BFC0-4DBE422096D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649-425E-BFC0-4DBE422096D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649-425E-BFC0-4DBE422096D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649-425E-BFC0-4DBE422096D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3649-425E-BFC0-4DBE422096D6}"/>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3649-425E-BFC0-4DBE422096D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3649-425E-BFC0-4DBE422096D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3649-425E-BFC0-4DBE422096D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3649-425E-BFC0-4DBE422096D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3649-425E-BFC0-4DBE422096D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649-425E-BFC0-4DBE422096D6}"/>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3649-425E-BFC0-4DBE422096D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3649-425E-BFC0-4DBE422096D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3649-425E-BFC0-4DBE422096D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3649-425E-BFC0-4DBE422096D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3649-425E-BFC0-4DBE422096D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3649-425E-BFC0-4DBE422096D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3649-425E-BFC0-4DBE422096D6}"/>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860-4D72-A281-F537C7C7DED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860-4D72-A281-F537C7C7DED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860-4D72-A281-F537C7C7DED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860-4D72-A281-F537C7C7DED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860-4D72-A281-F537C7C7DED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3</c:v>
                </c:pt>
                <c:pt idx="3">
                  <c:v>1</c:v>
                </c:pt>
                <c:pt idx="4">
                  <c:v>7</c:v>
                </c:pt>
                <c:pt idx="5">
                  <c:v>4</c:v>
                </c:pt>
              </c:numCache>
            </c:numRef>
          </c:val>
          <c:extLst xmlns:c16r2="http://schemas.microsoft.com/office/drawing/2015/06/chart">
            <c:ext xmlns:c16="http://schemas.microsoft.com/office/drawing/2014/chart" uri="{C3380CC4-5D6E-409C-BE32-E72D297353CC}">
              <c16:uniqueId val="{0000000C-3860-4D72-A281-F537C7C7DED8}"/>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860-4D72-A281-F537C7C7DED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860-4D72-A281-F537C7C7DED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860-4D72-A281-F537C7C7DED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860-4D72-A281-F537C7C7DED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3860-4D72-A281-F537C7C7DED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3860-4D72-A281-F537C7C7DED8}"/>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3860-4D72-A281-F537C7C7DED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3860-4D72-A281-F537C7C7DED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3860-4D72-A281-F537C7C7DED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3860-4D72-A281-F537C7C7DED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3860-4D72-A281-F537C7C7DED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3860-4D72-A281-F537C7C7DED8}"/>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3860-4D72-A281-F537C7C7DED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3860-4D72-A281-F537C7C7DED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3860-4D72-A281-F537C7C7DED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3860-4D72-A281-F537C7C7DED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3860-4D72-A281-F537C7C7DED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3860-4D72-A281-F537C7C7DED8}"/>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3860-4D72-A281-F537C7C7DED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3860-4D72-A281-F537C7C7DED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3860-4D72-A281-F537C7C7DED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3860-4D72-A281-F537C7C7DED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3860-4D72-A281-F537C7C7DED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3860-4D72-A281-F537C7C7DED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3860-4D72-A281-F537C7C7DED8}"/>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82C-4E9D-A7EA-D4656FD39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82C-4E9D-A7EA-D4656FD39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82C-4E9D-A7EA-D4656FD39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82C-4E9D-A7EA-D4656FD39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82C-4E9D-A7EA-D4656FD39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0</c:v>
                </c:pt>
                <c:pt idx="3">
                  <c:v>1</c:v>
                </c:pt>
                <c:pt idx="4">
                  <c:v>3</c:v>
                </c:pt>
                <c:pt idx="5">
                  <c:v>11</c:v>
                </c:pt>
              </c:numCache>
            </c:numRef>
          </c:val>
          <c:extLst xmlns:c16r2="http://schemas.microsoft.com/office/drawing/2015/06/chart">
            <c:ext xmlns:c16="http://schemas.microsoft.com/office/drawing/2014/chart" uri="{C3380CC4-5D6E-409C-BE32-E72D297353CC}">
              <c16:uniqueId val="{0000000C-F82C-4E9D-A7EA-D4656FD39355}"/>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F82C-4E9D-A7EA-D4656FD39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82C-4E9D-A7EA-D4656FD39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82C-4E9D-A7EA-D4656FD39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82C-4E9D-A7EA-D4656FD39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82C-4E9D-A7EA-D4656FD39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F82C-4E9D-A7EA-D4656FD39355}"/>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F82C-4E9D-A7EA-D4656FD39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F82C-4E9D-A7EA-D4656FD39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82C-4E9D-A7EA-D4656FD39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82C-4E9D-A7EA-D4656FD39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82C-4E9D-A7EA-D4656FD39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F82C-4E9D-A7EA-D4656FD39355}"/>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F82C-4E9D-A7EA-D4656FD39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F82C-4E9D-A7EA-D4656FD39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F82C-4E9D-A7EA-D4656FD39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F82C-4E9D-A7EA-D4656FD39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F82C-4E9D-A7EA-D4656FD39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F82C-4E9D-A7EA-D4656FD39355}"/>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F82C-4E9D-A7EA-D4656FD39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F82C-4E9D-A7EA-D4656FD39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F82C-4E9D-A7EA-D4656FD39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F82C-4E9D-A7EA-D4656FD39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F82C-4E9D-A7EA-D4656FD39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F82C-4E9D-A7EA-D4656FD39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F82C-4E9D-A7EA-D4656FD39355}"/>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AE2-43FB-B4EC-6408FEBBE6D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AE2-43FB-B4EC-6408FEBBE6D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AE2-43FB-B4EC-6408FEBBE6D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AE2-43FB-B4EC-6408FEBBE6D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AE2-43FB-B4EC-6408FEBBE6D9}"/>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2</c:v>
                </c:pt>
                <c:pt idx="3">
                  <c:v>2</c:v>
                </c:pt>
                <c:pt idx="4">
                  <c:v>3</c:v>
                </c:pt>
                <c:pt idx="5">
                  <c:v>4</c:v>
                </c:pt>
              </c:numCache>
            </c:numRef>
          </c:val>
          <c:extLst xmlns:c16r2="http://schemas.microsoft.com/office/drawing/2015/06/chart">
            <c:ext xmlns:c16="http://schemas.microsoft.com/office/drawing/2014/chart" uri="{C3380CC4-5D6E-409C-BE32-E72D297353CC}">
              <c16:uniqueId val="{0000000C-FAE2-43FB-B4EC-6408FEBBE6D9}"/>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FAE2-43FB-B4EC-6408FEBBE6D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AE2-43FB-B4EC-6408FEBBE6D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AE2-43FB-B4EC-6408FEBBE6D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AE2-43FB-B4EC-6408FEBBE6D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AE2-43FB-B4EC-6408FEBBE6D9}"/>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FAE2-43FB-B4EC-6408FEBBE6D9}"/>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FAE2-43FB-B4EC-6408FEBBE6D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FAE2-43FB-B4EC-6408FEBBE6D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AE2-43FB-B4EC-6408FEBBE6D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AE2-43FB-B4EC-6408FEBBE6D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AE2-43FB-B4EC-6408FEBBE6D9}"/>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FAE2-43FB-B4EC-6408FEBBE6D9}"/>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FAE2-43FB-B4EC-6408FEBBE6D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FAE2-43FB-B4EC-6408FEBBE6D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FAE2-43FB-B4EC-6408FEBBE6D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FAE2-43FB-B4EC-6408FEBBE6D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FAE2-43FB-B4EC-6408FEBBE6D9}"/>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FAE2-43FB-B4EC-6408FEBBE6D9}"/>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FAE2-43FB-B4EC-6408FEBBE6D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FAE2-43FB-B4EC-6408FEBBE6D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FAE2-43FB-B4EC-6408FEBBE6D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FAE2-43FB-B4EC-6408FEBBE6D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FAE2-43FB-B4EC-6408FEBBE6D9}"/>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FAE2-43FB-B4EC-6408FEBBE6D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FAE2-43FB-B4EC-6408FEBBE6D9}"/>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49F-4A86-AC48-C40CC8DE4A2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49F-4A86-AC48-C40CC8DE4A2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49F-4A86-AC48-C40CC8DE4A2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49F-4A86-AC48-C40CC8DE4A2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49F-4A86-AC48-C40CC8DE4A20}"/>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c:v>
                </c:pt>
                <c:pt idx="3">
                  <c:v>1</c:v>
                </c:pt>
                <c:pt idx="4">
                  <c:v>6</c:v>
                </c:pt>
                <c:pt idx="5">
                  <c:v>2</c:v>
                </c:pt>
              </c:numCache>
            </c:numRef>
          </c:val>
          <c:extLst xmlns:c16r2="http://schemas.microsoft.com/office/drawing/2015/06/chart">
            <c:ext xmlns:c16="http://schemas.microsoft.com/office/drawing/2014/chart" uri="{C3380CC4-5D6E-409C-BE32-E72D297353CC}">
              <c16:uniqueId val="{0000000C-F49F-4A86-AC48-C40CC8DE4A20}"/>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F49F-4A86-AC48-C40CC8DE4A2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49F-4A86-AC48-C40CC8DE4A2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49F-4A86-AC48-C40CC8DE4A2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49F-4A86-AC48-C40CC8DE4A2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49F-4A86-AC48-C40CC8DE4A20}"/>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F49F-4A86-AC48-C40CC8DE4A20}"/>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F49F-4A86-AC48-C40CC8DE4A2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F49F-4A86-AC48-C40CC8DE4A2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49F-4A86-AC48-C40CC8DE4A2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49F-4A86-AC48-C40CC8DE4A2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49F-4A86-AC48-C40CC8DE4A20}"/>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F49F-4A86-AC48-C40CC8DE4A20}"/>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F49F-4A86-AC48-C40CC8DE4A2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F49F-4A86-AC48-C40CC8DE4A2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F49F-4A86-AC48-C40CC8DE4A2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F49F-4A86-AC48-C40CC8DE4A2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F49F-4A86-AC48-C40CC8DE4A20}"/>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F49F-4A86-AC48-C40CC8DE4A20}"/>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F49F-4A86-AC48-C40CC8DE4A2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F49F-4A86-AC48-C40CC8DE4A2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F49F-4A86-AC48-C40CC8DE4A2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F49F-4A86-AC48-C40CC8DE4A2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F49F-4A86-AC48-C40CC8DE4A20}"/>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F49F-4A86-AC48-C40CC8DE4A2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F49F-4A86-AC48-C40CC8DE4A20}"/>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E21-425C-8D4E-C417404AD7B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E21-425C-8D4E-C417404AD7B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E21-425C-8D4E-C417404AD7B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E21-425C-8D4E-C417404AD7B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E21-425C-8D4E-C417404AD7B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4</c:v>
                </c:pt>
                <c:pt idx="3">
                  <c:v>0</c:v>
                </c:pt>
                <c:pt idx="4">
                  <c:v>3</c:v>
                </c:pt>
                <c:pt idx="5">
                  <c:v>2</c:v>
                </c:pt>
              </c:numCache>
            </c:numRef>
          </c:val>
          <c:extLst xmlns:c16r2="http://schemas.microsoft.com/office/drawing/2015/06/chart">
            <c:ext xmlns:c16="http://schemas.microsoft.com/office/drawing/2014/chart" uri="{C3380CC4-5D6E-409C-BE32-E72D297353CC}">
              <c16:uniqueId val="{0000000C-8E21-425C-8D4E-C417404AD7BE}"/>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8E21-425C-8D4E-C417404AD7B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8E21-425C-8D4E-C417404AD7B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8E21-425C-8D4E-C417404AD7B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8E21-425C-8D4E-C417404AD7B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8E21-425C-8D4E-C417404AD7B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8E21-425C-8D4E-C417404AD7BE}"/>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8E21-425C-8D4E-C417404AD7B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8E21-425C-8D4E-C417404AD7B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8E21-425C-8D4E-C417404AD7B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8E21-425C-8D4E-C417404AD7B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8E21-425C-8D4E-C417404AD7B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8E21-425C-8D4E-C417404AD7BE}"/>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8E21-425C-8D4E-C417404AD7B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8E21-425C-8D4E-C417404AD7B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8E21-425C-8D4E-C417404AD7B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8E21-425C-8D4E-C417404AD7B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8E21-425C-8D4E-C417404AD7B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8E21-425C-8D4E-C417404AD7BE}"/>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8E21-425C-8D4E-C417404AD7B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8E21-425C-8D4E-C417404AD7B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8E21-425C-8D4E-C417404AD7B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8E21-425C-8D4E-C417404AD7B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8E21-425C-8D4E-C417404AD7B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8E21-425C-8D4E-C417404AD7B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8E21-425C-8D4E-C417404AD7BE}"/>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89ED-4904-AE1C-9192C9E1304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89ED-4904-AE1C-9192C9E1304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89ED-4904-AE1C-9192C9E1304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89ED-4904-AE1C-9192C9E1304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89ED-4904-AE1C-9192C9E1304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0</c:v>
                </c:pt>
                <c:pt idx="2">
                  <c:v>3</c:v>
                </c:pt>
                <c:pt idx="3">
                  <c:v>2</c:v>
                </c:pt>
                <c:pt idx="4">
                  <c:v>2</c:v>
                </c:pt>
                <c:pt idx="5">
                  <c:v>4</c:v>
                </c:pt>
              </c:numCache>
            </c:numRef>
          </c:val>
          <c:extLst xmlns:c16r2="http://schemas.microsoft.com/office/drawing/2015/06/chart">
            <c:ext xmlns:c16="http://schemas.microsoft.com/office/drawing/2014/chart" uri="{C3380CC4-5D6E-409C-BE32-E72D297353CC}">
              <c16:uniqueId val="{0000000C-89ED-4904-AE1C-9192C9E13043}"/>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89ED-4904-AE1C-9192C9E1304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89ED-4904-AE1C-9192C9E1304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89ED-4904-AE1C-9192C9E1304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89ED-4904-AE1C-9192C9E1304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89ED-4904-AE1C-9192C9E1304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89ED-4904-AE1C-9192C9E13043}"/>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89ED-4904-AE1C-9192C9E1304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89ED-4904-AE1C-9192C9E1304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89ED-4904-AE1C-9192C9E1304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89ED-4904-AE1C-9192C9E1304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89ED-4904-AE1C-9192C9E1304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89ED-4904-AE1C-9192C9E13043}"/>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89ED-4904-AE1C-9192C9E1304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89ED-4904-AE1C-9192C9E1304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89ED-4904-AE1C-9192C9E1304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89ED-4904-AE1C-9192C9E1304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89ED-4904-AE1C-9192C9E1304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89ED-4904-AE1C-9192C9E13043}"/>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89ED-4904-AE1C-9192C9E13043}"/>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89ED-4904-AE1C-9192C9E13043}"/>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89ED-4904-AE1C-9192C9E13043}"/>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89ED-4904-AE1C-9192C9E13043}"/>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89ED-4904-AE1C-9192C9E13043}"/>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89ED-4904-AE1C-9192C9E13043}"/>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89ED-4904-AE1C-9192C9E13043}"/>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66C-454C-A6F5-84C73A3531C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66C-454C-A6F5-84C73A3531C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66C-454C-A6F5-84C73A3531C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66C-454C-A6F5-84C73A3531C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66C-454C-A6F5-84C73A3531C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9</c:v>
                </c:pt>
                <c:pt idx="2">
                  <c:v>8</c:v>
                </c:pt>
                <c:pt idx="3">
                  <c:v>10</c:v>
                </c:pt>
                <c:pt idx="4">
                  <c:v>28</c:v>
                </c:pt>
                <c:pt idx="5">
                  <c:v>22</c:v>
                </c:pt>
              </c:numCache>
            </c:numRef>
          </c:val>
          <c:extLst xmlns:c16r2="http://schemas.microsoft.com/office/drawing/2015/06/chart">
            <c:ext xmlns:c16="http://schemas.microsoft.com/office/drawing/2014/chart" uri="{C3380CC4-5D6E-409C-BE32-E72D297353CC}">
              <c16:uniqueId val="{0000000C-966C-454C-A6F5-84C73A3531C8}"/>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66C-454C-A6F5-84C73A3531C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66C-454C-A6F5-84C73A3531C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966C-454C-A6F5-84C73A3531C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966C-454C-A6F5-84C73A3531C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966C-454C-A6F5-84C73A3531C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966C-454C-A6F5-84C73A3531C8}"/>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966C-454C-A6F5-84C73A3531C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966C-454C-A6F5-84C73A3531C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966C-454C-A6F5-84C73A3531C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966C-454C-A6F5-84C73A3531C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966C-454C-A6F5-84C73A3531C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966C-454C-A6F5-84C73A3531C8}"/>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966C-454C-A6F5-84C73A3531C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966C-454C-A6F5-84C73A3531C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966C-454C-A6F5-84C73A3531C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966C-454C-A6F5-84C73A3531C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966C-454C-A6F5-84C73A3531C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966C-454C-A6F5-84C73A3531C8}"/>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966C-454C-A6F5-84C73A3531C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966C-454C-A6F5-84C73A3531C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966C-454C-A6F5-84C73A3531C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966C-454C-A6F5-84C73A3531C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966C-454C-A6F5-84C73A3531C8}"/>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966C-454C-A6F5-84C73A3531C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966C-454C-A6F5-84C73A3531C8}"/>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951-4964-9A42-D156324C9C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951-4964-9A42-D156324C9C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951-4964-9A42-D156324C9C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951-4964-9A42-D156324C9C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951-4964-9A42-D156324C9C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3</c:v>
                </c:pt>
                <c:pt idx="3">
                  <c:v>0</c:v>
                </c:pt>
                <c:pt idx="4">
                  <c:v>5</c:v>
                </c:pt>
                <c:pt idx="5">
                  <c:v>0</c:v>
                </c:pt>
              </c:numCache>
            </c:numRef>
          </c:val>
          <c:extLst xmlns:c16r2="http://schemas.microsoft.com/office/drawing/2015/06/chart">
            <c:ext xmlns:c16="http://schemas.microsoft.com/office/drawing/2014/chart" uri="{C3380CC4-5D6E-409C-BE32-E72D297353CC}">
              <c16:uniqueId val="{0000000C-7951-4964-9A42-D156324C9C71}"/>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7951-4964-9A42-D156324C9C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7951-4964-9A42-D156324C9C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7951-4964-9A42-D156324C9C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7951-4964-9A42-D156324C9C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7951-4964-9A42-D156324C9C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7951-4964-9A42-D156324C9C71}"/>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7951-4964-9A42-D156324C9C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7951-4964-9A42-D156324C9C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7951-4964-9A42-D156324C9C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7951-4964-9A42-D156324C9C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7951-4964-9A42-D156324C9C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7951-4964-9A42-D156324C9C71}"/>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7951-4964-9A42-D156324C9C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7951-4964-9A42-D156324C9C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7951-4964-9A42-D156324C9C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7951-4964-9A42-D156324C9C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7951-4964-9A42-D156324C9C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7951-4964-9A42-D156324C9C71}"/>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7951-4964-9A42-D156324C9C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7951-4964-9A42-D156324C9C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7951-4964-9A42-D156324C9C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7951-4964-9A42-D156324C9C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7951-4964-9A42-D156324C9C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7951-4964-9A42-D156324C9C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7951-4964-9A42-D156324C9C71}"/>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F647-41DE-B44A-5451759BCD2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F647-41DE-B44A-5451759BCD2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F647-41DE-B44A-5451759BCD2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F647-41DE-B44A-5451759BCD2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F647-41DE-B44A-5451759BCD2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1</c:v>
                </c:pt>
                <c:pt idx="3">
                  <c:v>0</c:v>
                </c:pt>
                <c:pt idx="4">
                  <c:v>2</c:v>
                </c:pt>
                <c:pt idx="5">
                  <c:v>5</c:v>
                </c:pt>
              </c:numCache>
            </c:numRef>
          </c:val>
          <c:extLst xmlns:c16r2="http://schemas.microsoft.com/office/drawing/2015/06/chart">
            <c:ext xmlns:c16="http://schemas.microsoft.com/office/drawing/2014/chart" uri="{C3380CC4-5D6E-409C-BE32-E72D297353CC}">
              <c16:uniqueId val="{0000000C-F647-41DE-B44A-5451759BCD2F}"/>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F647-41DE-B44A-5451759BCD2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F647-41DE-B44A-5451759BCD2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F647-41DE-B44A-5451759BCD2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F647-41DE-B44A-5451759BCD2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F647-41DE-B44A-5451759BCD2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F647-41DE-B44A-5451759BCD2F}"/>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F647-41DE-B44A-5451759BCD2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F647-41DE-B44A-5451759BCD2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F647-41DE-B44A-5451759BCD2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F647-41DE-B44A-5451759BCD2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F647-41DE-B44A-5451759BCD2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F647-41DE-B44A-5451759BCD2F}"/>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F647-41DE-B44A-5451759BCD2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F647-41DE-B44A-5451759BCD2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F647-41DE-B44A-5451759BCD2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F647-41DE-B44A-5451759BCD2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F647-41DE-B44A-5451759BCD2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F647-41DE-B44A-5451759BCD2F}"/>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F647-41DE-B44A-5451759BCD2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F647-41DE-B44A-5451759BCD2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F647-41DE-B44A-5451759BCD2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F647-41DE-B44A-5451759BCD2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F647-41DE-B44A-5451759BCD2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F647-41DE-B44A-5451759BCD2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F647-41DE-B44A-5451759BCD2F}"/>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E515-4087-B8B2-00EF91FC969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E515-4087-B8B2-00EF91FC969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E515-4087-B8B2-00EF91FC969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E515-4087-B8B2-00EF91FC969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E515-4087-B8B2-00EF91FC969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4</c:v>
                </c:pt>
                <c:pt idx="3">
                  <c:v>0</c:v>
                </c:pt>
                <c:pt idx="4">
                  <c:v>6</c:v>
                </c:pt>
                <c:pt idx="5">
                  <c:v>0</c:v>
                </c:pt>
              </c:numCache>
            </c:numRef>
          </c:val>
          <c:extLst xmlns:c16r2="http://schemas.microsoft.com/office/drawing/2015/06/chart">
            <c:ext xmlns:c16="http://schemas.microsoft.com/office/drawing/2014/chart" uri="{C3380CC4-5D6E-409C-BE32-E72D297353CC}">
              <c16:uniqueId val="{0000000C-E515-4087-B8B2-00EF91FC9691}"/>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E515-4087-B8B2-00EF91FC969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E515-4087-B8B2-00EF91FC969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E515-4087-B8B2-00EF91FC969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E515-4087-B8B2-00EF91FC969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E515-4087-B8B2-00EF91FC969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E515-4087-B8B2-00EF91FC9691}"/>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E515-4087-B8B2-00EF91FC969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E515-4087-B8B2-00EF91FC969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E515-4087-B8B2-00EF91FC969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E515-4087-B8B2-00EF91FC969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E515-4087-B8B2-00EF91FC969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E515-4087-B8B2-00EF91FC9691}"/>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E515-4087-B8B2-00EF91FC969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E515-4087-B8B2-00EF91FC969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E515-4087-B8B2-00EF91FC969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E515-4087-B8B2-00EF91FC969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E515-4087-B8B2-00EF91FC969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E515-4087-B8B2-00EF91FC9691}"/>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E515-4087-B8B2-00EF91FC969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E515-4087-B8B2-00EF91FC969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E515-4087-B8B2-00EF91FC969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E515-4087-B8B2-00EF91FC969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E515-4087-B8B2-00EF91FC969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E515-4087-B8B2-00EF91FC969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E515-4087-B8B2-00EF91FC9691}"/>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8D2-4287-AF79-C9B664906CA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8D2-4287-AF79-C9B664906CA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8D2-4287-AF79-C9B664906CA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8D2-4287-AF79-C9B664906CA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8D2-4287-AF79-C9B664906CA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3</c:v>
                </c:pt>
                <c:pt idx="3">
                  <c:v>0</c:v>
                </c:pt>
                <c:pt idx="4">
                  <c:v>4</c:v>
                </c:pt>
                <c:pt idx="5">
                  <c:v>3</c:v>
                </c:pt>
              </c:numCache>
            </c:numRef>
          </c:val>
          <c:extLst xmlns:c16r2="http://schemas.microsoft.com/office/drawing/2015/06/chart">
            <c:ext xmlns:c16="http://schemas.microsoft.com/office/drawing/2014/chart" uri="{C3380CC4-5D6E-409C-BE32-E72D297353CC}">
              <c16:uniqueId val="{0000000C-C8D2-4287-AF79-C9B664906CAF}"/>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C8D2-4287-AF79-C9B664906CA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8D2-4287-AF79-C9B664906CA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C8D2-4287-AF79-C9B664906CA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C8D2-4287-AF79-C9B664906CA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C8D2-4287-AF79-C9B664906CA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C8D2-4287-AF79-C9B664906CAF}"/>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C8D2-4287-AF79-C9B664906CA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C8D2-4287-AF79-C9B664906CA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C8D2-4287-AF79-C9B664906CA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C8D2-4287-AF79-C9B664906CA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C8D2-4287-AF79-C9B664906CA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C8D2-4287-AF79-C9B664906CAF}"/>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C8D2-4287-AF79-C9B664906CA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C8D2-4287-AF79-C9B664906CA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C8D2-4287-AF79-C9B664906CA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C8D2-4287-AF79-C9B664906CA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C8D2-4287-AF79-C9B664906CA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C8D2-4287-AF79-C9B664906CAF}"/>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C8D2-4287-AF79-C9B664906CAF}"/>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C8D2-4287-AF79-C9B664906CAF}"/>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C8D2-4287-AF79-C9B664906CAF}"/>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C8D2-4287-AF79-C9B664906CAF}"/>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C8D2-4287-AF79-C9B664906CAF}"/>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C8D2-4287-AF79-C9B664906CAF}"/>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C8D2-4287-AF79-C9B664906CAF}"/>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ABD-4578-977C-D7B8D9C4AFB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ABD-4578-977C-D7B8D9C4AFB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ABD-4578-977C-D7B8D9C4AFB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ABD-4578-977C-D7B8D9C4AFB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ABD-4578-977C-D7B8D9C4AFB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2</c:v>
                </c:pt>
                <c:pt idx="2">
                  <c:v>1</c:v>
                </c:pt>
                <c:pt idx="3">
                  <c:v>1</c:v>
                </c:pt>
                <c:pt idx="4">
                  <c:v>6</c:v>
                </c:pt>
                <c:pt idx="5">
                  <c:v>1</c:v>
                </c:pt>
              </c:numCache>
            </c:numRef>
          </c:val>
          <c:extLst xmlns:c16r2="http://schemas.microsoft.com/office/drawing/2015/06/chart">
            <c:ext xmlns:c16="http://schemas.microsoft.com/office/drawing/2014/chart" uri="{C3380CC4-5D6E-409C-BE32-E72D297353CC}">
              <c16:uniqueId val="{0000000C-BABD-4578-977C-D7B8D9C4AFB6}"/>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ABD-4578-977C-D7B8D9C4AFB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ABD-4578-977C-D7B8D9C4AFB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ABD-4578-977C-D7B8D9C4AFB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BABD-4578-977C-D7B8D9C4AFB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BABD-4578-977C-D7B8D9C4AFB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BABD-4578-977C-D7B8D9C4AFB6}"/>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BABD-4578-977C-D7B8D9C4AFB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BABD-4578-977C-D7B8D9C4AFB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BABD-4578-977C-D7B8D9C4AFB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BABD-4578-977C-D7B8D9C4AFB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BABD-4578-977C-D7B8D9C4AFB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BABD-4578-977C-D7B8D9C4AFB6}"/>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BABD-4578-977C-D7B8D9C4AFB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BABD-4578-977C-D7B8D9C4AFB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BABD-4578-977C-D7B8D9C4AFB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BABD-4578-977C-D7B8D9C4AFB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BABD-4578-977C-D7B8D9C4AFB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BABD-4578-977C-D7B8D9C4AFB6}"/>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BABD-4578-977C-D7B8D9C4AFB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BABD-4578-977C-D7B8D9C4AFB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BABD-4578-977C-D7B8D9C4AFB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BABD-4578-977C-D7B8D9C4AFB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BABD-4578-977C-D7B8D9C4AFB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BABD-4578-977C-D7B8D9C4AFB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BABD-4578-977C-D7B8D9C4AFB6}"/>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AD1-47EB-BD2F-A9486475B9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AD1-47EB-BD2F-A9486475B9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AD1-47EB-BD2F-A9486475B91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AD1-47EB-BD2F-A9486475B91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AD1-47EB-BD2F-A9486475B91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3</c:v>
                </c:pt>
                <c:pt idx="2">
                  <c:v>1</c:v>
                </c:pt>
                <c:pt idx="3">
                  <c:v>0</c:v>
                </c:pt>
                <c:pt idx="4">
                  <c:v>4</c:v>
                </c:pt>
                <c:pt idx="5">
                  <c:v>3</c:v>
                </c:pt>
              </c:numCache>
            </c:numRef>
          </c:val>
          <c:extLst xmlns:c16r2="http://schemas.microsoft.com/office/drawing/2015/06/chart">
            <c:ext xmlns:c16="http://schemas.microsoft.com/office/drawing/2014/chart" uri="{C3380CC4-5D6E-409C-BE32-E72D297353CC}">
              <c16:uniqueId val="{0000000C-0AD1-47EB-BD2F-A9486475B916}"/>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AD1-47EB-BD2F-A9486475B9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AD1-47EB-BD2F-A9486475B9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AD1-47EB-BD2F-A9486475B91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AD1-47EB-BD2F-A9486475B91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0AD1-47EB-BD2F-A9486475B91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0AD1-47EB-BD2F-A9486475B916}"/>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0AD1-47EB-BD2F-A9486475B9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0AD1-47EB-BD2F-A9486475B9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0AD1-47EB-BD2F-A9486475B91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0AD1-47EB-BD2F-A9486475B91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0AD1-47EB-BD2F-A9486475B91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0AD1-47EB-BD2F-A9486475B916}"/>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0AD1-47EB-BD2F-A9486475B9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0AD1-47EB-BD2F-A9486475B9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0AD1-47EB-BD2F-A9486475B91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0AD1-47EB-BD2F-A9486475B91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0AD1-47EB-BD2F-A9486475B91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0AD1-47EB-BD2F-A9486475B916}"/>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0AD1-47EB-BD2F-A9486475B916}"/>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0AD1-47EB-BD2F-A9486475B916}"/>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0AD1-47EB-BD2F-A9486475B916}"/>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0AD1-47EB-BD2F-A9486475B916}"/>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0AD1-47EB-BD2F-A9486475B916}"/>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0AD1-47EB-BD2F-A9486475B916}"/>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0AD1-47EB-BD2F-A9486475B916}"/>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348" b="1" i="0" u="none" strike="noStrike" kern="1200" baseline="0">
                <a:solidFill>
                  <a:schemeClr val="dk1">
                    <a:lumMod val="75000"/>
                    <a:lumOff val="25000"/>
                  </a:schemeClr>
                </a:solidFill>
                <a:latin typeface="+mn-lt"/>
                <a:ea typeface="+mn-ea"/>
                <a:cs typeface="+mn-cs"/>
              </a:defRPr>
            </a:pPr>
            <a:r>
              <a:rPr lang="tr-TR"/>
              <a:t>YÜZDE</a:t>
            </a:r>
          </a:p>
        </c:rich>
      </c:tx>
      <c:spPr>
        <a:noFill/>
        <a:ln w="19020">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64A-4839-A9B5-F1DB0B29AECC}"/>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64A-4839-A9B5-F1DB0B29AECC}"/>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64A-4839-A9B5-F1DB0B29AECC}"/>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64A-4839-A9B5-F1DB0B29AECC}"/>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64A-4839-A9B5-F1DB0B29AECC}"/>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Sayfa1!$D$136:$D$141</c:f>
              <c:numCache>
                <c:formatCode>General</c:formatCode>
                <c:ptCount val="6"/>
                <c:pt idx="1">
                  <c:v>1</c:v>
                </c:pt>
                <c:pt idx="2">
                  <c:v>1</c:v>
                </c:pt>
                <c:pt idx="3">
                  <c:v>0</c:v>
                </c:pt>
                <c:pt idx="4">
                  <c:v>5</c:v>
                </c:pt>
                <c:pt idx="5">
                  <c:v>4</c:v>
                </c:pt>
              </c:numCache>
            </c:numRef>
          </c:val>
          <c:extLst xmlns:c16r2="http://schemas.microsoft.com/office/drawing/2015/06/chart">
            <c:ext xmlns:c16="http://schemas.microsoft.com/office/drawing/2014/chart" uri="{C3380CC4-5D6E-409C-BE32-E72D297353CC}">
              <c16:uniqueId val="{0000000C-464A-4839-A9B5-F1DB0B29AECC}"/>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464A-4839-A9B5-F1DB0B29AECC}"/>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64A-4839-A9B5-F1DB0B29AECC}"/>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464A-4839-A9B5-F1DB0B29AECC}"/>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464A-4839-A9B5-F1DB0B29AECC}"/>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464A-4839-A9B5-F1DB0B29AECC}"/>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Sayfa1!$E$136:$E$141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464A-4839-A9B5-F1DB0B29AECC}"/>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464A-4839-A9B5-F1DB0B29AECC}"/>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464A-4839-A9B5-F1DB0B29AECC}"/>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464A-4839-A9B5-F1DB0B29AECC}"/>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464A-4839-A9B5-F1DB0B29AECC}"/>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464A-4839-A9B5-F1DB0B29AECC}"/>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Sayfa1!$F$136:$F$141</c:f>
              <c:numCache>
                <c:formatCode>General</c:formatCode>
                <c:ptCount val="6"/>
                <c:pt idx="1">
                  <c:v>8.3000000000000007</c:v>
                </c:pt>
                <c:pt idx="2">
                  <c:v>12.8</c:v>
                </c:pt>
                <c:pt idx="3">
                  <c:v>21.1</c:v>
                </c:pt>
                <c:pt idx="4">
                  <c:v>45</c:v>
                </c:pt>
                <c:pt idx="5">
                  <c:v>12.8</c:v>
                </c:pt>
              </c:numCache>
            </c:numRef>
          </c:val>
          <c:extLst xmlns:c16r2="http://schemas.microsoft.com/office/drawing/2015/06/chart">
            <c:ext xmlns:c16="http://schemas.microsoft.com/office/drawing/2014/chart" uri="{C3380CC4-5D6E-409C-BE32-E72D297353CC}">
              <c16:uniqueId val="{00000026-464A-4839-A9B5-F1DB0B29AECC}"/>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464A-4839-A9B5-F1DB0B29AECC}"/>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464A-4839-A9B5-F1DB0B29AECC}"/>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464A-4839-A9B5-F1DB0B29AECC}"/>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464A-4839-A9B5-F1DB0B29AECC}"/>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464A-4839-A9B5-F1DB0B29AECC}"/>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Sayfa1!$G$136:$G$141</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464A-4839-A9B5-F1DB0B29AECC}"/>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464A-4839-A9B5-F1DB0B29AECC}"/>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464A-4839-A9B5-F1DB0B29AECC}"/>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464A-4839-A9B5-F1DB0B29AECC}"/>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464A-4839-A9B5-F1DB0B29AECC}"/>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464A-4839-A9B5-F1DB0B29AECC}"/>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464A-4839-A9B5-F1DB0B29AECC}"/>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749" b="1" i="0" u="none" strike="noStrike" kern="1200" baseline="0">
                    <a:solidFill>
                      <a:schemeClr val="lt1"/>
                    </a:solidFill>
                    <a:latin typeface="+mn-lt"/>
                    <a:ea typeface="+mn-ea"/>
                    <a:cs typeface="+mn-cs"/>
                  </a:defRPr>
                </a:pPr>
                <a:endParaRPr lang="tr-TR"/>
              </a:p>
            </c:txPr>
            <c:dLblPos val="ctr"/>
            <c:showPercent val="1"/>
            <c:showLeaderLines val="1"/>
            <c:leaderLines>
              <c:spPr>
                <a:ln w="7133">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Sayfa1!$C$136:$C$141</c:f>
              <c:strCache>
                <c:ptCount val="6"/>
                <c:pt idx="0">
                  <c:v>                 Cevap</c:v>
                </c:pt>
                <c:pt idx="1">
                  <c:v>Hiç Katılmıyorum</c:v>
                </c:pt>
                <c:pt idx="2">
                  <c:v>Katılmıyorum</c:v>
                </c:pt>
                <c:pt idx="3">
                  <c:v>Kararsızım</c:v>
                </c:pt>
                <c:pt idx="4">
                  <c:v>Katılıyorum</c:v>
                </c:pt>
                <c:pt idx="5">
                  <c:v>Tamamen Katılıyorum</c:v>
                </c:pt>
              </c:strCache>
            </c:strRef>
          </c:cat>
          <c:val>
            <c:numRef>
              <c:f>Sayfa1!$H$136:$H$141</c:f>
              <c:numCache>
                <c:formatCode>General</c:formatCode>
                <c:ptCount val="6"/>
              </c:numCache>
            </c:numRef>
          </c:val>
          <c:extLst xmlns:c16r2="http://schemas.microsoft.com/office/drawing/2015/06/chart">
            <c:ext xmlns:c16="http://schemas.microsoft.com/office/drawing/2014/chart" uri="{C3380CC4-5D6E-409C-BE32-E72D297353CC}">
              <c16:uniqueId val="{00000040-464A-4839-A9B5-F1DB0B29AECC}"/>
            </c:ext>
          </c:extLst>
        </c:ser>
      </c:pie3DChart>
      <c:spPr>
        <a:noFill/>
        <a:ln w="1902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674"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7133" cap="flat" cmpd="sng" algn="ctr">
      <a:solidFill>
        <a:schemeClr val="dk1">
          <a:lumMod val="25000"/>
          <a:lumOff val="75000"/>
        </a:schemeClr>
      </a:solidFill>
      <a:round/>
    </a:ln>
    <a:effectLst/>
  </c:spPr>
  <c:txPr>
    <a:bodyPr/>
    <a:lstStyle/>
    <a:p>
      <a:pPr>
        <a:defRPr/>
      </a:pPr>
      <a:endParaRPr lang="tr-TR"/>
    </a:p>
  </c:tx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408-480F-A2F7-11DDC441A62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408-480F-A2F7-11DDC441A62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408-480F-A2F7-11DDC441A622}"/>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408-480F-A2F7-11DDC441A622}"/>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408-480F-A2F7-11DDC441A6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7</c:v>
                </c:pt>
                <c:pt idx="2">
                  <c:v>5</c:v>
                </c:pt>
                <c:pt idx="3">
                  <c:v>26</c:v>
                </c:pt>
                <c:pt idx="4">
                  <c:v>39</c:v>
                </c:pt>
              </c:numCache>
            </c:numRef>
          </c:val>
          <c:extLst xmlns:c16r2="http://schemas.microsoft.com/office/drawing/2015/06/chart">
            <c:ext xmlns:c16="http://schemas.microsoft.com/office/drawing/2014/chart" uri="{C3380CC4-5D6E-409C-BE32-E72D297353CC}">
              <c16:uniqueId val="{0000000A-3408-480F-A2F7-11DDC441A622}"/>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3408-480F-A2F7-11DDC441A62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408-480F-A2F7-11DDC441A62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408-480F-A2F7-11DDC441A622}"/>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408-480F-A2F7-11DDC441A622}"/>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408-480F-A2F7-11DDC441A62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3408-480F-A2F7-11DDC441A622}"/>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0B1-45B0-96FE-5A3307878CC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0B1-45B0-96FE-5A3307878CC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0B1-45B0-96FE-5A3307878CC2}"/>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0B1-45B0-96FE-5A3307878CC2}"/>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0B1-45B0-96FE-5A3307878C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7</c:v>
                </c:pt>
                <c:pt idx="2">
                  <c:v>1</c:v>
                </c:pt>
                <c:pt idx="3">
                  <c:v>40</c:v>
                </c:pt>
                <c:pt idx="4">
                  <c:v>30</c:v>
                </c:pt>
              </c:numCache>
            </c:numRef>
          </c:val>
          <c:extLst xmlns:c16r2="http://schemas.microsoft.com/office/drawing/2015/06/chart">
            <c:ext xmlns:c16="http://schemas.microsoft.com/office/drawing/2014/chart" uri="{C3380CC4-5D6E-409C-BE32-E72D297353CC}">
              <c16:uniqueId val="{0000000A-30B1-45B0-96FE-5A3307878CC2}"/>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30B1-45B0-96FE-5A3307878CC2}"/>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0B1-45B0-96FE-5A3307878CC2}"/>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0B1-45B0-96FE-5A3307878CC2}"/>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0B1-45B0-96FE-5A3307878CC2}"/>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0B1-45B0-96FE-5A3307878CC2}"/>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30B1-45B0-96FE-5A3307878CC2}"/>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44D-4C2A-9D8B-C246D469648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44D-4C2A-9D8B-C246D469648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44D-4C2A-9D8B-C246D469648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44D-4C2A-9D8B-C246D469648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44D-4C2A-9D8B-C246D469648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12</c:v>
                </c:pt>
                <c:pt idx="1">
                  <c:v>10</c:v>
                </c:pt>
                <c:pt idx="2">
                  <c:v>14</c:v>
                </c:pt>
                <c:pt idx="3">
                  <c:v>29</c:v>
                </c:pt>
                <c:pt idx="4">
                  <c:v>15</c:v>
                </c:pt>
              </c:numCache>
            </c:numRef>
          </c:val>
          <c:extLst xmlns:c16r2="http://schemas.microsoft.com/office/drawing/2015/06/chart">
            <c:ext xmlns:c16="http://schemas.microsoft.com/office/drawing/2014/chart" uri="{C3380CC4-5D6E-409C-BE32-E72D297353CC}">
              <c16:uniqueId val="{0000000A-644D-4C2A-9D8B-C246D4696480}"/>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644D-4C2A-9D8B-C246D469648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644D-4C2A-9D8B-C246D469648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644D-4C2A-9D8B-C246D469648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644D-4C2A-9D8B-C246D469648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644D-4C2A-9D8B-C246D469648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644D-4C2A-9D8B-C246D4696480}"/>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D0E-4461-8C24-C02CBAF10EB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D0E-4461-8C24-C02CBAF10EB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D0E-4461-8C24-C02CBAF10EB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D0E-4461-8C24-C02CBAF10EB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D0E-4461-8C24-C02CBAF10EB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D0E-4461-8C24-C02CBAF10EB1}"/>
              </c:ext>
            </c:extLst>
          </c:dPt>
          <c:dLbls>
            <c:dLbl>
              <c:idx val="1"/>
              <c:tx>
                <c:rich>
                  <a:bodyPr/>
                  <a:lstStyle/>
                  <a:p>
                    <a:r>
                      <a:rPr lang="tr-TR"/>
                      <a:t>10</a:t>
                    </a:r>
                    <a:r>
                      <a:rPr lang="en-US"/>
                      <a:t>%</a:t>
                    </a:r>
                  </a:p>
                </c:rich>
              </c:tx>
              <c:dLblPos val="ctr"/>
              <c:showPercent val="1"/>
            </c:dLbl>
            <c:dLbl>
              <c:idx val="2"/>
              <c:tx>
                <c:rich>
                  <a:bodyPr/>
                  <a:lstStyle/>
                  <a:p>
                    <a:r>
                      <a:rPr lang="tr-TR"/>
                      <a:t>8</a:t>
                    </a:r>
                    <a:r>
                      <a:rPr lang="en-US"/>
                      <a:t>%</a:t>
                    </a:r>
                  </a:p>
                </c:rich>
              </c:tx>
              <c:dLblPos val="ctr"/>
              <c:showPercent val="1"/>
            </c:dLbl>
            <c:dLbl>
              <c:idx val="3"/>
              <c:tx>
                <c:rich>
                  <a:bodyPr/>
                  <a:lstStyle/>
                  <a:p>
                    <a:r>
                      <a:rPr lang="tr-TR"/>
                      <a:t>2</a:t>
                    </a:r>
                    <a:r>
                      <a:rPr lang="en-US"/>
                      <a:t>%</a:t>
                    </a:r>
                  </a:p>
                </c:rich>
              </c:tx>
              <c:dLblPos val="ctr"/>
              <c:showPercent val="1"/>
            </c:dLbl>
            <c:dLbl>
              <c:idx val="4"/>
              <c:tx>
                <c:rich>
                  <a:bodyPr/>
                  <a:lstStyle/>
                  <a:p>
                    <a:r>
                      <a:rPr lang="tr-TR"/>
                      <a:t>50%</a:t>
                    </a:r>
                  </a:p>
                </c:rich>
              </c:tx>
              <c:dLblPos val="ctr"/>
              <c:showPercent val="1"/>
            </c:dLbl>
            <c:dLbl>
              <c:idx val="5"/>
              <c:tx>
                <c:rich>
                  <a:bodyPr/>
                  <a:lstStyle/>
                  <a:p>
                    <a:r>
                      <a:rPr lang="tr-TR"/>
                      <a:t>30</a:t>
                    </a:r>
                    <a:r>
                      <a:rPr lang="en-US"/>
                      <a:t>%</a:t>
                    </a:r>
                  </a:p>
                </c:rich>
              </c:tx>
              <c:dLblPos val="ctr"/>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14</c:v>
                </c:pt>
                <c:pt idx="2">
                  <c:v>14</c:v>
                </c:pt>
                <c:pt idx="3">
                  <c:v>12</c:v>
                </c:pt>
                <c:pt idx="4">
                  <c:v>20</c:v>
                </c:pt>
                <c:pt idx="5">
                  <c:v>17</c:v>
                </c:pt>
              </c:numCache>
            </c:numRef>
          </c:val>
          <c:extLst xmlns:c16r2="http://schemas.microsoft.com/office/drawing/2015/06/chart">
            <c:ext xmlns:c16="http://schemas.microsoft.com/office/drawing/2014/chart" uri="{C3380CC4-5D6E-409C-BE32-E72D297353CC}">
              <c16:uniqueId val="{0000000C-DD0E-4461-8C24-C02CBAF10EB1}"/>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DD0E-4461-8C24-C02CBAF10EB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DD0E-4461-8C24-C02CBAF10EB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DD0E-4461-8C24-C02CBAF10EB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DD0E-4461-8C24-C02CBAF10EB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DD0E-4461-8C24-C02CBAF10EB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DD0E-4461-8C24-C02CBAF10EB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DD0E-4461-8C24-C02CBAF10EB1}"/>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DD0E-4461-8C24-C02CBAF10EB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DD0E-4461-8C24-C02CBAF10EB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DD0E-4461-8C24-C02CBAF10EB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DD0E-4461-8C24-C02CBAF10EB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DD0E-4461-8C24-C02CBAF10EB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DD0E-4461-8C24-C02CBAF10EB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DD0E-4461-8C24-C02CBAF10EB1}"/>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DD0E-4461-8C24-C02CBAF10EB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DD0E-4461-8C24-C02CBAF10EB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DD0E-4461-8C24-C02CBAF10EB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DD0E-4461-8C24-C02CBAF10EB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DD0E-4461-8C24-C02CBAF10EB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DD0E-4461-8C24-C02CBAF10EB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DD0E-4461-8C24-C02CBAF10EB1}"/>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DD0E-4461-8C24-C02CBAF10EB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DD0E-4461-8C24-C02CBAF10EB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DD0E-4461-8C24-C02CBAF10EB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DD0E-4461-8C24-C02CBAF10EB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DD0E-4461-8C24-C02CBAF10EB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DD0E-4461-8C24-C02CBAF10EB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DD0E-4461-8C24-C02CBAF10EB1}"/>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B1A2-4746-B87F-194350C2043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B1A2-4746-B87F-194350C2043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B1A2-4746-B87F-194350C2043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B1A2-4746-B87F-194350C2043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B1A2-4746-B87F-194350C2043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13</c:v>
                </c:pt>
                <c:pt idx="2">
                  <c:v>11</c:v>
                </c:pt>
                <c:pt idx="3">
                  <c:v>34</c:v>
                </c:pt>
                <c:pt idx="4">
                  <c:v>19</c:v>
                </c:pt>
              </c:numCache>
            </c:numRef>
          </c:val>
          <c:extLst xmlns:c16r2="http://schemas.microsoft.com/office/drawing/2015/06/chart">
            <c:ext xmlns:c16="http://schemas.microsoft.com/office/drawing/2014/chart" uri="{C3380CC4-5D6E-409C-BE32-E72D297353CC}">
              <c16:uniqueId val="{0000000A-B1A2-4746-B87F-194350C2043B}"/>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B1A2-4746-B87F-194350C2043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B1A2-4746-B87F-194350C2043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B1A2-4746-B87F-194350C2043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B1A2-4746-B87F-194350C2043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B1A2-4746-B87F-194350C2043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B1A2-4746-B87F-194350C2043B}"/>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96E-4555-A309-5AF3AFE43FF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96E-4555-A309-5AF3AFE43FF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296E-4555-A309-5AF3AFE43FF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296E-4555-A309-5AF3AFE43FF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296E-4555-A309-5AF3AFE43FF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6</c:v>
                </c:pt>
                <c:pt idx="2">
                  <c:v>10</c:v>
                </c:pt>
                <c:pt idx="3">
                  <c:v>41</c:v>
                </c:pt>
                <c:pt idx="4">
                  <c:v>22</c:v>
                </c:pt>
              </c:numCache>
            </c:numRef>
          </c:val>
          <c:extLst xmlns:c16r2="http://schemas.microsoft.com/office/drawing/2015/06/chart">
            <c:ext xmlns:c16="http://schemas.microsoft.com/office/drawing/2014/chart" uri="{C3380CC4-5D6E-409C-BE32-E72D297353CC}">
              <c16:uniqueId val="{0000000A-296E-4555-A309-5AF3AFE43FF9}"/>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296E-4555-A309-5AF3AFE43FF9}"/>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296E-4555-A309-5AF3AFE43FF9}"/>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296E-4555-A309-5AF3AFE43FF9}"/>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296E-4555-A309-5AF3AFE43FF9}"/>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296E-4555-A309-5AF3AFE43FF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296E-4555-A309-5AF3AFE43FF9}"/>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1CE-4313-ADC2-B6BC6D7067E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1CE-4313-ADC2-B6BC6D7067E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1CE-4313-ADC2-B6BC6D7067E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1CE-4313-ADC2-B6BC6D7067E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1CE-4313-ADC2-B6BC6D7067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2</c:v>
                </c:pt>
                <c:pt idx="2">
                  <c:v>7</c:v>
                </c:pt>
                <c:pt idx="3">
                  <c:v>34</c:v>
                </c:pt>
                <c:pt idx="4">
                  <c:v>35</c:v>
                </c:pt>
              </c:numCache>
            </c:numRef>
          </c:val>
          <c:extLst xmlns:c16r2="http://schemas.microsoft.com/office/drawing/2015/06/chart">
            <c:ext xmlns:c16="http://schemas.microsoft.com/office/drawing/2014/chart" uri="{C3380CC4-5D6E-409C-BE32-E72D297353CC}">
              <c16:uniqueId val="{0000000A-01CE-4313-ADC2-B6BC6D7067E4}"/>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1CE-4313-ADC2-B6BC6D7067E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1CE-4313-ADC2-B6BC6D7067E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1CE-4313-ADC2-B6BC6D7067E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1CE-4313-ADC2-B6BC6D7067E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1CE-4313-ADC2-B6BC6D7067E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01CE-4313-ADC2-B6BC6D7067E4}"/>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1A9-4951-AD21-5D46040303A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1A9-4951-AD21-5D46040303A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1A9-4951-AD21-5D46040303A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1A9-4951-AD21-5D46040303A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1A9-4951-AD21-5D46040303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3</c:v>
                </c:pt>
                <c:pt idx="1">
                  <c:v>11</c:v>
                </c:pt>
                <c:pt idx="2">
                  <c:v>6</c:v>
                </c:pt>
                <c:pt idx="3">
                  <c:v>40</c:v>
                </c:pt>
                <c:pt idx="4">
                  <c:v>20</c:v>
                </c:pt>
              </c:numCache>
            </c:numRef>
          </c:val>
          <c:extLst xmlns:c16r2="http://schemas.microsoft.com/office/drawing/2015/06/chart">
            <c:ext xmlns:c16="http://schemas.microsoft.com/office/drawing/2014/chart" uri="{C3380CC4-5D6E-409C-BE32-E72D297353CC}">
              <c16:uniqueId val="{0000000A-51A9-4951-AD21-5D46040303A4}"/>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51A9-4951-AD21-5D46040303A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51A9-4951-AD21-5D46040303A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1A9-4951-AD21-5D46040303A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1A9-4951-AD21-5D46040303A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1A9-4951-AD21-5D46040303A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51A9-4951-AD21-5D46040303A4}"/>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C08E-4E0A-96BA-DAEEB656E7F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C08E-4E0A-96BA-DAEEB656E7F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C08E-4E0A-96BA-DAEEB656E7F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C08E-4E0A-96BA-DAEEB656E7F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C08E-4E0A-96BA-DAEEB656E7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8</c:v>
                </c:pt>
                <c:pt idx="1">
                  <c:v>19</c:v>
                </c:pt>
                <c:pt idx="2">
                  <c:v>2</c:v>
                </c:pt>
                <c:pt idx="3">
                  <c:v>29</c:v>
                </c:pt>
                <c:pt idx="4">
                  <c:v>22</c:v>
                </c:pt>
              </c:numCache>
            </c:numRef>
          </c:val>
          <c:extLst xmlns:c16r2="http://schemas.microsoft.com/office/drawing/2015/06/chart">
            <c:ext xmlns:c16="http://schemas.microsoft.com/office/drawing/2014/chart" uri="{C3380CC4-5D6E-409C-BE32-E72D297353CC}">
              <c16:uniqueId val="{0000000A-C08E-4E0A-96BA-DAEEB656E7FA}"/>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C08E-4E0A-96BA-DAEEB656E7F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C08E-4E0A-96BA-DAEEB656E7F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C08E-4E0A-96BA-DAEEB656E7F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C08E-4E0A-96BA-DAEEB656E7F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C08E-4E0A-96BA-DAEEB656E7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C08E-4E0A-96BA-DAEEB656E7FA}"/>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8DA-4F15-BCE1-2CDA53BBE3C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8DA-4F15-BCE1-2CDA53BBE3C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8DA-4F15-BCE1-2CDA53BBE3C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8DA-4F15-BCE1-2CDA53BBE3C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8DA-4F15-BCE1-2CDA53BBE3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1</c:v>
                </c:pt>
                <c:pt idx="1">
                  <c:v>11</c:v>
                </c:pt>
                <c:pt idx="2">
                  <c:v>6</c:v>
                </c:pt>
                <c:pt idx="3">
                  <c:v>35</c:v>
                </c:pt>
                <c:pt idx="4">
                  <c:v>27</c:v>
                </c:pt>
              </c:numCache>
            </c:numRef>
          </c:val>
          <c:extLst xmlns:c16r2="http://schemas.microsoft.com/office/drawing/2015/06/chart">
            <c:ext xmlns:c16="http://schemas.microsoft.com/office/drawing/2014/chart" uri="{C3380CC4-5D6E-409C-BE32-E72D297353CC}">
              <c16:uniqueId val="{0000000A-98DA-4F15-BCE1-2CDA53BBE3C0}"/>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98DA-4F15-BCE1-2CDA53BBE3C0}"/>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8DA-4F15-BCE1-2CDA53BBE3C0}"/>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8DA-4F15-BCE1-2CDA53BBE3C0}"/>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98DA-4F15-BCE1-2CDA53BBE3C0}"/>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98DA-4F15-BCE1-2CDA53BBE3C0}"/>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98DA-4F15-BCE1-2CDA53BBE3C0}"/>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31DD-42DC-82D4-B69064FAD87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31DD-42DC-82D4-B69064FAD87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31DD-42DC-82D4-B69064FAD87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31DD-42DC-82D4-B69064FAD87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31DD-42DC-82D4-B69064FAD8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8</c:v>
                </c:pt>
                <c:pt idx="1">
                  <c:v>19</c:v>
                </c:pt>
                <c:pt idx="2">
                  <c:v>9</c:v>
                </c:pt>
                <c:pt idx="3">
                  <c:v>29</c:v>
                </c:pt>
                <c:pt idx="4">
                  <c:v>15</c:v>
                </c:pt>
              </c:numCache>
            </c:numRef>
          </c:val>
          <c:extLst xmlns:c16r2="http://schemas.microsoft.com/office/drawing/2015/06/chart">
            <c:ext xmlns:c16="http://schemas.microsoft.com/office/drawing/2014/chart" uri="{C3380CC4-5D6E-409C-BE32-E72D297353CC}">
              <c16:uniqueId val="{0000000A-31DD-42DC-82D4-B69064FAD878}"/>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31DD-42DC-82D4-B69064FAD878}"/>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31DD-42DC-82D4-B69064FAD878}"/>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31DD-42DC-82D4-B69064FAD878}"/>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31DD-42DC-82D4-B69064FAD878}"/>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31DD-42DC-82D4-B69064FAD878}"/>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31DD-42DC-82D4-B69064FAD878}"/>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3BA-4BD9-9C3F-CEDDBC223B1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3BA-4BD9-9C3F-CEDDBC223B1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3BA-4BD9-9C3F-CEDDBC223B1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3BA-4BD9-9C3F-CEDDBC223B1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3BA-4BD9-9C3F-CEDDBC223B1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5</c:v>
                </c:pt>
                <c:pt idx="1">
                  <c:v>11</c:v>
                </c:pt>
                <c:pt idx="2">
                  <c:v>12</c:v>
                </c:pt>
                <c:pt idx="3">
                  <c:v>33</c:v>
                </c:pt>
                <c:pt idx="4">
                  <c:v>19</c:v>
                </c:pt>
              </c:numCache>
            </c:numRef>
          </c:val>
          <c:extLst xmlns:c16r2="http://schemas.microsoft.com/office/drawing/2015/06/chart">
            <c:ext xmlns:c16="http://schemas.microsoft.com/office/drawing/2014/chart" uri="{C3380CC4-5D6E-409C-BE32-E72D297353CC}">
              <c16:uniqueId val="{0000000A-13BA-4BD9-9C3F-CEDDBC223B1E}"/>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13BA-4BD9-9C3F-CEDDBC223B1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13BA-4BD9-9C3F-CEDDBC223B1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3BA-4BD9-9C3F-CEDDBC223B1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3BA-4BD9-9C3F-CEDDBC223B1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3BA-4BD9-9C3F-CEDDBC223B1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13BA-4BD9-9C3F-CEDDBC223B1E}"/>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92E-408F-8D30-3FA44EA614A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92E-408F-8D30-3FA44EA614A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92E-408F-8D30-3FA44EA614A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92E-408F-8D30-3FA44EA614A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92E-408F-8D30-3FA44EA614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6</c:v>
                </c:pt>
                <c:pt idx="1">
                  <c:v>14</c:v>
                </c:pt>
                <c:pt idx="2">
                  <c:v>8</c:v>
                </c:pt>
                <c:pt idx="3">
                  <c:v>34</c:v>
                </c:pt>
                <c:pt idx="4">
                  <c:v>18</c:v>
                </c:pt>
              </c:numCache>
            </c:numRef>
          </c:val>
          <c:extLst xmlns:c16r2="http://schemas.microsoft.com/office/drawing/2015/06/chart">
            <c:ext xmlns:c16="http://schemas.microsoft.com/office/drawing/2014/chart" uri="{C3380CC4-5D6E-409C-BE32-E72D297353CC}">
              <c16:uniqueId val="{0000000A-492E-408F-8D30-3FA44EA614A5}"/>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492E-408F-8D30-3FA44EA614A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492E-408F-8D30-3FA44EA614A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492E-408F-8D30-3FA44EA614A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492E-408F-8D30-3FA44EA614A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492E-408F-8D30-3FA44EA614A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492E-408F-8D30-3FA44EA614A5}"/>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YÜZDE</a:t>
            </a:r>
            <a:endParaRPr lang="en-US"/>
          </a:p>
        </c:rich>
      </c:tx>
      <c:spPr>
        <a:noFill/>
        <a:ln w="25400">
          <a:noFill/>
        </a:ln>
      </c:spPr>
    </c:title>
    <c:view3D>
      <c:rotX val="50"/>
      <c:perspective val="0"/>
    </c:view3D>
    <c:plotArea>
      <c:layout/>
      <c:pie3DChart>
        <c:varyColors val="1"/>
        <c:ser>
          <c:idx val="0"/>
          <c:order val="0"/>
          <c:tx>
            <c:strRef>
              <c:f>Sayfa1!$E$21</c:f>
              <c:strCache>
                <c:ptCount val="1"/>
                <c:pt idx="0">
                  <c:v>Frekans</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404-42F7-B38A-B5C912E158D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404-42F7-B38A-B5C912E158D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404-42F7-B38A-B5C912E158D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404-42F7-B38A-B5C912E158D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404-42F7-B38A-B5C912E158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Sayfa1!$E$22:$E$26</c:f>
              <c:numCache>
                <c:formatCode>General</c:formatCode>
                <c:ptCount val="5"/>
                <c:pt idx="0">
                  <c:v>2</c:v>
                </c:pt>
                <c:pt idx="1">
                  <c:v>26</c:v>
                </c:pt>
                <c:pt idx="2">
                  <c:v>10</c:v>
                </c:pt>
                <c:pt idx="3">
                  <c:v>23</c:v>
                </c:pt>
                <c:pt idx="4">
                  <c:v>19</c:v>
                </c:pt>
              </c:numCache>
            </c:numRef>
          </c:val>
          <c:extLst xmlns:c16r2="http://schemas.microsoft.com/office/drawing/2015/06/chart">
            <c:ext xmlns:c16="http://schemas.microsoft.com/office/drawing/2014/chart" uri="{C3380CC4-5D6E-409C-BE32-E72D297353CC}">
              <c16:uniqueId val="{0000000A-0404-42F7-B38A-B5C912E158D1}"/>
            </c:ext>
          </c:extLst>
        </c:ser>
        <c:ser>
          <c:idx val="1"/>
          <c:order val="1"/>
          <c:tx>
            <c:strRef>
              <c:f>Sayfa1!$F$21</c:f>
              <c:strCache>
                <c:ptCount val="1"/>
                <c:pt idx="0">
                  <c:v>Yüzde</c:v>
                </c:pt>
              </c:strCache>
            </c:strRef>
          </c:tx>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C-0404-42F7-B38A-B5C912E158D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0404-42F7-B38A-B5C912E158D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0404-42F7-B38A-B5C912E158D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0404-42F7-B38A-B5C912E158D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0404-42F7-B38A-B5C912E158D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Percent val="1"/>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Sayfa1!$D$22:$D$26</c:f>
              <c:strCache>
                <c:ptCount val="5"/>
                <c:pt idx="0">
                  <c:v>Hiç Katılmıyorum</c:v>
                </c:pt>
                <c:pt idx="1">
                  <c:v>Katılmıyorum</c:v>
                </c:pt>
                <c:pt idx="2">
                  <c:v>Kararsızım</c:v>
                </c:pt>
                <c:pt idx="3">
                  <c:v>Katılıyorum</c:v>
                </c:pt>
                <c:pt idx="4">
                  <c:v>Tamamen Katılıyorum</c:v>
                </c:pt>
              </c:strCache>
            </c:strRef>
          </c:cat>
          <c:val>
            <c:numRef>
              <c:f>Sayfa1!$F$22:$F$26</c:f>
              <c:numCache>
                <c:formatCode>General</c:formatCode>
                <c:ptCount val="5"/>
                <c:pt idx="0">
                  <c:v>15.6</c:v>
                </c:pt>
                <c:pt idx="1">
                  <c:v>16.5</c:v>
                </c:pt>
                <c:pt idx="2">
                  <c:v>14.7</c:v>
                </c:pt>
                <c:pt idx="3">
                  <c:v>42.2</c:v>
                </c:pt>
                <c:pt idx="4">
                  <c:v>11</c:v>
                </c:pt>
              </c:numCache>
            </c:numRef>
          </c:val>
          <c:extLst xmlns:c16r2="http://schemas.microsoft.com/office/drawing/2015/06/chart">
            <c:ext xmlns:c16="http://schemas.microsoft.com/office/drawing/2014/chart" uri="{C3380CC4-5D6E-409C-BE32-E72D297353CC}">
              <c16:uniqueId val="{00000015-0404-42F7-B38A-B5C912E158D1}"/>
            </c:ext>
          </c:extLst>
        </c:ser>
      </c:pie3DChart>
      <c:spPr>
        <a:noFill/>
        <a:ln w="25400">
          <a:noFill/>
        </a:ln>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5D02-43D9-8BCC-6A019324C6F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5D02-43D9-8BCC-6A019324C6F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5D02-43D9-8BCC-6A019324C6F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5D02-43D9-8BCC-6A019324C6F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5D02-43D9-8BCC-6A019324C6FA}"/>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7</c:v>
                </c:pt>
                <c:pt idx="2">
                  <c:v>12</c:v>
                </c:pt>
                <c:pt idx="3">
                  <c:v>13</c:v>
                </c:pt>
                <c:pt idx="4">
                  <c:v>33</c:v>
                </c:pt>
                <c:pt idx="5">
                  <c:v>12</c:v>
                </c:pt>
              </c:numCache>
            </c:numRef>
          </c:val>
          <c:extLst xmlns:c16r2="http://schemas.microsoft.com/office/drawing/2015/06/chart">
            <c:ext xmlns:c16="http://schemas.microsoft.com/office/drawing/2014/chart" uri="{C3380CC4-5D6E-409C-BE32-E72D297353CC}">
              <c16:uniqueId val="{0000000C-5D02-43D9-8BCC-6A019324C6FA}"/>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5D02-43D9-8BCC-6A019324C6F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5D02-43D9-8BCC-6A019324C6F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5D02-43D9-8BCC-6A019324C6F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5D02-43D9-8BCC-6A019324C6F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5D02-43D9-8BCC-6A019324C6FA}"/>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5D02-43D9-8BCC-6A019324C6FA}"/>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5D02-43D9-8BCC-6A019324C6F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5D02-43D9-8BCC-6A019324C6F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5D02-43D9-8BCC-6A019324C6F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5D02-43D9-8BCC-6A019324C6F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5D02-43D9-8BCC-6A019324C6FA}"/>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5D02-43D9-8BCC-6A019324C6FA}"/>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5D02-43D9-8BCC-6A019324C6F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5D02-43D9-8BCC-6A019324C6F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5D02-43D9-8BCC-6A019324C6F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5D02-43D9-8BCC-6A019324C6F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5D02-43D9-8BCC-6A019324C6FA}"/>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5D02-43D9-8BCC-6A019324C6FA}"/>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5D02-43D9-8BCC-6A019324C6FA}"/>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5D02-43D9-8BCC-6A019324C6FA}"/>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5D02-43D9-8BCC-6A019324C6FA}"/>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5D02-43D9-8BCC-6A019324C6FA}"/>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5D02-43D9-8BCC-6A019324C6FA}"/>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5D02-43D9-8BCC-6A019324C6FA}"/>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5D02-43D9-8BCC-6A019324C6FA}"/>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F38-41CC-BDD1-494C59D5275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F38-41CC-BDD1-494C59D5275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F38-41CC-BDD1-494C59D5275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F38-41CC-BDD1-494C59D5275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9F38-41CC-BDD1-494C59D5275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3</c:v>
                </c:pt>
                <c:pt idx="2">
                  <c:v>2</c:v>
                </c:pt>
                <c:pt idx="3">
                  <c:v>7</c:v>
                </c:pt>
                <c:pt idx="4">
                  <c:v>23</c:v>
                </c:pt>
                <c:pt idx="5">
                  <c:v>42</c:v>
                </c:pt>
              </c:numCache>
            </c:numRef>
          </c:val>
          <c:extLst xmlns:c16r2="http://schemas.microsoft.com/office/drawing/2015/06/chart">
            <c:ext xmlns:c16="http://schemas.microsoft.com/office/drawing/2014/chart" uri="{C3380CC4-5D6E-409C-BE32-E72D297353CC}">
              <c16:uniqueId val="{0000000C-9F38-41CC-BDD1-494C59D52754}"/>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9F38-41CC-BDD1-494C59D5275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9F38-41CC-BDD1-494C59D5275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9F38-41CC-BDD1-494C59D5275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9F38-41CC-BDD1-494C59D5275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9F38-41CC-BDD1-494C59D5275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9F38-41CC-BDD1-494C59D52754}"/>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9F38-41CC-BDD1-494C59D5275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9F38-41CC-BDD1-494C59D5275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9F38-41CC-BDD1-494C59D5275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9F38-41CC-BDD1-494C59D5275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9F38-41CC-BDD1-494C59D5275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9F38-41CC-BDD1-494C59D52754}"/>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9F38-41CC-BDD1-494C59D5275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9F38-41CC-BDD1-494C59D5275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9F38-41CC-BDD1-494C59D5275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9F38-41CC-BDD1-494C59D5275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9F38-41CC-BDD1-494C59D5275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9F38-41CC-BDD1-494C59D52754}"/>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9F38-41CC-BDD1-494C59D52754}"/>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9F38-41CC-BDD1-494C59D52754}"/>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9F38-41CC-BDD1-494C59D52754}"/>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9F38-41CC-BDD1-494C59D52754}"/>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9F38-41CC-BDD1-494C59D52754}"/>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9F38-41CC-BDD1-494C59D52754}"/>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9F38-41CC-BDD1-494C59D52754}"/>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1CE7-49D6-A91A-3F9B3189DB8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1CE7-49D6-A91A-3F9B3189DB8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1CE7-49D6-A91A-3F9B3189DB8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1CE7-49D6-A91A-3F9B3189DB8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1CE7-49D6-A91A-3F9B3189DB8B}"/>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8</c:v>
                </c:pt>
                <c:pt idx="2">
                  <c:v>15</c:v>
                </c:pt>
                <c:pt idx="3">
                  <c:v>13</c:v>
                </c:pt>
                <c:pt idx="4">
                  <c:v>23</c:v>
                </c:pt>
                <c:pt idx="5">
                  <c:v>17</c:v>
                </c:pt>
              </c:numCache>
            </c:numRef>
          </c:val>
          <c:extLst xmlns:c16r2="http://schemas.microsoft.com/office/drawing/2015/06/chart">
            <c:ext xmlns:c16="http://schemas.microsoft.com/office/drawing/2014/chart" uri="{C3380CC4-5D6E-409C-BE32-E72D297353CC}">
              <c16:uniqueId val="{0000000C-1CE7-49D6-A91A-3F9B3189DB8B}"/>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1CE7-49D6-A91A-3F9B3189DB8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1CE7-49D6-A91A-3F9B3189DB8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1CE7-49D6-A91A-3F9B3189DB8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1CE7-49D6-A91A-3F9B3189DB8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1CE7-49D6-A91A-3F9B3189DB8B}"/>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1CE7-49D6-A91A-3F9B3189DB8B}"/>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1CE7-49D6-A91A-3F9B3189DB8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1CE7-49D6-A91A-3F9B3189DB8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1CE7-49D6-A91A-3F9B3189DB8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1CE7-49D6-A91A-3F9B3189DB8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1CE7-49D6-A91A-3F9B3189DB8B}"/>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1CE7-49D6-A91A-3F9B3189DB8B}"/>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1CE7-49D6-A91A-3F9B3189DB8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1CE7-49D6-A91A-3F9B3189DB8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1CE7-49D6-A91A-3F9B3189DB8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1CE7-49D6-A91A-3F9B3189DB8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1CE7-49D6-A91A-3F9B3189DB8B}"/>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1CE7-49D6-A91A-3F9B3189DB8B}"/>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1CE7-49D6-A91A-3F9B3189DB8B}"/>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1CE7-49D6-A91A-3F9B3189DB8B}"/>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1CE7-49D6-A91A-3F9B3189DB8B}"/>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1CE7-49D6-A91A-3F9B3189DB8B}"/>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1CE7-49D6-A91A-3F9B3189DB8B}"/>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1CE7-49D6-A91A-3F9B3189DB8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1CE7-49D6-A91A-3F9B3189DB8B}"/>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ABCC-4042-8A58-BB4B4E163DA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ABCC-4042-8A58-BB4B4E163DA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ABCC-4042-8A58-BB4B4E163DA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ABCC-4042-8A58-BB4B4E163DA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ABCC-4042-8A58-BB4B4E163DA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ABCC-4042-8A58-BB4B4E163DAE}"/>
              </c:ext>
            </c:extLst>
          </c:dPt>
          <c:dLbls>
            <c:dLbl>
              <c:idx val="1"/>
              <c:tx>
                <c:rich>
                  <a:bodyPr/>
                  <a:lstStyle/>
                  <a:p>
                    <a:r>
                      <a:rPr lang="tr-TR"/>
                      <a:t>5</a:t>
                    </a:r>
                    <a:r>
                      <a:rPr lang="en-US"/>
                      <a:t>%</a:t>
                    </a:r>
                  </a:p>
                </c:rich>
              </c:tx>
              <c:dLblPos val="ctr"/>
              <c:showPercent val="1"/>
            </c:dLbl>
            <c:dLbl>
              <c:idx val="2"/>
              <c:tx>
                <c:rich>
                  <a:bodyPr/>
                  <a:lstStyle/>
                  <a:p>
                    <a:r>
                      <a:rPr lang="tr-TR"/>
                      <a:t>15</a:t>
                    </a:r>
                    <a:r>
                      <a:rPr lang="en-US"/>
                      <a:t>%</a:t>
                    </a:r>
                  </a:p>
                </c:rich>
              </c:tx>
              <c:dLblPos val="ctr"/>
              <c:showPercent val="1"/>
            </c:dLbl>
            <c:dLbl>
              <c:idx val="3"/>
              <c:tx>
                <c:rich>
                  <a:bodyPr/>
                  <a:lstStyle/>
                  <a:p>
                    <a:r>
                      <a:rPr lang="tr-TR"/>
                      <a:t>10</a:t>
                    </a:r>
                    <a:r>
                      <a:rPr lang="en-US"/>
                      <a:t>%</a:t>
                    </a:r>
                  </a:p>
                </c:rich>
              </c:tx>
              <c:dLblPos val="ctr"/>
              <c:showPercent val="1"/>
            </c:dLbl>
            <c:dLbl>
              <c:idx val="4"/>
              <c:tx>
                <c:rich>
                  <a:bodyPr/>
                  <a:lstStyle/>
                  <a:p>
                    <a:r>
                      <a:rPr lang="tr-TR"/>
                      <a:t>60%</a:t>
                    </a:r>
                  </a:p>
                </c:rich>
              </c:tx>
              <c:dLblPos val="ctr"/>
              <c:showPercent val="1"/>
            </c:dLbl>
            <c:dLbl>
              <c:idx val="5"/>
              <c:tx>
                <c:rich>
                  <a:bodyPr/>
                  <a:lstStyle/>
                  <a:p>
                    <a:r>
                      <a:rPr lang="tr-TR"/>
                      <a:t>10</a:t>
                    </a:r>
                    <a:r>
                      <a:rPr lang="en-US"/>
                      <a:t>%</a:t>
                    </a:r>
                  </a:p>
                </c:rich>
              </c:tx>
              <c:dLblPos val="ctr"/>
              <c:showPercent val="1"/>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6</c:v>
                </c:pt>
                <c:pt idx="2">
                  <c:v>7</c:v>
                </c:pt>
                <c:pt idx="3">
                  <c:v>6</c:v>
                </c:pt>
                <c:pt idx="4">
                  <c:v>35</c:v>
                </c:pt>
                <c:pt idx="5">
                  <c:v>19</c:v>
                </c:pt>
              </c:numCache>
            </c:numRef>
          </c:val>
          <c:extLst xmlns:c16r2="http://schemas.microsoft.com/office/drawing/2015/06/chart">
            <c:ext xmlns:c16="http://schemas.microsoft.com/office/drawing/2014/chart" uri="{C3380CC4-5D6E-409C-BE32-E72D297353CC}">
              <c16:uniqueId val="{0000000C-ABCC-4042-8A58-BB4B4E163DAE}"/>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ABCC-4042-8A58-BB4B4E163DA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ABCC-4042-8A58-BB4B4E163DA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ABCC-4042-8A58-BB4B4E163DA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ABCC-4042-8A58-BB4B4E163DA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ABCC-4042-8A58-BB4B4E163DA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ABCC-4042-8A58-BB4B4E163DAE}"/>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ABCC-4042-8A58-BB4B4E163DA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ABCC-4042-8A58-BB4B4E163DA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ABCC-4042-8A58-BB4B4E163DA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ABCC-4042-8A58-BB4B4E163DA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ABCC-4042-8A58-BB4B4E163DA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ABCC-4042-8A58-BB4B4E163DAE}"/>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ABCC-4042-8A58-BB4B4E163DA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ABCC-4042-8A58-BB4B4E163DA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ABCC-4042-8A58-BB4B4E163DA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ABCC-4042-8A58-BB4B4E163DA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ABCC-4042-8A58-BB4B4E163DA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ABCC-4042-8A58-BB4B4E163DAE}"/>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ABCC-4042-8A58-BB4B4E163DAE}"/>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ABCC-4042-8A58-BB4B4E163DAE}"/>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ABCC-4042-8A58-BB4B4E163DAE}"/>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ABCC-4042-8A58-BB4B4E163DAE}"/>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ABCC-4042-8A58-BB4B4E163DAE}"/>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ABCC-4042-8A58-BB4B4E163DAE}"/>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ABCC-4042-8A58-BB4B4E163DAE}"/>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D75F-47E6-9899-2FB4A2F46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D75F-47E6-9899-2FB4A2F46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D75F-47E6-9899-2FB4A2F46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D75F-47E6-9899-2FB4A2F46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D75F-47E6-9899-2FB4A2F46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15</c:v>
                </c:pt>
                <c:pt idx="2">
                  <c:v>7</c:v>
                </c:pt>
                <c:pt idx="3">
                  <c:v>10</c:v>
                </c:pt>
                <c:pt idx="4">
                  <c:v>32</c:v>
                </c:pt>
                <c:pt idx="5">
                  <c:v>14</c:v>
                </c:pt>
              </c:numCache>
            </c:numRef>
          </c:val>
          <c:extLst xmlns:c16r2="http://schemas.microsoft.com/office/drawing/2015/06/chart">
            <c:ext xmlns:c16="http://schemas.microsoft.com/office/drawing/2014/chart" uri="{C3380CC4-5D6E-409C-BE32-E72D297353CC}">
              <c16:uniqueId val="{0000000C-D75F-47E6-9899-2FB4A2F46355}"/>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D75F-47E6-9899-2FB4A2F46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D75F-47E6-9899-2FB4A2F46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D75F-47E6-9899-2FB4A2F46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D75F-47E6-9899-2FB4A2F46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D75F-47E6-9899-2FB4A2F46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D75F-47E6-9899-2FB4A2F46355}"/>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D75F-47E6-9899-2FB4A2F46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D75F-47E6-9899-2FB4A2F46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D75F-47E6-9899-2FB4A2F46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D75F-47E6-9899-2FB4A2F46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D75F-47E6-9899-2FB4A2F46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D75F-47E6-9899-2FB4A2F46355}"/>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D75F-47E6-9899-2FB4A2F46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D75F-47E6-9899-2FB4A2F46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D75F-47E6-9899-2FB4A2F46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D75F-47E6-9899-2FB4A2F46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D75F-47E6-9899-2FB4A2F46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D75F-47E6-9899-2FB4A2F46355}"/>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D75F-47E6-9899-2FB4A2F46355}"/>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D75F-47E6-9899-2FB4A2F46355}"/>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D75F-47E6-9899-2FB4A2F46355}"/>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D75F-47E6-9899-2FB4A2F46355}"/>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D75F-47E6-9899-2FB4A2F46355}"/>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D75F-47E6-9899-2FB4A2F46355}"/>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D75F-47E6-9899-2FB4A2F46355}"/>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chart>
    <c:title>
      <c:tx>
        <c:rich>
          <a:bodyPr rot="0" spcFirstLastPara="1" vertOverflow="ellipsis" vert="horz" wrap="square" anchor="ctr" anchorCtr="1"/>
          <a:lstStyle/>
          <a:p>
            <a:pPr>
              <a:defRPr sz="2697" b="1" i="0" u="none" strike="noStrike" kern="1200" baseline="0">
                <a:solidFill>
                  <a:schemeClr val="dk1">
                    <a:lumMod val="75000"/>
                    <a:lumOff val="25000"/>
                  </a:schemeClr>
                </a:solidFill>
                <a:latin typeface="+mn-lt"/>
                <a:ea typeface="+mn-ea"/>
                <a:cs typeface="+mn-cs"/>
              </a:defRPr>
            </a:pPr>
            <a:r>
              <a:rPr lang="tr-TR"/>
              <a:t>YÜZDE</a:t>
            </a:r>
          </a:p>
        </c:rich>
      </c:tx>
      <c:spPr>
        <a:noFill/>
        <a:ln w="38052">
          <a:noFill/>
        </a:ln>
      </c:spPr>
    </c:title>
    <c:view3D>
      <c:rotX val="50"/>
      <c:perspective val="0"/>
    </c:view3D>
    <c:plotArea>
      <c:layout/>
      <c:pie3DChart>
        <c:varyColors val="1"/>
        <c:ser>
          <c:idx val="0"/>
          <c:order val="0"/>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736D-4B21-A973-EC4EE98324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736D-4B21-A973-EC4EE98324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736D-4B21-A973-EC4EE98324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736D-4B21-A973-EC4EE98324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736D-4B21-A973-EC4EE98324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15:layout/>
              </c:ext>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Sayfa1!$D$152:$D$157</c:f>
              <c:numCache>
                <c:formatCode>General</c:formatCode>
                <c:ptCount val="6"/>
                <c:pt idx="1">
                  <c:v>13</c:v>
                </c:pt>
                <c:pt idx="2">
                  <c:v>5</c:v>
                </c:pt>
                <c:pt idx="3">
                  <c:v>4</c:v>
                </c:pt>
                <c:pt idx="4">
                  <c:v>23</c:v>
                </c:pt>
                <c:pt idx="5">
                  <c:v>30</c:v>
                </c:pt>
              </c:numCache>
            </c:numRef>
          </c:val>
          <c:extLst xmlns:c16r2="http://schemas.microsoft.com/office/drawing/2015/06/chart">
            <c:ext xmlns:c16="http://schemas.microsoft.com/office/drawing/2014/chart" uri="{C3380CC4-5D6E-409C-BE32-E72D297353CC}">
              <c16:uniqueId val="{0000000C-736D-4B21-A973-EC4EE9832471}"/>
            </c:ext>
          </c:extLst>
        </c:ser>
        <c:ser>
          <c:idx val="1"/>
          <c:order val="1"/>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E-736D-4B21-A973-EC4EE98324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0-736D-4B21-A973-EC4EE98324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2-736D-4B21-A973-EC4EE98324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4-736D-4B21-A973-EC4EE98324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6-736D-4B21-A973-EC4EE98324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8-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Sayfa1!$E$152:$E$157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19-736D-4B21-A973-EC4EE9832471}"/>
            </c:ext>
          </c:extLst>
        </c:ser>
        <c:ser>
          <c:idx val="2"/>
          <c:order val="2"/>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B-736D-4B21-A973-EC4EE98324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D-736D-4B21-A973-EC4EE98324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F-736D-4B21-A973-EC4EE98324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1-736D-4B21-A973-EC4EE98324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3-736D-4B21-A973-EC4EE98324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5-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Sayfa1!$F$152:$F$157</c:f>
              <c:numCache>
                <c:formatCode>General</c:formatCode>
                <c:ptCount val="6"/>
                <c:pt idx="1">
                  <c:v>4.5999999999999996</c:v>
                </c:pt>
                <c:pt idx="2">
                  <c:v>12.8</c:v>
                </c:pt>
                <c:pt idx="3">
                  <c:v>16.5</c:v>
                </c:pt>
                <c:pt idx="4">
                  <c:v>55</c:v>
                </c:pt>
                <c:pt idx="5">
                  <c:v>11</c:v>
                </c:pt>
              </c:numCache>
            </c:numRef>
          </c:val>
          <c:extLst xmlns:c16r2="http://schemas.microsoft.com/office/drawing/2015/06/chart">
            <c:ext xmlns:c16="http://schemas.microsoft.com/office/drawing/2014/chart" uri="{C3380CC4-5D6E-409C-BE32-E72D297353CC}">
              <c16:uniqueId val="{00000026-736D-4B21-A973-EC4EE9832471}"/>
            </c:ext>
          </c:extLst>
        </c:ser>
        <c:ser>
          <c:idx val="3"/>
          <c:order val="3"/>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8-736D-4B21-A973-EC4EE98324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A-736D-4B21-A973-EC4EE98324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C-736D-4B21-A973-EC4EE98324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2E-736D-4B21-A973-EC4EE98324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0-736D-4B21-A973-EC4EE98324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2-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Sayfa1!$G$152:$G$157</c:f>
              <c:numCache>
                <c:formatCode>General</c:formatCode>
                <c:ptCount val="6"/>
                <c:pt idx="0">
                  <c:v>0</c:v>
                </c:pt>
              </c:numCache>
            </c:numRef>
          </c:val>
          <c:extLst xmlns:c16r2="http://schemas.microsoft.com/office/drawing/2015/06/chart">
            <c:ext xmlns:c16="http://schemas.microsoft.com/office/drawing/2014/chart" uri="{C3380CC4-5D6E-409C-BE32-E72D297353CC}">
              <c16:uniqueId val="{00000033-736D-4B21-A973-EC4EE9832471}"/>
            </c:ext>
          </c:extLst>
        </c:ser>
        <c:ser>
          <c:idx val="4"/>
          <c:order val="4"/>
          <c:dPt>
            <c:idx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5-736D-4B21-A973-EC4EE9832471}"/>
              </c:ext>
            </c:extLst>
          </c:dPt>
          <c:dPt>
            <c:idx val="1"/>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7-736D-4B21-A973-EC4EE9832471}"/>
              </c:ext>
            </c:extLst>
          </c:dPt>
          <c:dPt>
            <c:idx val="2"/>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9-736D-4B21-A973-EC4EE9832471}"/>
              </c:ext>
            </c:extLst>
          </c:dPt>
          <c:dPt>
            <c:idx val="3"/>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B-736D-4B21-A973-EC4EE9832471}"/>
              </c:ext>
            </c:extLst>
          </c:dPt>
          <c:dPt>
            <c:idx val="4"/>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D-736D-4B21-A973-EC4EE9832471}"/>
              </c:ext>
            </c:extLst>
          </c:dPt>
          <c:dPt>
            <c:idx val="5"/>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3F-736D-4B21-A973-EC4EE9832471}"/>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498" b="1" i="0" u="none" strike="noStrike" kern="1200" baseline="0">
                    <a:solidFill>
                      <a:schemeClr val="lt1"/>
                    </a:solidFill>
                    <a:latin typeface="+mn-lt"/>
                    <a:ea typeface="+mn-ea"/>
                    <a:cs typeface="+mn-cs"/>
                  </a:defRPr>
                </a:pPr>
                <a:endParaRPr lang="tr-TR"/>
              </a:p>
            </c:txPr>
            <c:dLblPos val="ctr"/>
            <c:showPercent val="1"/>
            <c:showLeaderLines val="1"/>
            <c:leaderLines>
              <c:spPr>
                <a:ln w="14269">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Sayfa1!$C$152:$C$157</c:f>
              <c:strCache>
                <c:ptCount val="6"/>
                <c:pt idx="0">
                  <c:v>                 Cevap</c:v>
                </c:pt>
                <c:pt idx="1">
                  <c:v>Hiç Katılmıyorum</c:v>
                </c:pt>
                <c:pt idx="2">
                  <c:v>Katılmıyorum</c:v>
                </c:pt>
                <c:pt idx="3">
                  <c:v>Kararsızım</c:v>
                </c:pt>
                <c:pt idx="4">
                  <c:v>Katılıyorum</c:v>
                </c:pt>
                <c:pt idx="5">
                  <c:v>Tamamen Katılıyorum</c:v>
                </c:pt>
              </c:strCache>
            </c:strRef>
          </c:cat>
          <c:val>
            <c:numRef>
              <c:f>Sayfa1!$H$152:$H$157</c:f>
              <c:numCache>
                <c:formatCode>General</c:formatCode>
                <c:ptCount val="6"/>
              </c:numCache>
            </c:numRef>
          </c:val>
          <c:extLst xmlns:c16r2="http://schemas.microsoft.com/office/drawing/2015/06/chart">
            <c:ext xmlns:c16="http://schemas.microsoft.com/office/drawing/2014/chart" uri="{C3380CC4-5D6E-409C-BE32-E72D297353CC}">
              <c16:uniqueId val="{00000040-736D-4B21-A973-EC4EE9832471}"/>
            </c:ext>
          </c:extLst>
        </c:ser>
      </c:pie3DChart>
      <c:spPr>
        <a:noFill/>
        <a:ln w="38052">
          <a:noFill/>
        </a:ln>
      </c:spPr>
    </c:plotArea>
    <c:legend>
      <c:legendPos val="r"/>
      <c:layout>
        <c:manualLayout>
          <c:xMode val="edge"/>
          <c:yMode val="edge"/>
          <c:x val="0.65718083316509313"/>
          <c:y val="4.3789038565301294E-2"/>
          <c:w val="0.34281916683491775"/>
          <c:h val="0.95621096143469853"/>
        </c:manualLayout>
      </c:layout>
      <c:spPr>
        <a:solidFill>
          <a:schemeClr val="lt1">
            <a:lumMod val="95000"/>
            <a:alpha val="39000"/>
          </a:schemeClr>
        </a:solidFill>
        <a:ln>
          <a:noFill/>
        </a:ln>
        <a:effectLst/>
      </c:spPr>
      <c:txPr>
        <a:bodyPr rot="0" spcFirstLastPara="1" vertOverflow="ellipsis" vert="horz" wrap="square" anchor="ctr" anchorCtr="1"/>
        <a:lstStyle/>
        <a:p>
          <a:pPr>
            <a:defRPr sz="1348" b="0" i="0" u="none" strike="noStrike" kern="1200" baseline="0">
              <a:solidFill>
                <a:schemeClr val="dk1">
                  <a:lumMod val="75000"/>
                  <a:lumOff val="25000"/>
                </a:schemeClr>
              </a:solidFill>
              <a:latin typeface="+mn-lt"/>
              <a:ea typeface="+mn-ea"/>
              <a:cs typeface="+mn-cs"/>
            </a:defRPr>
          </a:pPr>
          <a:endParaRPr lang="tr-TR"/>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14269" cap="flat" cmpd="sng" algn="ctr">
      <a:solidFill>
        <a:schemeClr val="dk1">
          <a:lumMod val="25000"/>
          <a:lumOff val="75000"/>
        </a:schemeClr>
      </a:solidFill>
      <a:round/>
    </a:ln>
    <a:effectLst/>
  </c:spPr>
  <c:txPr>
    <a:bodyPr/>
    <a:lstStyle/>
    <a:p>
      <a:pPr>
        <a:defRPr/>
      </a:pPr>
      <a:endParaRPr lang="tr-TR"/>
    </a:p>
  </c:txPr>
  <c:externalData r:id="rId1"/>
</c:chartSpac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8BDCEE-BA1F-49FF-A257-FDA1081E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75</TotalTime>
  <Pages>54</Pages>
  <Words>7791</Words>
  <Characters>44414</Characters>
  <Application>Microsoft Office Word</Application>
  <DocSecurity>0</DocSecurity>
  <Lines>370</Lines>
  <Paragraphs>104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52101</CharactersWithSpaces>
  <SharedDoc>false</SharedDoc>
  <HLinks>
    <vt:vector size="222" baseType="variant">
      <vt:variant>
        <vt:i4>1114161</vt:i4>
      </vt:variant>
      <vt:variant>
        <vt:i4>218</vt:i4>
      </vt:variant>
      <vt:variant>
        <vt:i4>0</vt:i4>
      </vt:variant>
      <vt:variant>
        <vt:i4>5</vt:i4>
      </vt:variant>
      <vt:variant>
        <vt:lpwstr/>
      </vt:variant>
      <vt:variant>
        <vt:lpwstr>_Toc534829245</vt:lpwstr>
      </vt:variant>
      <vt:variant>
        <vt:i4>1114161</vt:i4>
      </vt:variant>
      <vt:variant>
        <vt:i4>212</vt:i4>
      </vt:variant>
      <vt:variant>
        <vt:i4>0</vt:i4>
      </vt:variant>
      <vt:variant>
        <vt:i4>5</vt:i4>
      </vt:variant>
      <vt:variant>
        <vt:lpwstr/>
      </vt:variant>
      <vt:variant>
        <vt:lpwstr>_Toc534829244</vt:lpwstr>
      </vt:variant>
      <vt:variant>
        <vt:i4>1114161</vt:i4>
      </vt:variant>
      <vt:variant>
        <vt:i4>206</vt:i4>
      </vt:variant>
      <vt:variant>
        <vt:i4>0</vt:i4>
      </vt:variant>
      <vt:variant>
        <vt:i4>5</vt:i4>
      </vt:variant>
      <vt:variant>
        <vt:lpwstr/>
      </vt:variant>
      <vt:variant>
        <vt:lpwstr>_Toc534829243</vt:lpwstr>
      </vt:variant>
      <vt:variant>
        <vt:i4>1114161</vt:i4>
      </vt:variant>
      <vt:variant>
        <vt:i4>200</vt:i4>
      </vt:variant>
      <vt:variant>
        <vt:i4>0</vt:i4>
      </vt:variant>
      <vt:variant>
        <vt:i4>5</vt:i4>
      </vt:variant>
      <vt:variant>
        <vt:lpwstr/>
      </vt:variant>
      <vt:variant>
        <vt:lpwstr>_Toc534829242</vt:lpwstr>
      </vt:variant>
      <vt:variant>
        <vt:i4>1114161</vt:i4>
      </vt:variant>
      <vt:variant>
        <vt:i4>194</vt:i4>
      </vt:variant>
      <vt:variant>
        <vt:i4>0</vt:i4>
      </vt:variant>
      <vt:variant>
        <vt:i4>5</vt:i4>
      </vt:variant>
      <vt:variant>
        <vt:lpwstr/>
      </vt:variant>
      <vt:variant>
        <vt:lpwstr>_Toc534829241</vt:lpwstr>
      </vt:variant>
      <vt:variant>
        <vt:i4>1114161</vt:i4>
      </vt:variant>
      <vt:variant>
        <vt:i4>188</vt:i4>
      </vt:variant>
      <vt:variant>
        <vt:i4>0</vt:i4>
      </vt:variant>
      <vt:variant>
        <vt:i4>5</vt:i4>
      </vt:variant>
      <vt:variant>
        <vt:lpwstr/>
      </vt:variant>
      <vt:variant>
        <vt:lpwstr>_Toc534829240</vt:lpwstr>
      </vt:variant>
      <vt:variant>
        <vt:i4>1441841</vt:i4>
      </vt:variant>
      <vt:variant>
        <vt:i4>182</vt:i4>
      </vt:variant>
      <vt:variant>
        <vt:i4>0</vt:i4>
      </vt:variant>
      <vt:variant>
        <vt:i4>5</vt:i4>
      </vt:variant>
      <vt:variant>
        <vt:lpwstr/>
      </vt:variant>
      <vt:variant>
        <vt:lpwstr>_Toc534829239</vt:lpwstr>
      </vt:variant>
      <vt:variant>
        <vt:i4>1441841</vt:i4>
      </vt:variant>
      <vt:variant>
        <vt:i4>176</vt:i4>
      </vt:variant>
      <vt:variant>
        <vt:i4>0</vt:i4>
      </vt:variant>
      <vt:variant>
        <vt:i4>5</vt:i4>
      </vt:variant>
      <vt:variant>
        <vt:lpwstr/>
      </vt:variant>
      <vt:variant>
        <vt:lpwstr>_Toc534829238</vt:lpwstr>
      </vt:variant>
      <vt:variant>
        <vt:i4>1441841</vt:i4>
      </vt:variant>
      <vt:variant>
        <vt:i4>170</vt:i4>
      </vt:variant>
      <vt:variant>
        <vt:i4>0</vt:i4>
      </vt:variant>
      <vt:variant>
        <vt:i4>5</vt:i4>
      </vt:variant>
      <vt:variant>
        <vt:lpwstr/>
      </vt:variant>
      <vt:variant>
        <vt:lpwstr>_Toc534829237</vt:lpwstr>
      </vt:variant>
      <vt:variant>
        <vt:i4>1441841</vt:i4>
      </vt:variant>
      <vt:variant>
        <vt:i4>164</vt:i4>
      </vt:variant>
      <vt:variant>
        <vt:i4>0</vt:i4>
      </vt:variant>
      <vt:variant>
        <vt:i4>5</vt:i4>
      </vt:variant>
      <vt:variant>
        <vt:lpwstr/>
      </vt:variant>
      <vt:variant>
        <vt:lpwstr>_Toc534829236</vt:lpwstr>
      </vt:variant>
      <vt:variant>
        <vt:i4>1441841</vt:i4>
      </vt:variant>
      <vt:variant>
        <vt:i4>158</vt:i4>
      </vt:variant>
      <vt:variant>
        <vt:i4>0</vt:i4>
      </vt:variant>
      <vt:variant>
        <vt:i4>5</vt:i4>
      </vt:variant>
      <vt:variant>
        <vt:lpwstr/>
      </vt:variant>
      <vt:variant>
        <vt:lpwstr>_Toc534829235</vt:lpwstr>
      </vt:variant>
      <vt:variant>
        <vt:i4>1441841</vt:i4>
      </vt:variant>
      <vt:variant>
        <vt:i4>152</vt:i4>
      </vt:variant>
      <vt:variant>
        <vt:i4>0</vt:i4>
      </vt:variant>
      <vt:variant>
        <vt:i4>5</vt:i4>
      </vt:variant>
      <vt:variant>
        <vt:lpwstr/>
      </vt:variant>
      <vt:variant>
        <vt:lpwstr>_Toc534829234</vt:lpwstr>
      </vt:variant>
      <vt:variant>
        <vt:i4>1441841</vt:i4>
      </vt:variant>
      <vt:variant>
        <vt:i4>146</vt:i4>
      </vt:variant>
      <vt:variant>
        <vt:i4>0</vt:i4>
      </vt:variant>
      <vt:variant>
        <vt:i4>5</vt:i4>
      </vt:variant>
      <vt:variant>
        <vt:lpwstr/>
      </vt:variant>
      <vt:variant>
        <vt:lpwstr>_Toc534829233</vt:lpwstr>
      </vt:variant>
      <vt:variant>
        <vt:i4>1441841</vt:i4>
      </vt:variant>
      <vt:variant>
        <vt:i4>140</vt:i4>
      </vt:variant>
      <vt:variant>
        <vt:i4>0</vt:i4>
      </vt:variant>
      <vt:variant>
        <vt:i4>5</vt:i4>
      </vt:variant>
      <vt:variant>
        <vt:lpwstr/>
      </vt:variant>
      <vt:variant>
        <vt:lpwstr>_Toc534829232</vt:lpwstr>
      </vt:variant>
      <vt:variant>
        <vt:i4>1441841</vt:i4>
      </vt:variant>
      <vt:variant>
        <vt:i4>134</vt:i4>
      </vt:variant>
      <vt:variant>
        <vt:i4>0</vt:i4>
      </vt:variant>
      <vt:variant>
        <vt:i4>5</vt:i4>
      </vt:variant>
      <vt:variant>
        <vt:lpwstr/>
      </vt:variant>
      <vt:variant>
        <vt:lpwstr>_Toc534829231</vt:lpwstr>
      </vt:variant>
      <vt:variant>
        <vt:i4>1441841</vt:i4>
      </vt:variant>
      <vt:variant>
        <vt:i4>128</vt:i4>
      </vt:variant>
      <vt:variant>
        <vt:i4>0</vt:i4>
      </vt:variant>
      <vt:variant>
        <vt:i4>5</vt:i4>
      </vt:variant>
      <vt:variant>
        <vt:lpwstr/>
      </vt:variant>
      <vt:variant>
        <vt:lpwstr>_Toc534829230</vt:lpwstr>
      </vt:variant>
      <vt:variant>
        <vt:i4>1507377</vt:i4>
      </vt:variant>
      <vt:variant>
        <vt:i4>122</vt:i4>
      </vt:variant>
      <vt:variant>
        <vt:i4>0</vt:i4>
      </vt:variant>
      <vt:variant>
        <vt:i4>5</vt:i4>
      </vt:variant>
      <vt:variant>
        <vt:lpwstr/>
      </vt:variant>
      <vt:variant>
        <vt:lpwstr>_Toc534829229</vt:lpwstr>
      </vt:variant>
      <vt:variant>
        <vt:i4>1507377</vt:i4>
      </vt:variant>
      <vt:variant>
        <vt:i4>116</vt:i4>
      </vt:variant>
      <vt:variant>
        <vt:i4>0</vt:i4>
      </vt:variant>
      <vt:variant>
        <vt:i4>5</vt:i4>
      </vt:variant>
      <vt:variant>
        <vt:lpwstr/>
      </vt:variant>
      <vt:variant>
        <vt:lpwstr>_Toc534829228</vt:lpwstr>
      </vt:variant>
      <vt:variant>
        <vt:i4>1507377</vt:i4>
      </vt:variant>
      <vt:variant>
        <vt:i4>110</vt:i4>
      </vt:variant>
      <vt:variant>
        <vt:i4>0</vt:i4>
      </vt:variant>
      <vt:variant>
        <vt:i4>5</vt:i4>
      </vt:variant>
      <vt:variant>
        <vt:lpwstr/>
      </vt:variant>
      <vt:variant>
        <vt:lpwstr>_Toc534829227</vt:lpwstr>
      </vt:variant>
      <vt:variant>
        <vt:i4>1507377</vt:i4>
      </vt:variant>
      <vt:variant>
        <vt:i4>104</vt:i4>
      </vt:variant>
      <vt:variant>
        <vt:i4>0</vt:i4>
      </vt:variant>
      <vt:variant>
        <vt:i4>5</vt:i4>
      </vt:variant>
      <vt:variant>
        <vt:lpwstr/>
      </vt:variant>
      <vt:variant>
        <vt:lpwstr>_Toc534829226</vt:lpwstr>
      </vt:variant>
      <vt:variant>
        <vt:i4>1507377</vt:i4>
      </vt:variant>
      <vt:variant>
        <vt:i4>98</vt:i4>
      </vt:variant>
      <vt:variant>
        <vt:i4>0</vt:i4>
      </vt:variant>
      <vt:variant>
        <vt:i4>5</vt:i4>
      </vt:variant>
      <vt:variant>
        <vt:lpwstr/>
      </vt:variant>
      <vt:variant>
        <vt:lpwstr>_Toc534829225</vt:lpwstr>
      </vt:variant>
      <vt:variant>
        <vt:i4>1507377</vt:i4>
      </vt:variant>
      <vt:variant>
        <vt:i4>92</vt:i4>
      </vt:variant>
      <vt:variant>
        <vt:i4>0</vt:i4>
      </vt:variant>
      <vt:variant>
        <vt:i4>5</vt:i4>
      </vt:variant>
      <vt:variant>
        <vt:lpwstr/>
      </vt:variant>
      <vt:variant>
        <vt:lpwstr>_Toc534829224</vt:lpwstr>
      </vt:variant>
      <vt:variant>
        <vt:i4>1507377</vt:i4>
      </vt:variant>
      <vt:variant>
        <vt:i4>86</vt:i4>
      </vt:variant>
      <vt:variant>
        <vt:i4>0</vt:i4>
      </vt:variant>
      <vt:variant>
        <vt:i4>5</vt:i4>
      </vt:variant>
      <vt:variant>
        <vt:lpwstr/>
      </vt:variant>
      <vt:variant>
        <vt:lpwstr>_Toc534829223</vt:lpwstr>
      </vt:variant>
      <vt:variant>
        <vt:i4>1507377</vt:i4>
      </vt:variant>
      <vt:variant>
        <vt:i4>80</vt:i4>
      </vt:variant>
      <vt:variant>
        <vt:i4>0</vt:i4>
      </vt:variant>
      <vt:variant>
        <vt:i4>5</vt:i4>
      </vt:variant>
      <vt:variant>
        <vt:lpwstr/>
      </vt:variant>
      <vt:variant>
        <vt:lpwstr>_Toc534829222</vt:lpwstr>
      </vt:variant>
      <vt:variant>
        <vt:i4>1507377</vt:i4>
      </vt:variant>
      <vt:variant>
        <vt:i4>74</vt:i4>
      </vt:variant>
      <vt:variant>
        <vt:i4>0</vt:i4>
      </vt:variant>
      <vt:variant>
        <vt:i4>5</vt:i4>
      </vt:variant>
      <vt:variant>
        <vt:lpwstr/>
      </vt:variant>
      <vt:variant>
        <vt:lpwstr>_Toc534829221</vt:lpwstr>
      </vt:variant>
      <vt:variant>
        <vt:i4>1507377</vt:i4>
      </vt:variant>
      <vt:variant>
        <vt:i4>68</vt:i4>
      </vt:variant>
      <vt:variant>
        <vt:i4>0</vt:i4>
      </vt:variant>
      <vt:variant>
        <vt:i4>5</vt:i4>
      </vt:variant>
      <vt:variant>
        <vt:lpwstr/>
      </vt:variant>
      <vt:variant>
        <vt:lpwstr>_Toc534829220</vt:lpwstr>
      </vt:variant>
      <vt:variant>
        <vt:i4>1310769</vt:i4>
      </vt:variant>
      <vt:variant>
        <vt:i4>62</vt:i4>
      </vt:variant>
      <vt:variant>
        <vt:i4>0</vt:i4>
      </vt:variant>
      <vt:variant>
        <vt:i4>5</vt:i4>
      </vt:variant>
      <vt:variant>
        <vt:lpwstr/>
      </vt:variant>
      <vt:variant>
        <vt:lpwstr>_Toc534829219</vt:lpwstr>
      </vt:variant>
      <vt:variant>
        <vt:i4>1310769</vt:i4>
      </vt:variant>
      <vt:variant>
        <vt:i4>56</vt:i4>
      </vt:variant>
      <vt:variant>
        <vt:i4>0</vt:i4>
      </vt:variant>
      <vt:variant>
        <vt:i4>5</vt:i4>
      </vt:variant>
      <vt:variant>
        <vt:lpwstr/>
      </vt:variant>
      <vt:variant>
        <vt:lpwstr>_Toc534829218</vt:lpwstr>
      </vt:variant>
      <vt:variant>
        <vt:i4>1310769</vt:i4>
      </vt:variant>
      <vt:variant>
        <vt:i4>50</vt:i4>
      </vt:variant>
      <vt:variant>
        <vt:i4>0</vt:i4>
      </vt:variant>
      <vt:variant>
        <vt:i4>5</vt:i4>
      </vt:variant>
      <vt:variant>
        <vt:lpwstr/>
      </vt:variant>
      <vt:variant>
        <vt:lpwstr>_Toc534829217</vt:lpwstr>
      </vt:variant>
      <vt:variant>
        <vt:i4>1310769</vt:i4>
      </vt:variant>
      <vt:variant>
        <vt:i4>44</vt:i4>
      </vt:variant>
      <vt:variant>
        <vt:i4>0</vt:i4>
      </vt:variant>
      <vt:variant>
        <vt:i4>5</vt:i4>
      </vt:variant>
      <vt:variant>
        <vt:lpwstr/>
      </vt:variant>
      <vt:variant>
        <vt:lpwstr>_Toc534829216</vt:lpwstr>
      </vt:variant>
      <vt:variant>
        <vt:i4>1310769</vt:i4>
      </vt:variant>
      <vt:variant>
        <vt:i4>38</vt:i4>
      </vt:variant>
      <vt:variant>
        <vt:i4>0</vt:i4>
      </vt:variant>
      <vt:variant>
        <vt:i4>5</vt:i4>
      </vt:variant>
      <vt:variant>
        <vt:lpwstr/>
      </vt:variant>
      <vt:variant>
        <vt:lpwstr>_Toc534829215</vt:lpwstr>
      </vt:variant>
      <vt:variant>
        <vt:i4>1310769</vt:i4>
      </vt:variant>
      <vt:variant>
        <vt:i4>32</vt:i4>
      </vt:variant>
      <vt:variant>
        <vt:i4>0</vt:i4>
      </vt:variant>
      <vt:variant>
        <vt:i4>5</vt:i4>
      </vt:variant>
      <vt:variant>
        <vt:lpwstr/>
      </vt:variant>
      <vt:variant>
        <vt:lpwstr>_Toc534829214</vt:lpwstr>
      </vt:variant>
      <vt:variant>
        <vt:i4>1310769</vt:i4>
      </vt:variant>
      <vt:variant>
        <vt:i4>26</vt:i4>
      </vt:variant>
      <vt:variant>
        <vt:i4>0</vt:i4>
      </vt:variant>
      <vt:variant>
        <vt:i4>5</vt:i4>
      </vt:variant>
      <vt:variant>
        <vt:lpwstr/>
      </vt:variant>
      <vt:variant>
        <vt:lpwstr>_Toc534829213</vt:lpwstr>
      </vt:variant>
      <vt:variant>
        <vt:i4>1310769</vt:i4>
      </vt:variant>
      <vt:variant>
        <vt:i4>20</vt:i4>
      </vt:variant>
      <vt:variant>
        <vt:i4>0</vt:i4>
      </vt:variant>
      <vt:variant>
        <vt:i4>5</vt:i4>
      </vt:variant>
      <vt:variant>
        <vt:lpwstr/>
      </vt:variant>
      <vt:variant>
        <vt:lpwstr>_Toc534829212</vt:lpwstr>
      </vt:variant>
      <vt:variant>
        <vt:i4>1310769</vt:i4>
      </vt:variant>
      <vt:variant>
        <vt:i4>14</vt:i4>
      </vt:variant>
      <vt:variant>
        <vt:i4>0</vt:i4>
      </vt:variant>
      <vt:variant>
        <vt:i4>5</vt:i4>
      </vt:variant>
      <vt:variant>
        <vt:lpwstr/>
      </vt:variant>
      <vt:variant>
        <vt:lpwstr>_Toc534829211</vt:lpwstr>
      </vt:variant>
      <vt:variant>
        <vt:i4>1310769</vt:i4>
      </vt:variant>
      <vt:variant>
        <vt:i4>8</vt:i4>
      </vt:variant>
      <vt:variant>
        <vt:i4>0</vt:i4>
      </vt:variant>
      <vt:variant>
        <vt:i4>5</vt:i4>
      </vt:variant>
      <vt:variant>
        <vt:lpwstr/>
      </vt:variant>
      <vt:variant>
        <vt:lpwstr>_Toc534829210</vt:lpwstr>
      </vt:variant>
      <vt:variant>
        <vt:i4>1376305</vt:i4>
      </vt:variant>
      <vt:variant>
        <vt:i4>2</vt:i4>
      </vt:variant>
      <vt:variant>
        <vt:i4>0</vt:i4>
      </vt:variant>
      <vt:variant>
        <vt:i4>5</vt:i4>
      </vt:variant>
      <vt:variant>
        <vt:lpwstr/>
      </vt:variant>
      <vt:variant>
        <vt:lpwstr>_Toc534829209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Ali Osman YILDIZ</cp:lastModifiedBy>
  <cp:revision>5</cp:revision>
  <cp:lastPrinted>2019-02-21T10:23:00Z</cp:lastPrinted>
  <dcterms:created xsi:type="dcterms:W3CDTF">2019-12-26T07:53:00Z</dcterms:created>
  <dcterms:modified xsi:type="dcterms:W3CDTF">2019-12-30T07:25:00Z</dcterms:modified>
</cp:coreProperties>
</file>